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1B" w:rsidRPr="00750B68" w:rsidRDefault="00AE781B" w:rsidP="00262DE8">
      <w:pPr>
        <w:shd w:val="clear" w:color="auto" w:fill="B6DDE8" w:themeFill="accent5" w:themeFillTint="66"/>
        <w:spacing w:line="276" w:lineRule="auto"/>
        <w:jc w:val="center"/>
        <w:rPr>
          <w:rStyle w:val="Gl"/>
          <w:sz w:val="32"/>
          <w:szCs w:val="32"/>
        </w:rPr>
      </w:pPr>
      <w:r w:rsidRPr="00750B68">
        <w:rPr>
          <w:rStyle w:val="Gl"/>
          <w:sz w:val="32"/>
          <w:szCs w:val="32"/>
        </w:rPr>
        <w:t>İNÖNÜ ÜNİVERSİTESİ REKTÖRLÜĞÜNDEN</w:t>
      </w:r>
    </w:p>
    <w:p w:rsidR="00AE781B" w:rsidRPr="00DD2810" w:rsidRDefault="00AE781B" w:rsidP="00961006">
      <w:pPr>
        <w:spacing w:line="276" w:lineRule="auto"/>
        <w:ind w:firstLine="708"/>
        <w:jc w:val="both"/>
        <w:rPr>
          <w:sz w:val="24"/>
          <w:szCs w:val="24"/>
        </w:rPr>
      </w:pPr>
      <w:r w:rsidRPr="00DD2810">
        <w:rPr>
          <w:rStyle w:val="Gl"/>
          <w:b w:val="0"/>
          <w:color w:val="000000" w:themeColor="text1"/>
          <w:sz w:val="24"/>
          <w:szCs w:val="24"/>
        </w:rPr>
        <w:t xml:space="preserve">Üniversitemiz </w:t>
      </w:r>
      <w:r w:rsidRPr="00DD2810">
        <w:rPr>
          <w:rStyle w:val="Gl"/>
          <w:color w:val="000000" w:themeColor="text1"/>
          <w:sz w:val="24"/>
          <w:szCs w:val="24"/>
        </w:rPr>
        <w:t>Sağlık Bilimleri E</w:t>
      </w:r>
      <w:r w:rsidR="00CE3BFD" w:rsidRPr="00DD2810">
        <w:rPr>
          <w:rStyle w:val="Gl"/>
          <w:color w:val="000000" w:themeColor="text1"/>
          <w:sz w:val="24"/>
          <w:szCs w:val="24"/>
        </w:rPr>
        <w:t xml:space="preserve">nstitüsü </w:t>
      </w:r>
      <w:r w:rsidR="00E054A4">
        <w:rPr>
          <w:rStyle w:val="Gl"/>
          <w:b w:val="0"/>
          <w:color w:val="000000" w:themeColor="text1"/>
          <w:sz w:val="24"/>
          <w:szCs w:val="24"/>
        </w:rPr>
        <w:t xml:space="preserve">Anabilim Dallarına </w:t>
      </w:r>
      <w:r w:rsidR="00EA686F">
        <w:rPr>
          <w:rStyle w:val="Gl"/>
          <w:b w:val="0"/>
          <w:color w:val="000000" w:themeColor="text1"/>
          <w:sz w:val="24"/>
          <w:szCs w:val="24"/>
        </w:rPr>
        <w:t>2020</w:t>
      </w:r>
      <w:r w:rsidR="00E054A4">
        <w:rPr>
          <w:rStyle w:val="Gl"/>
          <w:b w:val="0"/>
          <w:color w:val="000000" w:themeColor="text1"/>
          <w:sz w:val="24"/>
          <w:szCs w:val="24"/>
        </w:rPr>
        <w:t>-2021</w:t>
      </w:r>
      <w:r w:rsidRPr="00DD2810">
        <w:rPr>
          <w:rStyle w:val="Gl"/>
          <w:b w:val="0"/>
          <w:color w:val="000000" w:themeColor="text1"/>
          <w:sz w:val="24"/>
          <w:szCs w:val="24"/>
        </w:rPr>
        <w:t xml:space="preserve"> Eğitim-Öğretim Yılı </w:t>
      </w:r>
      <w:r w:rsidR="00E054A4">
        <w:rPr>
          <w:rStyle w:val="Gl"/>
          <w:b w:val="0"/>
          <w:color w:val="000000" w:themeColor="text1"/>
          <w:sz w:val="24"/>
          <w:szCs w:val="24"/>
        </w:rPr>
        <w:t>Güz</w:t>
      </w:r>
      <w:r w:rsidR="00610A5F" w:rsidRPr="00DD2810">
        <w:rPr>
          <w:rStyle w:val="Gl"/>
          <w:b w:val="0"/>
          <w:color w:val="000000" w:themeColor="text1"/>
          <w:sz w:val="24"/>
          <w:szCs w:val="24"/>
        </w:rPr>
        <w:t xml:space="preserve"> </w:t>
      </w:r>
      <w:r w:rsidRPr="00DD2810">
        <w:rPr>
          <w:rStyle w:val="Gl"/>
          <w:b w:val="0"/>
          <w:color w:val="000000" w:themeColor="text1"/>
          <w:sz w:val="24"/>
          <w:szCs w:val="24"/>
        </w:rPr>
        <w:t xml:space="preserve">Yarıyılında </w:t>
      </w:r>
      <w:r w:rsidR="005E1174" w:rsidRPr="00DD2810">
        <w:rPr>
          <w:rStyle w:val="Gl"/>
          <w:b w:val="0"/>
          <w:color w:val="000000" w:themeColor="text1"/>
          <w:sz w:val="24"/>
          <w:szCs w:val="24"/>
        </w:rPr>
        <w:t xml:space="preserve">Tezsiz </w:t>
      </w:r>
      <w:r w:rsidRPr="00DD2810">
        <w:rPr>
          <w:rStyle w:val="Gl"/>
          <w:b w:val="0"/>
          <w:color w:val="000000" w:themeColor="text1"/>
          <w:sz w:val="24"/>
          <w:szCs w:val="24"/>
        </w:rPr>
        <w:t>Yüksek Lisans</w:t>
      </w:r>
      <w:r w:rsidR="005E1174" w:rsidRPr="00DD2810">
        <w:rPr>
          <w:rStyle w:val="Gl"/>
          <w:b w:val="0"/>
          <w:color w:val="000000" w:themeColor="text1"/>
          <w:sz w:val="24"/>
          <w:szCs w:val="24"/>
        </w:rPr>
        <w:t>, Tezli Yüksek Lisans</w:t>
      </w:r>
      <w:r w:rsidRPr="00DD2810">
        <w:rPr>
          <w:rStyle w:val="Gl"/>
          <w:b w:val="0"/>
          <w:color w:val="000000" w:themeColor="text1"/>
          <w:sz w:val="24"/>
          <w:szCs w:val="24"/>
        </w:rPr>
        <w:t>  ve Doktora Programlarına öğrenci alınacaktır.</w:t>
      </w:r>
      <w:r w:rsidR="00E57DC4" w:rsidRPr="00DD2810">
        <w:rPr>
          <w:sz w:val="24"/>
          <w:szCs w:val="24"/>
        </w:rPr>
        <w:t xml:space="preserve"> </w:t>
      </w:r>
      <w:r w:rsidR="004A2899">
        <w:rPr>
          <w:color w:val="000000" w:themeColor="text1"/>
          <w:sz w:val="24"/>
          <w:szCs w:val="24"/>
        </w:rPr>
        <w:t xml:space="preserve">24.06.2020 </w:t>
      </w:r>
      <w:r w:rsidR="009E64AB" w:rsidRPr="00984DA9">
        <w:rPr>
          <w:color w:val="000000" w:themeColor="text1"/>
          <w:sz w:val="24"/>
          <w:szCs w:val="24"/>
        </w:rPr>
        <w:t>tarih ve</w:t>
      </w:r>
      <w:r w:rsidR="0048097E" w:rsidRPr="00984DA9">
        <w:rPr>
          <w:color w:val="000000" w:themeColor="text1"/>
          <w:sz w:val="24"/>
          <w:szCs w:val="24"/>
        </w:rPr>
        <w:t xml:space="preserve"> </w:t>
      </w:r>
      <w:r w:rsidR="004A2899">
        <w:rPr>
          <w:color w:val="000000" w:themeColor="text1"/>
          <w:sz w:val="24"/>
          <w:szCs w:val="24"/>
        </w:rPr>
        <w:t>2020/29-08-01</w:t>
      </w:r>
      <w:r w:rsidR="00984DA9" w:rsidRPr="00984DA9">
        <w:rPr>
          <w:color w:val="000000" w:themeColor="text1"/>
          <w:sz w:val="24"/>
          <w:szCs w:val="24"/>
        </w:rPr>
        <w:t xml:space="preserve"> </w:t>
      </w:r>
      <w:r w:rsidR="00FD2308" w:rsidRPr="00DD2810">
        <w:rPr>
          <w:sz w:val="24"/>
          <w:szCs w:val="24"/>
        </w:rPr>
        <w:t xml:space="preserve">sayılı Enstitü Yönetim Kurulu </w:t>
      </w:r>
      <w:r w:rsidR="00CA466E" w:rsidRPr="00DD2810">
        <w:rPr>
          <w:sz w:val="24"/>
          <w:szCs w:val="24"/>
        </w:rPr>
        <w:t>karar</w:t>
      </w:r>
      <w:r w:rsidR="009E64AB">
        <w:rPr>
          <w:sz w:val="24"/>
          <w:szCs w:val="24"/>
        </w:rPr>
        <w:t xml:space="preserve">ı </w:t>
      </w:r>
      <w:r w:rsidR="004A2899">
        <w:rPr>
          <w:sz w:val="24"/>
          <w:szCs w:val="24"/>
        </w:rPr>
        <w:t>ekidir.</w:t>
      </w:r>
    </w:p>
    <w:p w:rsidR="009E64AB" w:rsidRDefault="009E64AB" w:rsidP="008255DC">
      <w:pPr>
        <w:jc w:val="center"/>
        <w:rPr>
          <w:b/>
          <w:sz w:val="24"/>
          <w:szCs w:val="24"/>
        </w:rPr>
      </w:pPr>
    </w:p>
    <w:p w:rsidR="008255DC" w:rsidRDefault="008255DC" w:rsidP="00262DE8">
      <w:pPr>
        <w:shd w:val="clear" w:color="auto" w:fill="B6DDE8" w:themeFill="accent5" w:themeFillTint="66"/>
        <w:jc w:val="center"/>
        <w:rPr>
          <w:b/>
          <w:sz w:val="24"/>
          <w:szCs w:val="24"/>
        </w:rPr>
      </w:pPr>
      <w:r w:rsidRPr="00784603">
        <w:rPr>
          <w:b/>
          <w:sz w:val="24"/>
          <w:szCs w:val="24"/>
        </w:rPr>
        <w:t>20</w:t>
      </w:r>
      <w:r w:rsidR="00750B68">
        <w:rPr>
          <w:b/>
          <w:sz w:val="24"/>
          <w:szCs w:val="24"/>
        </w:rPr>
        <w:t>20</w:t>
      </w:r>
      <w:r w:rsidR="00E054A4">
        <w:rPr>
          <w:b/>
          <w:sz w:val="24"/>
          <w:szCs w:val="24"/>
        </w:rPr>
        <w:t>-2021</w:t>
      </w:r>
      <w:r w:rsidRPr="00784603">
        <w:rPr>
          <w:b/>
          <w:sz w:val="24"/>
          <w:szCs w:val="24"/>
        </w:rPr>
        <w:t xml:space="preserve"> </w:t>
      </w:r>
      <w:r w:rsidR="00E054A4">
        <w:rPr>
          <w:b/>
          <w:sz w:val="24"/>
          <w:szCs w:val="24"/>
        </w:rPr>
        <w:t>GÜZ</w:t>
      </w:r>
      <w:r w:rsidRPr="00784603">
        <w:rPr>
          <w:b/>
          <w:sz w:val="24"/>
          <w:szCs w:val="24"/>
        </w:rPr>
        <w:t xml:space="preserve"> </w:t>
      </w:r>
      <w:r>
        <w:rPr>
          <w:b/>
          <w:sz w:val="24"/>
          <w:szCs w:val="24"/>
        </w:rPr>
        <w:t xml:space="preserve">DÖNEMİ </w:t>
      </w:r>
      <w:r w:rsidR="005A58C0" w:rsidRPr="00784603">
        <w:rPr>
          <w:b/>
          <w:sz w:val="24"/>
          <w:szCs w:val="24"/>
        </w:rPr>
        <w:t>BAŞVURU TAKVİMİ</w:t>
      </w:r>
    </w:p>
    <w:p w:rsidR="00B77845" w:rsidRDefault="00B77845" w:rsidP="008255DC">
      <w:pPr>
        <w:jc w:val="center"/>
        <w:rPr>
          <w:b/>
          <w:sz w:val="24"/>
          <w:szCs w:val="24"/>
        </w:rPr>
      </w:pPr>
    </w:p>
    <w:tbl>
      <w:tblPr>
        <w:tblStyle w:val="TabloKlavuzu"/>
        <w:tblW w:w="9734" w:type="dxa"/>
        <w:tblInd w:w="108" w:type="dxa"/>
        <w:tblLayout w:type="fixed"/>
        <w:tblLook w:val="04A0" w:firstRow="1" w:lastRow="0" w:firstColumn="1" w:lastColumn="0" w:noHBand="0" w:noVBand="1"/>
      </w:tblPr>
      <w:tblGrid>
        <w:gridCol w:w="993"/>
        <w:gridCol w:w="3685"/>
        <w:gridCol w:w="5056"/>
      </w:tblGrid>
      <w:tr w:rsidR="005A58C0" w:rsidRPr="00130298" w:rsidTr="00954B4D">
        <w:trPr>
          <w:trHeight w:val="432"/>
        </w:trPr>
        <w:tc>
          <w:tcPr>
            <w:tcW w:w="4678" w:type="dxa"/>
            <w:gridSpan w:val="2"/>
            <w:shd w:val="clear" w:color="auto" w:fill="FDE9D9" w:themeFill="accent6" w:themeFillTint="33"/>
            <w:vAlign w:val="center"/>
          </w:tcPr>
          <w:p w:rsidR="005A58C0" w:rsidRPr="00130298" w:rsidRDefault="005A58C0" w:rsidP="00C30CE5">
            <w:pPr>
              <w:rPr>
                <w:b/>
                <w:sz w:val="36"/>
                <w:szCs w:val="36"/>
              </w:rPr>
            </w:pPr>
            <w:r w:rsidRPr="00130298">
              <w:rPr>
                <w:b/>
                <w:sz w:val="36"/>
                <w:szCs w:val="36"/>
              </w:rPr>
              <w:t>On</w:t>
            </w:r>
            <w:r w:rsidR="00A83A57" w:rsidRPr="00130298">
              <w:rPr>
                <w:b/>
                <w:sz w:val="36"/>
                <w:szCs w:val="36"/>
              </w:rPr>
              <w:t>-</w:t>
            </w:r>
            <w:proofErr w:type="spellStart"/>
            <w:r w:rsidRPr="00130298">
              <w:rPr>
                <w:b/>
                <w:sz w:val="36"/>
                <w:szCs w:val="36"/>
              </w:rPr>
              <w:t>line</w:t>
            </w:r>
            <w:proofErr w:type="spellEnd"/>
            <w:r w:rsidRPr="00130298">
              <w:rPr>
                <w:b/>
                <w:sz w:val="36"/>
                <w:szCs w:val="36"/>
              </w:rPr>
              <w:t xml:space="preserve"> Başvurular </w:t>
            </w:r>
          </w:p>
        </w:tc>
        <w:tc>
          <w:tcPr>
            <w:tcW w:w="5056" w:type="dxa"/>
            <w:shd w:val="clear" w:color="auto" w:fill="FDE9D9" w:themeFill="accent6" w:themeFillTint="33"/>
            <w:vAlign w:val="center"/>
          </w:tcPr>
          <w:p w:rsidR="005A58C0" w:rsidRPr="00877D34" w:rsidRDefault="00F90B0D" w:rsidP="00EA686F">
            <w:pPr>
              <w:jc w:val="right"/>
              <w:rPr>
                <w:b/>
                <w:color w:val="C00000"/>
                <w:sz w:val="28"/>
                <w:szCs w:val="28"/>
              </w:rPr>
            </w:pPr>
            <w:r>
              <w:rPr>
                <w:b/>
                <w:color w:val="C00000"/>
                <w:sz w:val="28"/>
                <w:szCs w:val="28"/>
                <w:lang w:eastAsia="en-US"/>
              </w:rPr>
              <w:t>02</w:t>
            </w:r>
            <w:r w:rsidR="00954B4D">
              <w:rPr>
                <w:b/>
                <w:color w:val="C00000"/>
                <w:sz w:val="28"/>
                <w:szCs w:val="28"/>
                <w:lang w:eastAsia="en-US"/>
              </w:rPr>
              <w:t>-08 Eylül 2020</w:t>
            </w:r>
          </w:p>
        </w:tc>
      </w:tr>
      <w:tr w:rsidR="005A2656" w:rsidRPr="00784603" w:rsidTr="00954B4D">
        <w:trPr>
          <w:cantSplit/>
          <w:trHeight w:val="1744"/>
        </w:trPr>
        <w:tc>
          <w:tcPr>
            <w:tcW w:w="993" w:type="dxa"/>
            <w:shd w:val="clear" w:color="auto" w:fill="DBE5F1" w:themeFill="accent1" w:themeFillTint="33"/>
            <w:textDirection w:val="btLr"/>
            <w:vAlign w:val="center"/>
          </w:tcPr>
          <w:p w:rsidR="005A2656" w:rsidRPr="008142B0" w:rsidRDefault="005A2656" w:rsidP="00B7261D">
            <w:pPr>
              <w:ind w:left="113" w:right="113"/>
              <w:jc w:val="center"/>
              <w:rPr>
                <w:b/>
                <w:sz w:val="22"/>
                <w:szCs w:val="22"/>
              </w:rPr>
            </w:pPr>
            <w:r>
              <w:rPr>
                <w:b/>
                <w:sz w:val="22"/>
                <w:szCs w:val="22"/>
              </w:rPr>
              <w:t xml:space="preserve">Elden </w:t>
            </w:r>
            <w:r w:rsidR="00B7261D">
              <w:rPr>
                <w:b/>
                <w:sz w:val="22"/>
                <w:szCs w:val="22"/>
              </w:rPr>
              <w:t>Başvuru Alınacak Programlar</w:t>
            </w:r>
          </w:p>
        </w:tc>
        <w:tc>
          <w:tcPr>
            <w:tcW w:w="3685" w:type="dxa"/>
            <w:shd w:val="clear" w:color="auto" w:fill="DBE5F1" w:themeFill="accent1" w:themeFillTint="33"/>
            <w:vAlign w:val="center"/>
          </w:tcPr>
          <w:p w:rsidR="005A2656" w:rsidRDefault="005A2656" w:rsidP="005A2656">
            <w:pPr>
              <w:rPr>
                <w:b/>
                <w:sz w:val="22"/>
                <w:szCs w:val="22"/>
              </w:rPr>
            </w:pPr>
            <w:r>
              <w:rPr>
                <w:b/>
                <w:sz w:val="22"/>
                <w:szCs w:val="22"/>
              </w:rPr>
              <w:t>Anabilim Dalları</w:t>
            </w:r>
            <w:r w:rsidR="00B7261D">
              <w:rPr>
                <w:b/>
                <w:sz w:val="22"/>
                <w:szCs w:val="22"/>
              </w:rPr>
              <w:t>nın</w:t>
            </w:r>
            <w:r>
              <w:rPr>
                <w:b/>
                <w:sz w:val="22"/>
                <w:szCs w:val="22"/>
              </w:rPr>
              <w:t>:</w:t>
            </w:r>
          </w:p>
          <w:p w:rsidR="005A2656" w:rsidRPr="008142B0" w:rsidRDefault="00CB5B95" w:rsidP="008142B0">
            <w:pPr>
              <w:rPr>
                <w:b/>
                <w:sz w:val="22"/>
                <w:szCs w:val="22"/>
              </w:rPr>
            </w:pPr>
            <w:r>
              <w:rPr>
                <w:b/>
                <w:sz w:val="22"/>
                <w:szCs w:val="22"/>
              </w:rPr>
              <w:t xml:space="preserve">      </w:t>
            </w:r>
            <w:r w:rsidR="005A2656">
              <w:rPr>
                <w:b/>
                <w:sz w:val="22"/>
                <w:szCs w:val="22"/>
              </w:rPr>
              <w:t>-</w:t>
            </w:r>
            <w:r w:rsidR="00B7261D">
              <w:rPr>
                <w:b/>
                <w:sz w:val="22"/>
                <w:szCs w:val="22"/>
              </w:rPr>
              <w:t>ÜNİP</w:t>
            </w:r>
            <w:r w:rsidR="005A2656" w:rsidRPr="008142B0">
              <w:rPr>
                <w:b/>
                <w:sz w:val="22"/>
                <w:szCs w:val="22"/>
              </w:rPr>
              <w:t xml:space="preserve"> </w:t>
            </w:r>
            <w:r w:rsidR="00B7261D">
              <w:rPr>
                <w:b/>
                <w:sz w:val="22"/>
                <w:szCs w:val="22"/>
              </w:rPr>
              <w:t>b</w:t>
            </w:r>
            <w:r w:rsidR="00B7261D" w:rsidRPr="008142B0">
              <w:rPr>
                <w:b/>
                <w:color w:val="000000" w:themeColor="text1"/>
                <w:sz w:val="22"/>
                <w:szCs w:val="22"/>
              </w:rPr>
              <w:t>aşvurular</w:t>
            </w:r>
            <w:r w:rsidR="00B7261D">
              <w:rPr>
                <w:b/>
                <w:color w:val="000000" w:themeColor="text1"/>
                <w:sz w:val="22"/>
                <w:szCs w:val="22"/>
              </w:rPr>
              <w:t>ı</w:t>
            </w:r>
          </w:p>
          <w:p w:rsidR="005A2656" w:rsidRDefault="00CB5B95" w:rsidP="00F257BF">
            <w:pPr>
              <w:rPr>
                <w:b/>
                <w:sz w:val="22"/>
                <w:szCs w:val="22"/>
              </w:rPr>
            </w:pPr>
            <w:r>
              <w:rPr>
                <w:b/>
                <w:sz w:val="22"/>
                <w:szCs w:val="22"/>
              </w:rPr>
              <w:t xml:space="preserve">      </w:t>
            </w:r>
            <w:r w:rsidR="005A2656">
              <w:rPr>
                <w:b/>
                <w:sz w:val="22"/>
                <w:szCs w:val="22"/>
              </w:rPr>
              <w:t>-Yatay Geçiş</w:t>
            </w:r>
            <w:r w:rsidR="00B7261D">
              <w:rPr>
                <w:b/>
                <w:sz w:val="22"/>
                <w:szCs w:val="22"/>
              </w:rPr>
              <w:t xml:space="preserve"> b</w:t>
            </w:r>
            <w:r w:rsidR="00B7261D" w:rsidRPr="008142B0">
              <w:rPr>
                <w:b/>
                <w:color w:val="000000" w:themeColor="text1"/>
                <w:sz w:val="22"/>
                <w:szCs w:val="22"/>
              </w:rPr>
              <w:t>aşvurular</w:t>
            </w:r>
            <w:r w:rsidR="00B7261D">
              <w:rPr>
                <w:b/>
                <w:color w:val="000000" w:themeColor="text1"/>
                <w:sz w:val="22"/>
                <w:szCs w:val="22"/>
              </w:rPr>
              <w:t>ı</w:t>
            </w:r>
          </w:p>
          <w:p w:rsidR="005A2656" w:rsidRDefault="00CB5B95" w:rsidP="00541BE4">
            <w:pPr>
              <w:rPr>
                <w:b/>
                <w:sz w:val="22"/>
                <w:szCs w:val="22"/>
              </w:rPr>
            </w:pPr>
            <w:r>
              <w:rPr>
                <w:b/>
                <w:sz w:val="22"/>
                <w:szCs w:val="22"/>
              </w:rPr>
              <w:t xml:space="preserve">      </w:t>
            </w:r>
            <w:r w:rsidR="00B7261D">
              <w:rPr>
                <w:b/>
                <w:sz w:val="22"/>
                <w:szCs w:val="22"/>
              </w:rPr>
              <w:t>-Yabancı Uyruklu b</w:t>
            </w:r>
            <w:r w:rsidR="00B7261D" w:rsidRPr="008142B0">
              <w:rPr>
                <w:b/>
                <w:color w:val="000000" w:themeColor="text1"/>
                <w:sz w:val="22"/>
                <w:szCs w:val="22"/>
              </w:rPr>
              <w:t>aşvurular</w:t>
            </w:r>
            <w:r w:rsidR="00B7261D">
              <w:rPr>
                <w:b/>
                <w:color w:val="000000" w:themeColor="text1"/>
                <w:sz w:val="22"/>
                <w:szCs w:val="22"/>
              </w:rPr>
              <w:t>ı</w:t>
            </w:r>
          </w:p>
          <w:p w:rsidR="005A2656" w:rsidRPr="00C30CE5" w:rsidRDefault="005A2656" w:rsidP="00FE08A7">
            <w:pPr>
              <w:rPr>
                <w:b/>
                <w:sz w:val="24"/>
                <w:szCs w:val="24"/>
              </w:rPr>
            </w:pPr>
            <w:r w:rsidRPr="008142B0">
              <w:rPr>
                <w:b/>
                <w:color w:val="000000" w:themeColor="text1"/>
                <w:sz w:val="22"/>
                <w:szCs w:val="22"/>
              </w:rPr>
              <w:t xml:space="preserve">Enstitü Müdürlüğüne </w:t>
            </w:r>
            <w:r w:rsidRPr="008142B0">
              <w:rPr>
                <w:b/>
                <w:color w:val="FF0000"/>
                <w:sz w:val="28"/>
                <w:szCs w:val="28"/>
              </w:rPr>
              <w:t xml:space="preserve">şahsen </w:t>
            </w:r>
            <w:r w:rsidRPr="008142B0">
              <w:rPr>
                <w:b/>
                <w:color w:val="000000" w:themeColor="text1"/>
                <w:sz w:val="22"/>
                <w:szCs w:val="22"/>
              </w:rPr>
              <w:t>yapılacaktır.</w:t>
            </w:r>
          </w:p>
        </w:tc>
        <w:tc>
          <w:tcPr>
            <w:tcW w:w="5056" w:type="dxa"/>
            <w:shd w:val="clear" w:color="auto" w:fill="DBE5F1" w:themeFill="accent1" w:themeFillTint="33"/>
            <w:vAlign w:val="center"/>
          </w:tcPr>
          <w:p w:rsidR="005A2656" w:rsidRPr="00877D34" w:rsidRDefault="00F90B0D" w:rsidP="00FB15E9">
            <w:pPr>
              <w:jc w:val="right"/>
              <w:rPr>
                <w:b/>
                <w:color w:val="C00000"/>
                <w:sz w:val="24"/>
                <w:szCs w:val="24"/>
              </w:rPr>
            </w:pPr>
            <w:r>
              <w:rPr>
                <w:b/>
                <w:color w:val="C00000"/>
                <w:sz w:val="28"/>
                <w:szCs w:val="28"/>
                <w:lang w:eastAsia="en-US"/>
              </w:rPr>
              <w:t>02</w:t>
            </w:r>
            <w:r w:rsidR="00954B4D">
              <w:rPr>
                <w:b/>
                <w:color w:val="C00000"/>
                <w:sz w:val="28"/>
                <w:szCs w:val="28"/>
                <w:lang w:eastAsia="en-US"/>
              </w:rPr>
              <w:t>-08 Eylül 2020</w:t>
            </w:r>
          </w:p>
        </w:tc>
      </w:tr>
      <w:tr w:rsidR="00954B4D" w:rsidRPr="00784603" w:rsidTr="00954B4D">
        <w:trPr>
          <w:trHeight w:val="424"/>
        </w:trPr>
        <w:tc>
          <w:tcPr>
            <w:tcW w:w="4678" w:type="dxa"/>
            <w:gridSpan w:val="2"/>
            <w:shd w:val="clear" w:color="auto" w:fill="EAF1DD" w:themeFill="accent3" w:themeFillTint="33"/>
            <w:vAlign w:val="center"/>
          </w:tcPr>
          <w:p w:rsidR="00954B4D" w:rsidRPr="00C96802" w:rsidRDefault="00954B4D" w:rsidP="00954B4D">
            <w:pPr>
              <w:rPr>
                <w:b/>
                <w:sz w:val="24"/>
                <w:szCs w:val="24"/>
              </w:rPr>
            </w:pPr>
            <w:r w:rsidRPr="005A58C0">
              <w:rPr>
                <w:b/>
                <w:sz w:val="24"/>
                <w:szCs w:val="24"/>
              </w:rPr>
              <w:t>Bilim veya Mülakat Sınav</w:t>
            </w:r>
            <w:r>
              <w:rPr>
                <w:b/>
                <w:sz w:val="24"/>
                <w:szCs w:val="24"/>
              </w:rPr>
              <w:t>ı Tarih ve Saati</w:t>
            </w:r>
          </w:p>
        </w:tc>
        <w:tc>
          <w:tcPr>
            <w:tcW w:w="5056" w:type="dxa"/>
            <w:shd w:val="clear" w:color="auto" w:fill="EAF1DD" w:themeFill="accent3" w:themeFillTint="33"/>
            <w:vAlign w:val="center"/>
          </w:tcPr>
          <w:p w:rsidR="00954B4D" w:rsidRDefault="00954B4D" w:rsidP="00954B4D">
            <w:pPr>
              <w:jc w:val="right"/>
              <w:rPr>
                <w:b/>
                <w:color w:val="C00000"/>
                <w:sz w:val="24"/>
                <w:szCs w:val="24"/>
                <w:lang w:eastAsia="en-US"/>
              </w:rPr>
            </w:pPr>
            <w:r>
              <w:rPr>
                <w:b/>
                <w:color w:val="C00000"/>
                <w:sz w:val="24"/>
                <w:szCs w:val="24"/>
                <w:lang w:eastAsia="en-US"/>
              </w:rPr>
              <w:t>10</w:t>
            </w:r>
            <w:r w:rsidRPr="00F5250B">
              <w:rPr>
                <w:b/>
                <w:color w:val="C00000"/>
                <w:sz w:val="24"/>
                <w:szCs w:val="24"/>
                <w:lang w:eastAsia="en-US"/>
              </w:rPr>
              <w:t xml:space="preserve"> Eylül</w:t>
            </w:r>
            <w:r>
              <w:rPr>
                <w:b/>
                <w:color w:val="C00000"/>
                <w:sz w:val="28"/>
                <w:szCs w:val="28"/>
                <w:lang w:eastAsia="en-US"/>
              </w:rPr>
              <w:t xml:space="preserve"> </w:t>
            </w:r>
            <w:r>
              <w:rPr>
                <w:b/>
                <w:color w:val="C00000"/>
                <w:sz w:val="24"/>
                <w:szCs w:val="24"/>
                <w:lang w:eastAsia="en-US"/>
              </w:rPr>
              <w:t>2020- 10:00</w:t>
            </w:r>
          </w:p>
        </w:tc>
      </w:tr>
      <w:tr w:rsidR="00954B4D" w:rsidRPr="00784603" w:rsidTr="00954B4D">
        <w:trPr>
          <w:trHeight w:val="416"/>
        </w:trPr>
        <w:tc>
          <w:tcPr>
            <w:tcW w:w="4678" w:type="dxa"/>
            <w:gridSpan w:val="2"/>
            <w:shd w:val="clear" w:color="auto" w:fill="EAF1DD" w:themeFill="accent3" w:themeFillTint="33"/>
            <w:vAlign w:val="center"/>
          </w:tcPr>
          <w:p w:rsidR="00954B4D" w:rsidRPr="00C96802" w:rsidRDefault="00954B4D" w:rsidP="00954B4D">
            <w:pPr>
              <w:rPr>
                <w:b/>
                <w:sz w:val="24"/>
                <w:szCs w:val="24"/>
              </w:rPr>
            </w:pPr>
            <w:r w:rsidRPr="00C96802">
              <w:rPr>
                <w:b/>
                <w:sz w:val="24"/>
                <w:szCs w:val="24"/>
              </w:rPr>
              <w:t>Sonuçların İlanı</w:t>
            </w:r>
          </w:p>
        </w:tc>
        <w:tc>
          <w:tcPr>
            <w:tcW w:w="5056" w:type="dxa"/>
            <w:shd w:val="clear" w:color="auto" w:fill="EAF1DD" w:themeFill="accent3" w:themeFillTint="33"/>
            <w:vAlign w:val="center"/>
          </w:tcPr>
          <w:p w:rsidR="00954B4D" w:rsidRDefault="00AC5B2D" w:rsidP="00954B4D">
            <w:pPr>
              <w:jc w:val="right"/>
              <w:rPr>
                <w:b/>
                <w:color w:val="C00000"/>
                <w:sz w:val="24"/>
                <w:szCs w:val="24"/>
                <w:lang w:eastAsia="en-US"/>
              </w:rPr>
            </w:pPr>
            <w:r>
              <w:rPr>
                <w:b/>
                <w:color w:val="C00000"/>
                <w:sz w:val="24"/>
                <w:szCs w:val="24"/>
                <w:lang w:eastAsia="en-US"/>
              </w:rPr>
              <w:t>14</w:t>
            </w:r>
            <w:r w:rsidR="00954B4D" w:rsidRPr="00F5250B">
              <w:rPr>
                <w:b/>
                <w:color w:val="C00000"/>
                <w:sz w:val="24"/>
                <w:szCs w:val="24"/>
                <w:lang w:eastAsia="en-US"/>
              </w:rPr>
              <w:t xml:space="preserve"> Eylül</w:t>
            </w:r>
            <w:r w:rsidR="00954B4D">
              <w:rPr>
                <w:b/>
                <w:color w:val="C00000"/>
                <w:sz w:val="24"/>
                <w:szCs w:val="24"/>
                <w:lang w:eastAsia="en-US"/>
              </w:rPr>
              <w:t xml:space="preserve"> 2020</w:t>
            </w:r>
          </w:p>
        </w:tc>
      </w:tr>
      <w:tr w:rsidR="00954B4D" w:rsidRPr="00784603" w:rsidTr="00954B4D">
        <w:trPr>
          <w:trHeight w:val="423"/>
        </w:trPr>
        <w:tc>
          <w:tcPr>
            <w:tcW w:w="4678" w:type="dxa"/>
            <w:gridSpan w:val="2"/>
            <w:vAlign w:val="center"/>
          </w:tcPr>
          <w:p w:rsidR="00954B4D" w:rsidRPr="00C96802" w:rsidRDefault="00954B4D" w:rsidP="00954B4D">
            <w:pPr>
              <w:rPr>
                <w:b/>
                <w:sz w:val="24"/>
                <w:szCs w:val="24"/>
              </w:rPr>
            </w:pPr>
            <w:r w:rsidRPr="00C96802">
              <w:rPr>
                <w:b/>
                <w:sz w:val="24"/>
                <w:szCs w:val="24"/>
              </w:rPr>
              <w:t>Kesin Kayıtlar</w:t>
            </w:r>
          </w:p>
        </w:tc>
        <w:tc>
          <w:tcPr>
            <w:tcW w:w="5056" w:type="dxa"/>
            <w:vAlign w:val="center"/>
          </w:tcPr>
          <w:p w:rsidR="00954B4D" w:rsidRDefault="00954B4D" w:rsidP="00954B4D">
            <w:pPr>
              <w:jc w:val="right"/>
              <w:rPr>
                <w:b/>
                <w:color w:val="C00000"/>
                <w:sz w:val="24"/>
                <w:szCs w:val="24"/>
                <w:lang w:eastAsia="en-US"/>
              </w:rPr>
            </w:pPr>
            <w:r>
              <w:rPr>
                <w:b/>
                <w:color w:val="C00000"/>
                <w:sz w:val="24"/>
                <w:szCs w:val="24"/>
                <w:lang w:eastAsia="en-US"/>
              </w:rPr>
              <w:t>16</w:t>
            </w:r>
            <w:r w:rsidR="00AC5B2D">
              <w:rPr>
                <w:b/>
                <w:color w:val="C00000"/>
                <w:sz w:val="24"/>
                <w:szCs w:val="24"/>
                <w:lang w:eastAsia="en-US"/>
              </w:rPr>
              <w:t>-17-18</w:t>
            </w:r>
            <w:r>
              <w:rPr>
                <w:b/>
                <w:color w:val="C00000"/>
                <w:sz w:val="24"/>
                <w:szCs w:val="24"/>
                <w:lang w:eastAsia="en-US"/>
              </w:rPr>
              <w:t xml:space="preserve"> </w:t>
            </w:r>
            <w:r w:rsidRPr="00F5250B">
              <w:rPr>
                <w:b/>
                <w:color w:val="C00000"/>
                <w:sz w:val="24"/>
                <w:szCs w:val="24"/>
                <w:lang w:eastAsia="en-US"/>
              </w:rPr>
              <w:t>Eylül</w:t>
            </w:r>
            <w:r>
              <w:rPr>
                <w:b/>
                <w:color w:val="C00000"/>
                <w:sz w:val="28"/>
                <w:szCs w:val="28"/>
                <w:lang w:eastAsia="en-US"/>
              </w:rPr>
              <w:t xml:space="preserve"> </w:t>
            </w:r>
            <w:r>
              <w:rPr>
                <w:b/>
                <w:color w:val="C00000"/>
                <w:sz w:val="24"/>
                <w:szCs w:val="24"/>
                <w:lang w:eastAsia="en-US"/>
              </w:rPr>
              <w:t xml:space="preserve">2020 </w:t>
            </w:r>
          </w:p>
        </w:tc>
      </w:tr>
      <w:tr w:rsidR="00954B4D" w:rsidRPr="00784603" w:rsidTr="00954B4D">
        <w:trPr>
          <w:trHeight w:val="414"/>
        </w:trPr>
        <w:tc>
          <w:tcPr>
            <w:tcW w:w="4678" w:type="dxa"/>
            <w:gridSpan w:val="2"/>
            <w:vAlign w:val="center"/>
          </w:tcPr>
          <w:p w:rsidR="00954B4D" w:rsidRPr="00C96802" w:rsidRDefault="008331C0" w:rsidP="00954B4D">
            <w:pPr>
              <w:rPr>
                <w:b/>
                <w:sz w:val="24"/>
                <w:szCs w:val="24"/>
              </w:rPr>
            </w:pPr>
            <w:r w:rsidRPr="00C306AF">
              <w:rPr>
                <w:b/>
                <w:sz w:val="24"/>
                <w:szCs w:val="24"/>
              </w:rPr>
              <w:t>Yedek Kontenjan Duyurusu</w:t>
            </w:r>
          </w:p>
        </w:tc>
        <w:tc>
          <w:tcPr>
            <w:tcW w:w="5056" w:type="dxa"/>
            <w:vAlign w:val="center"/>
          </w:tcPr>
          <w:p w:rsidR="00954B4D" w:rsidRDefault="00AC5B2D" w:rsidP="00954B4D">
            <w:pPr>
              <w:jc w:val="right"/>
              <w:rPr>
                <w:b/>
                <w:color w:val="C00000"/>
                <w:sz w:val="24"/>
                <w:szCs w:val="24"/>
                <w:lang w:eastAsia="en-US"/>
              </w:rPr>
            </w:pPr>
            <w:r>
              <w:rPr>
                <w:b/>
                <w:color w:val="C00000"/>
                <w:sz w:val="24"/>
                <w:szCs w:val="24"/>
                <w:lang w:eastAsia="en-US"/>
              </w:rPr>
              <w:t>21</w:t>
            </w:r>
            <w:r w:rsidR="00954B4D">
              <w:rPr>
                <w:b/>
                <w:color w:val="C00000"/>
                <w:sz w:val="24"/>
                <w:szCs w:val="24"/>
                <w:lang w:eastAsia="en-US"/>
              </w:rPr>
              <w:t xml:space="preserve"> </w:t>
            </w:r>
            <w:r w:rsidR="00954B4D" w:rsidRPr="00F5250B">
              <w:rPr>
                <w:b/>
                <w:color w:val="C00000"/>
                <w:sz w:val="24"/>
                <w:szCs w:val="24"/>
                <w:lang w:eastAsia="en-US"/>
              </w:rPr>
              <w:t>Eylül</w:t>
            </w:r>
            <w:r w:rsidR="00954B4D">
              <w:rPr>
                <w:b/>
                <w:color w:val="C00000"/>
                <w:sz w:val="28"/>
                <w:szCs w:val="28"/>
                <w:lang w:eastAsia="en-US"/>
              </w:rPr>
              <w:t xml:space="preserve"> </w:t>
            </w:r>
            <w:r w:rsidR="00954B4D">
              <w:rPr>
                <w:b/>
                <w:color w:val="C00000"/>
                <w:sz w:val="24"/>
                <w:szCs w:val="24"/>
                <w:lang w:eastAsia="en-US"/>
              </w:rPr>
              <w:t>2020</w:t>
            </w:r>
          </w:p>
        </w:tc>
      </w:tr>
      <w:tr w:rsidR="00954B4D" w:rsidRPr="00784603" w:rsidTr="00954B4D">
        <w:trPr>
          <w:trHeight w:val="419"/>
        </w:trPr>
        <w:tc>
          <w:tcPr>
            <w:tcW w:w="4678" w:type="dxa"/>
            <w:gridSpan w:val="2"/>
            <w:vAlign w:val="center"/>
          </w:tcPr>
          <w:p w:rsidR="00954B4D" w:rsidRPr="00C96802" w:rsidRDefault="008331C0" w:rsidP="00954B4D">
            <w:pPr>
              <w:rPr>
                <w:b/>
                <w:sz w:val="24"/>
                <w:szCs w:val="24"/>
              </w:rPr>
            </w:pPr>
            <w:r w:rsidRPr="00C306AF">
              <w:rPr>
                <w:b/>
                <w:sz w:val="24"/>
                <w:szCs w:val="24"/>
              </w:rPr>
              <w:t>Yedek Başvuru (Dilekçe Alımı)</w:t>
            </w:r>
          </w:p>
        </w:tc>
        <w:tc>
          <w:tcPr>
            <w:tcW w:w="5056" w:type="dxa"/>
            <w:vAlign w:val="center"/>
          </w:tcPr>
          <w:p w:rsidR="00954B4D" w:rsidRDefault="008331C0" w:rsidP="00954B4D">
            <w:pPr>
              <w:jc w:val="right"/>
              <w:rPr>
                <w:b/>
                <w:color w:val="C00000"/>
                <w:sz w:val="24"/>
                <w:szCs w:val="24"/>
                <w:lang w:eastAsia="en-US"/>
              </w:rPr>
            </w:pPr>
            <w:r>
              <w:rPr>
                <w:b/>
                <w:color w:val="C00000"/>
                <w:sz w:val="24"/>
                <w:szCs w:val="24"/>
                <w:lang w:eastAsia="en-US"/>
              </w:rPr>
              <w:t>22</w:t>
            </w:r>
            <w:r w:rsidR="00954B4D">
              <w:rPr>
                <w:b/>
                <w:color w:val="C00000"/>
                <w:sz w:val="24"/>
                <w:szCs w:val="24"/>
                <w:lang w:eastAsia="en-US"/>
              </w:rPr>
              <w:t xml:space="preserve"> Eylül 2020</w:t>
            </w:r>
          </w:p>
        </w:tc>
      </w:tr>
      <w:tr w:rsidR="00954B4D" w:rsidRPr="00784603" w:rsidTr="00954B4D">
        <w:trPr>
          <w:trHeight w:val="419"/>
        </w:trPr>
        <w:tc>
          <w:tcPr>
            <w:tcW w:w="4678" w:type="dxa"/>
            <w:gridSpan w:val="2"/>
            <w:vAlign w:val="center"/>
          </w:tcPr>
          <w:p w:rsidR="00954B4D" w:rsidRPr="00C96802" w:rsidRDefault="008331C0" w:rsidP="00954B4D">
            <w:pPr>
              <w:rPr>
                <w:b/>
                <w:sz w:val="24"/>
                <w:szCs w:val="24"/>
              </w:rPr>
            </w:pPr>
            <w:r w:rsidRPr="00C306AF">
              <w:rPr>
                <w:b/>
                <w:sz w:val="24"/>
                <w:szCs w:val="24"/>
              </w:rPr>
              <w:t>Yedek Sonuçların İlanı</w:t>
            </w:r>
          </w:p>
        </w:tc>
        <w:tc>
          <w:tcPr>
            <w:tcW w:w="5056" w:type="dxa"/>
            <w:vAlign w:val="center"/>
          </w:tcPr>
          <w:p w:rsidR="00954B4D" w:rsidRDefault="008331C0" w:rsidP="00954B4D">
            <w:pPr>
              <w:jc w:val="right"/>
              <w:rPr>
                <w:b/>
                <w:color w:val="C00000"/>
                <w:sz w:val="24"/>
                <w:szCs w:val="24"/>
                <w:lang w:eastAsia="en-US"/>
              </w:rPr>
            </w:pPr>
            <w:bookmarkStart w:id="0" w:name="_GoBack"/>
            <w:bookmarkEnd w:id="0"/>
            <w:r>
              <w:rPr>
                <w:b/>
                <w:color w:val="C00000"/>
                <w:sz w:val="24"/>
                <w:szCs w:val="24"/>
                <w:lang w:eastAsia="en-US"/>
              </w:rPr>
              <w:t>23</w:t>
            </w:r>
            <w:r w:rsidR="00954B4D">
              <w:rPr>
                <w:b/>
                <w:color w:val="C00000"/>
                <w:sz w:val="24"/>
                <w:szCs w:val="24"/>
                <w:lang w:eastAsia="en-US"/>
              </w:rPr>
              <w:t xml:space="preserve"> Eylül 2020</w:t>
            </w:r>
          </w:p>
        </w:tc>
      </w:tr>
      <w:tr w:rsidR="00954B4D" w:rsidRPr="00784603" w:rsidTr="00954B4D">
        <w:trPr>
          <w:trHeight w:val="419"/>
        </w:trPr>
        <w:tc>
          <w:tcPr>
            <w:tcW w:w="4678" w:type="dxa"/>
            <w:gridSpan w:val="2"/>
            <w:vAlign w:val="center"/>
          </w:tcPr>
          <w:p w:rsidR="00954B4D" w:rsidRDefault="008331C0" w:rsidP="008331C0">
            <w:pPr>
              <w:rPr>
                <w:b/>
                <w:sz w:val="24"/>
                <w:szCs w:val="24"/>
              </w:rPr>
            </w:pPr>
            <w:r>
              <w:rPr>
                <w:b/>
                <w:sz w:val="24"/>
                <w:szCs w:val="24"/>
              </w:rPr>
              <w:t>Yedek Kesin Kayıtlar</w:t>
            </w:r>
          </w:p>
        </w:tc>
        <w:tc>
          <w:tcPr>
            <w:tcW w:w="5056" w:type="dxa"/>
            <w:vAlign w:val="center"/>
          </w:tcPr>
          <w:p w:rsidR="00954B4D" w:rsidRDefault="008331C0" w:rsidP="00954B4D">
            <w:pPr>
              <w:jc w:val="right"/>
              <w:rPr>
                <w:b/>
                <w:color w:val="C00000"/>
                <w:sz w:val="24"/>
                <w:szCs w:val="24"/>
                <w:lang w:eastAsia="en-US"/>
              </w:rPr>
            </w:pPr>
            <w:r>
              <w:rPr>
                <w:b/>
                <w:color w:val="C00000"/>
                <w:sz w:val="24"/>
                <w:szCs w:val="24"/>
                <w:lang w:eastAsia="en-US"/>
              </w:rPr>
              <w:t>24-</w:t>
            </w:r>
            <w:r w:rsidR="00AC5B2D">
              <w:rPr>
                <w:b/>
                <w:color w:val="C00000"/>
                <w:sz w:val="24"/>
                <w:szCs w:val="24"/>
                <w:lang w:eastAsia="en-US"/>
              </w:rPr>
              <w:t>25</w:t>
            </w:r>
            <w:r w:rsidR="00954B4D">
              <w:rPr>
                <w:b/>
                <w:color w:val="C00000"/>
                <w:sz w:val="24"/>
                <w:szCs w:val="24"/>
                <w:lang w:eastAsia="en-US"/>
              </w:rPr>
              <w:t xml:space="preserve"> Eylül 2020</w:t>
            </w:r>
          </w:p>
        </w:tc>
      </w:tr>
      <w:tr w:rsidR="00A83A57" w:rsidRPr="00784603" w:rsidTr="00954B4D">
        <w:trPr>
          <w:trHeight w:val="419"/>
        </w:trPr>
        <w:tc>
          <w:tcPr>
            <w:tcW w:w="4678" w:type="dxa"/>
            <w:gridSpan w:val="2"/>
            <w:vAlign w:val="center"/>
          </w:tcPr>
          <w:p w:rsidR="00A83A57" w:rsidRPr="00A83A57" w:rsidRDefault="00A83A57" w:rsidP="005A58C0">
            <w:pPr>
              <w:rPr>
                <w:b/>
                <w:color w:val="FF0000"/>
                <w:sz w:val="24"/>
                <w:szCs w:val="24"/>
              </w:rPr>
            </w:pPr>
            <w:r w:rsidRPr="00A83A57">
              <w:rPr>
                <w:b/>
                <w:sz w:val="24"/>
                <w:szCs w:val="24"/>
              </w:rPr>
              <w:t>On</w:t>
            </w:r>
            <w:r>
              <w:rPr>
                <w:b/>
                <w:sz w:val="24"/>
                <w:szCs w:val="24"/>
              </w:rPr>
              <w:t>-</w:t>
            </w:r>
            <w:proofErr w:type="spellStart"/>
            <w:r w:rsidRPr="00A83A57">
              <w:rPr>
                <w:b/>
                <w:sz w:val="24"/>
                <w:szCs w:val="24"/>
              </w:rPr>
              <w:t>line</w:t>
            </w:r>
            <w:proofErr w:type="spellEnd"/>
            <w:r w:rsidRPr="00A83A57">
              <w:rPr>
                <w:b/>
                <w:sz w:val="24"/>
                <w:szCs w:val="24"/>
              </w:rPr>
              <w:t xml:space="preserve"> Başvuru Adresi</w:t>
            </w:r>
          </w:p>
        </w:tc>
        <w:tc>
          <w:tcPr>
            <w:tcW w:w="5056" w:type="dxa"/>
            <w:vAlign w:val="center"/>
          </w:tcPr>
          <w:p w:rsidR="00A83A57" w:rsidRPr="00130298" w:rsidRDefault="00570C90" w:rsidP="005A58C0">
            <w:pPr>
              <w:rPr>
                <w:b/>
              </w:rPr>
            </w:pPr>
            <w:hyperlink r:id="rId8" w:history="1">
              <w:r w:rsidR="00227A8F" w:rsidRPr="00130298">
                <w:rPr>
                  <w:rStyle w:val="Kpr"/>
                  <w:b/>
                </w:rPr>
                <w:t>https://obs.inonu.edu.tr/oibs/enstitubasvuru/login.aspx</w:t>
              </w:r>
            </w:hyperlink>
          </w:p>
        </w:tc>
      </w:tr>
      <w:tr w:rsidR="00C63A8C" w:rsidRPr="00784603" w:rsidTr="00954B4D">
        <w:trPr>
          <w:trHeight w:val="419"/>
        </w:trPr>
        <w:tc>
          <w:tcPr>
            <w:tcW w:w="9734" w:type="dxa"/>
            <w:gridSpan w:val="3"/>
            <w:vAlign w:val="center"/>
          </w:tcPr>
          <w:p w:rsidR="00200B78" w:rsidRPr="00130298" w:rsidRDefault="00C63A8C" w:rsidP="00C63A8C">
            <w:pPr>
              <w:spacing w:line="276" w:lineRule="auto"/>
              <w:jc w:val="both"/>
              <w:rPr>
                <w:rStyle w:val="Gl"/>
                <w:color w:val="000000" w:themeColor="text1"/>
                <w:sz w:val="24"/>
                <w:szCs w:val="24"/>
              </w:rPr>
            </w:pPr>
            <w:r w:rsidRPr="00130298">
              <w:rPr>
                <w:rStyle w:val="Gl"/>
                <w:color w:val="000000" w:themeColor="text1"/>
                <w:sz w:val="24"/>
                <w:szCs w:val="24"/>
              </w:rPr>
              <w:t xml:space="preserve">Bir aday sadece bir lisansüstü programa başvuru yapabilir. </w:t>
            </w:r>
          </w:p>
          <w:p w:rsidR="00C63A8C" w:rsidRPr="00130298" w:rsidRDefault="007A0F78" w:rsidP="00C63A8C">
            <w:pPr>
              <w:spacing w:line="276" w:lineRule="auto"/>
              <w:jc w:val="both"/>
              <w:rPr>
                <w:b/>
                <w:bCs/>
                <w:color w:val="000000" w:themeColor="text1"/>
                <w:sz w:val="24"/>
                <w:szCs w:val="24"/>
              </w:rPr>
            </w:pPr>
            <w:r w:rsidRPr="00130298">
              <w:rPr>
                <w:rStyle w:val="Gl"/>
                <w:color w:val="000000" w:themeColor="text1"/>
                <w:sz w:val="24"/>
                <w:szCs w:val="24"/>
              </w:rPr>
              <w:t>Birden fazla programa başvuran adayların başvuruları değerlendirmeye alınmayacaktır</w:t>
            </w:r>
          </w:p>
        </w:tc>
      </w:tr>
      <w:tr w:rsidR="00C455A4" w:rsidRPr="00784603" w:rsidTr="00954B4D">
        <w:trPr>
          <w:trHeight w:val="419"/>
        </w:trPr>
        <w:tc>
          <w:tcPr>
            <w:tcW w:w="9734" w:type="dxa"/>
            <w:gridSpan w:val="3"/>
            <w:vAlign w:val="center"/>
          </w:tcPr>
          <w:p w:rsidR="00C455A4" w:rsidRPr="00130298" w:rsidRDefault="002D44F0" w:rsidP="00F9720C">
            <w:pPr>
              <w:spacing w:line="276" w:lineRule="auto"/>
              <w:jc w:val="both"/>
              <w:rPr>
                <w:b/>
                <w:bCs/>
                <w:color w:val="000000" w:themeColor="text1"/>
                <w:sz w:val="24"/>
                <w:szCs w:val="24"/>
              </w:rPr>
            </w:pPr>
            <w:r w:rsidRPr="00130298">
              <w:rPr>
                <w:b/>
                <w:bCs/>
                <w:color w:val="000000" w:themeColor="text1"/>
                <w:sz w:val="24"/>
                <w:szCs w:val="24"/>
              </w:rPr>
              <w:t>-</w:t>
            </w:r>
            <w:r w:rsidR="0084286A" w:rsidRPr="00130298">
              <w:rPr>
                <w:b/>
                <w:bCs/>
                <w:color w:val="000000" w:themeColor="text1"/>
                <w:sz w:val="24"/>
                <w:szCs w:val="24"/>
              </w:rPr>
              <w:t>Bilim ve /veya Mülakat sınavı yap</w:t>
            </w:r>
            <w:r w:rsidR="003839F9" w:rsidRPr="00130298">
              <w:rPr>
                <w:b/>
                <w:bCs/>
                <w:color w:val="000000" w:themeColor="text1"/>
                <w:sz w:val="24"/>
                <w:szCs w:val="24"/>
              </w:rPr>
              <w:t>ıl</w:t>
            </w:r>
            <w:r w:rsidR="0084286A" w:rsidRPr="00130298">
              <w:rPr>
                <w:b/>
                <w:bCs/>
                <w:color w:val="000000" w:themeColor="text1"/>
                <w:sz w:val="24"/>
                <w:szCs w:val="24"/>
              </w:rPr>
              <w:t xml:space="preserve">acak olan Programlar için </w:t>
            </w:r>
            <w:r w:rsidR="0084286A" w:rsidRPr="00130298">
              <w:rPr>
                <w:b/>
                <w:color w:val="FF0000"/>
                <w:sz w:val="24"/>
                <w:szCs w:val="24"/>
              </w:rPr>
              <w:t>Başvurusu</w:t>
            </w:r>
            <w:r w:rsidR="0084286A" w:rsidRPr="00130298">
              <w:rPr>
                <w:b/>
                <w:bCs/>
                <w:color w:val="FF0000"/>
                <w:sz w:val="24"/>
                <w:szCs w:val="24"/>
              </w:rPr>
              <w:t xml:space="preserve"> ONAYLANAN tüm adaylar</w:t>
            </w:r>
            <w:r w:rsidR="00F9720C" w:rsidRPr="00130298">
              <w:rPr>
                <w:b/>
                <w:bCs/>
                <w:color w:val="FF0000"/>
                <w:sz w:val="24"/>
                <w:szCs w:val="24"/>
              </w:rPr>
              <w:t>ın</w:t>
            </w:r>
            <w:r w:rsidR="0084286A" w:rsidRPr="00130298">
              <w:rPr>
                <w:b/>
                <w:bCs/>
                <w:color w:val="FF0000"/>
                <w:sz w:val="24"/>
                <w:szCs w:val="24"/>
              </w:rPr>
              <w:t xml:space="preserve"> sınava katılmaları </w:t>
            </w:r>
            <w:r w:rsidR="00F9720C" w:rsidRPr="00130298">
              <w:rPr>
                <w:b/>
                <w:bCs/>
                <w:color w:val="FF0000"/>
                <w:sz w:val="24"/>
                <w:szCs w:val="24"/>
              </w:rPr>
              <w:t>zorunludur</w:t>
            </w:r>
            <w:r w:rsidR="00F9720C" w:rsidRPr="00130298">
              <w:rPr>
                <w:b/>
                <w:bCs/>
                <w:color w:val="000000" w:themeColor="text1"/>
                <w:sz w:val="24"/>
                <w:szCs w:val="24"/>
              </w:rPr>
              <w:t>. Sınava</w:t>
            </w:r>
            <w:r w:rsidR="0084286A" w:rsidRPr="00130298">
              <w:rPr>
                <w:b/>
                <w:bCs/>
                <w:color w:val="000000" w:themeColor="text1"/>
                <w:sz w:val="24"/>
                <w:szCs w:val="24"/>
              </w:rPr>
              <w:t xml:space="preserve"> katılmayan adayların başvuruları değerlendirmeye alınmayacaktır.</w:t>
            </w:r>
          </w:p>
          <w:p w:rsidR="002D44F0" w:rsidRPr="00130298" w:rsidRDefault="002D44F0" w:rsidP="002D44F0">
            <w:pPr>
              <w:spacing w:line="276" w:lineRule="auto"/>
              <w:jc w:val="both"/>
              <w:rPr>
                <w:rStyle w:val="Gl"/>
                <w:color w:val="000000" w:themeColor="text1"/>
                <w:sz w:val="24"/>
                <w:szCs w:val="24"/>
              </w:rPr>
            </w:pPr>
            <w:r w:rsidRPr="00130298">
              <w:rPr>
                <w:b/>
                <w:bCs/>
                <w:color w:val="000000" w:themeColor="text1"/>
                <w:sz w:val="24"/>
                <w:szCs w:val="24"/>
              </w:rPr>
              <w:t xml:space="preserve">- Yabancı uyruklu adayların </w:t>
            </w:r>
            <w:r w:rsidRPr="00130298">
              <w:rPr>
                <w:b/>
                <w:bCs/>
                <w:color w:val="FF0000"/>
                <w:sz w:val="24"/>
                <w:szCs w:val="24"/>
              </w:rPr>
              <w:t>Mülakat sınavına katılmaları zorunludur</w:t>
            </w:r>
            <w:r w:rsidRPr="00130298">
              <w:rPr>
                <w:b/>
                <w:bCs/>
                <w:color w:val="000000" w:themeColor="text1"/>
                <w:sz w:val="24"/>
                <w:szCs w:val="24"/>
              </w:rPr>
              <w:t>.</w:t>
            </w:r>
          </w:p>
        </w:tc>
      </w:tr>
    </w:tbl>
    <w:p w:rsidR="005A58C0" w:rsidRDefault="005A58C0" w:rsidP="00961006">
      <w:pPr>
        <w:spacing w:line="276" w:lineRule="auto"/>
        <w:ind w:firstLine="708"/>
        <w:jc w:val="both"/>
        <w:rPr>
          <w:sz w:val="24"/>
          <w:szCs w:val="24"/>
        </w:rPr>
      </w:pPr>
    </w:p>
    <w:p w:rsidR="009A19B7" w:rsidRPr="00DD2810" w:rsidRDefault="009A19B7" w:rsidP="00961006">
      <w:pPr>
        <w:spacing w:line="276" w:lineRule="auto"/>
        <w:ind w:firstLine="708"/>
        <w:jc w:val="both"/>
        <w:rPr>
          <w:sz w:val="24"/>
          <w:szCs w:val="24"/>
        </w:rPr>
      </w:pPr>
    </w:p>
    <w:p w:rsidR="00105400" w:rsidRPr="0048097E" w:rsidRDefault="00105400" w:rsidP="00262DE8">
      <w:pPr>
        <w:shd w:val="clear" w:color="auto" w:fill="B6DDE8" w:themeFill="accent5" w:themeFillTint="66"/>
        <w:spacing w:line="276" w:lineRule="auto"/>
        <w:ind w:firstLine="708"/>
        <w:jc w:val="center"/>
        <w:rPr>
          <w:b/>
          <w:sz w:val="32"/>
          <w:szCs w:val="32"/>
        </w:rPr>
      </w:pPr>
      <w:r w:rsidRPr="0048097E">
        <w:rPr>
          <w:b/>
          <w:sz w:val="32"/>
          <w:szCs w:val="32"/>
        </w:rPr>
        <w:t>BAŞVURU KOŞULLARI</w:t>
      </w:r>
    </w:p>
    <w:p w:rsidR="004F2CF2" w:rsidRDefault="004F2CF2" w:rsidP="00961006">
      <w:pPr>
        <w:spacing w:line="276" w:lineRule="auto"/>
        <w:jc w:val="both"/>
        <w:rPr>
          <w:b/>
          <w:sz w:val="24"/>
          <w:szCs w:val="24"/>
          <w:u w:val="single"/>
        </w:rPr>
      </w:pPr>
    </w:p>
    <w:p w:rsidR="00332F24" w:rsidRDefault="00105400" w:rsidP="00961006">
      <w:pPr>
        <w:spacing w:line="276" w:lineRule="auto"/>
        <w:jc w:val="both"/>
        <w:rPr>
          <w:b/>
          <w:sz w:val="24"/>
          <w:szCs w:val="24"/>
          <w:u w:val="single"/>
        </w:rPr>
      </w:pPr>
      <w:r>
        <w:rPr>
          <w:b/>
          <w:sz w:val="24"/>
          <w:szCs w:val="24"/>
          <w:u w:val="single"/>
        </w:rPr>
        <w:t>On-</w:t>
      </w:r>
      <w:proofErr w:type="spellStart"/>
      <w:r>
        <w:rPr>
          <w:b/>
          <w:sz w:val="24"/>
          <w:szCs w:val="24"/>
          <w:u w:val="single"/>
        </w:rPr>
        <w:t>line</w:t>
      </w:r>
      <w:proofErr w:type="spellEnd"/>
      <w:r>
        <w:rPr>
          <w:b/>
          <w:sz w:val="24"/>
          <w:szCs w:val="24"/>
          <w:u w:val="single"/>
        </w:rPr>
        <w:t xml:space="preserve"> Başvuru</w:t>
      </w:r>
      <w:r w:rsidR="00332F24" w:rsidRPr="00DD2810">
        <w:rPr>
          <w:b/>
          <w:sz w:val="24"/>
          <w:szCs w:val="24"/>
          <w:u w:val="single"/>
        </w:rPr>
        <w:t>:</w:t>
      </w:r>
    </w:p>
    <w:p w:rsidR="00750B68" w:rsidRPr="00750B68" w:rsidRDefault="00105400" w:rsidP="00605DDA">
      <w:pPr>
        <w:pStyle w:val="KonuBal"/>
        <w:numPr>
          <w:ilvl w:val="0"/>
          <w:numId w:val="2"/>
        </w:numPr>
        <w:tabs>
          <w:tab w:val="left" w:pos="720"/>
        </w:tabs>
        <w:jc w:val="both"/>
        <w:rPr>
          <w:b w:val="0"/>
          <w:color w:val="000000" w:themeColor="text1"/>
          <w:szCs w:val="24"/>
        </w:rPr>
      </w:pPr>
      <w:r>
        <w:rPr>
          <w:b w:val="0"/>
          <w:szCs w:val="24"/>
        </w:rPr>
        <w:t>On-</w:t>
      </w:r>
      <w:proofErr w:type="spellStart"/>
      <w:r>
        <w:rPr>
          <w:b w:val="0"/>
          <w:szCs w:val="24"/>
        </w:rPr>
        <w:t>line</w:t>
      </w:r>
      <w:proofErr w:type="spellEnd"/>
      <w:r>
        <w:rPr>
          <w:b w:val="0"/>
          <w:szCs w:val="24"/>
        </w:rPr>
        <w:t xml:space="preserve"> başvurularda </w:t>
      </w:r>
      <w:r w:rsidR="0048097E">
        <w:rPr>
          <w:b w:val="0"/>
          <w:szCs w:val="24"/>
        </w:rPr>
        <w:t xml:space="preserve">Kimlik Bilgileri, İletişim Bilgileri, </w:t>
      </w:r>
      <w:r w:rsidRPr="00DD2810">
        <w:rPr>
          <w:b w:val="0"/>
          <w:szCs w:val="24"/>
        </w:rPr>
        <w:t>ALES</w:t>
      </w:r>
      <w:r w:rsidR="00750B68" w:rsidRPr="00750B68">
        <w:rPr>
          <w:b w:val="0"/>
          <w:szCs w:val="24"/>
        </w:rPr>
        <w:t xml:space="preserve"> </w:t>
      </w:r>
      <w:r w:rsidR="00750B68">
        <w:rPr>
          <w:b w:val="0"/>
          <w:szCs w:val="24"/>
        </w:rPr>
        <w:t>Bilgileri</w:t>
      </w:r>
      <w:r w:rsidRPr="00DD2810">
        <w:rPr>
          <w:b w:val="0"/>
          <w:szCs w:val="24"/>
        </w:rPr>
        <w:t>, YDS</w:t>
      </w:r>
      <w:r w:rsidR="00750B68" w:rsidRPr="00750B68">
        <w:rPr>
          <w:b w:val="0"/>
          <w:szCs w:val="24"/>
        </w:rPr>
        <w:t xml:space="preserve"> </w:t>
      </w:r>
      <w:r w:rsidR="00750B68">
        <w:rPr>
          <w:b w:val="0"/>
          <w:szCs w:val="24"/>
        </w:rPr>
        <w:t>Bilgileri</w:t>
      </w:r>
      <w:r w:rsidR="00C02741">
        <w:rPr>
          <w:b w:val="0"/>
          <w:szCs w:val="24"/>
        </w:rPr>
        <w:t xml:space="preserve"> </w:t>
      </w:r>
      <w:r w:rsidR="00750B68">
        <w:rPr>
          <w:b w:val="0"/>
          <w:szCs w:val="24"/>
        </w:rPr>
        <w:t>(Doktora için Zorunlu) ve</w:t>
      </w:r>
      <w:r w:rsidRPr="00DD2810">
        <w:rPr>
          <w:b w:val="0"/>
          <w:szCs w:val="24"/>
        </w:rPr>
        <w:t xml:space="preserve"> </w:t>
      </w:r>
      <w:r w:rsidR="00750B68">
        <w:rPr>
          <w:b w:val="0"/>
          <w:szCs w:val="24"/>
        </w:rPr>
        <w:t>Mezuniyet B</w:t>
      </w:r>
      <w:r w:rsidR="0048097E">
        <w:rPr>
          <w:b w:val="0"/>
          <w:szCs w:val="24"/>
        </w:rPr>
        <w:t>ilgileri</w:t>
      </w:r>
      <w:r w:rsidR="00750B68">
        <w:rPr>
          <w:b w:val="0"/>
          <w:szCs w:val="24"/>
        </w:rPr>
        <w:t xml:space="preserve"> eksiksiz doldurulacaktır.</w:t>
      </w:r>
    </w:p>
    <w:p w:rsidR="006D526A" w:rsidRPr="004F2CF2" w:rsidRDefault="00750B68" w:rsidP="004F2CF2">
      <w:pPr>
        <w:pStyle w:val="KonuBal"/>
        <w:numPr>
          <w:ilvl w:val="0"/>
          <w:numId w:val="2"/>
        </w:numPr>
        <w:tabs>
          <w:tab w:val="left" w:pos="720"/>
        </w:tabs>
        <w:jc w:val="both"/>
        <w:rPr>
          <w:b w:val="0"/>
          <w:color w:val="000000" w:themeColor="text1"/>
          <w:szCs w:val="24"/>
        </w:rPr>
      </w:pPr>
      <w:r>
        <w:rPr>
          <w:b w:val="0"/>
          <w:szCs w:val="24"/>
        </w:rPr>
        <w:t>On-</w:t>
      </w:r>
      <w:proofErr w:type="spellStart"/>
      <w:r>
        <w:rPr>
          <w:b w:val="0"/>
          <w:szCs w:val="24"/>
        </w:rPr>
        <w:t>line</w:t>
      </w:r>
      <w:proofErr w:type="spellEnd"/>
      <w:r>
        <w:rPr>
          <w:b w:val="0"/>
          <w:szCs w:val="24"/>
        </w:rPr>
        <w:t xml:space="preserve"> başvurularda </w:t>
      </w:r>
      <w:r w:rsidR="004F2CF2">
        <w:rPr>
          <w:szCs w:val="24"/>
        </w:rPr>
        <w:t>istenen</w:t>
      </w:r>
      <w:r w:rsidRPr="0084286A">
        <w:rPr>
          <w:szCs w:val="24"/>
        </w:rPr>
        <w:t xml:space="preserve"> </w:t>
      </w:r>
      <w:r w:rsidRPr="004F2CF2">
        <w:rPr>
          <w:b w:val="0"/>
          <w:szCs w:val="24"/>
        </w:rPr>
        <w:t>ALES</w:t>
      </w:r>
      <w:r w:rsidR="004F2CF2" w:rsidRPr="004F2CF2">
        <w:rPr>
          <w:b w:val="0"/>
          <w:szCs w:val="24"/>
        </w:rPr>
        <w:t xml:space="preserve">, </w:t>
      </w:r>
      <w:r w:rsidRPr="004F2CF2">
        <w:rPr>
          <w:b w:val="0"/>
          <w:szCs w:val="24"/>
        </w:rPr>
        <w:t>YDS</w:t>
      </w:r>
      <w:r w:rsidR="004F2CF2" w:rsidRPr="004F2CF2">
        <w:rPr>
          <w:b w:val="0"/>
          <w:szCs w:val="24"/>
        </w:rPr>
        <w:t xml:space="preserve">, </w:t>
      </w:r>
      <w:r w:rsidRPr="00DD2810">
        <w:rPr>
          <w:b w:val="0"/>
          <w:szCs w:val="24"/>
        </w:rPr>
        <w:t>Diploma ve Transkript</w:t>
      </w:r>
      <w:r w:rsidR="004F2CF2">
        <w:rPr>
          <w:b w:val="0"/>
          <w:szCs w:val="24"/>
        </w:rPr>
        <w:t xml:space="preserve"> belgeleri</w:t>
      </w:r>
      <w:r>
        <w:rPr>
          <w:b w:val="0"/>
          <w:szCs w:val="24"/>
        </w:rPr>
        <w:t xml:space="preserve"> </w:t>
      </w:r>
      <w:proofErr w:type="spellStart"/>
      <w:r w:rsidRPr="0084286A">
        <w:rPr>
          <w:szCs w:val="24"/>
        </w:rPr>
        <w:t>pdf</w:t>
      </w:r>
      <w:proofErr w:type="spellEnd"/>
      <w:r w:rsidRPr="0084286A">
        <w:rPr>
          <w:szCs w:val="24"/>
        </w:rPr>
        <w:t xml:space="preserve"> formatında sisteme</w:t>
      </w:r>
      <w:r w:rsidRPr="00DD2810">
        <w:rPr>
          <w:b w:val="0"/>
          <w:szCs w:val="24"/>
        </w:rPr>
        <w:t xml:space="preserve"> yüklenilecektir</w:t>
      </w:r>
      <w:r>
        <w:rPr>
          <w:b w:val="0"/>
          <w:szCs w:val="24"/>
        </w:rPr>
        <w:t>.</w:t>
      </w:r>
    </w:p>
    <w:p w:rsidR="004F2CF2" w:rsidRPr="00DF625F" w:rsidRDefault="004F2CF2" w:rsidP="004F2CF2">
      <w:pPr>
        <w:pStyle w:val="KonuBal"/>
        <w:numPr>
          <w:ilvl w:val="0"/>
          <w:numId w:val="2"/>
        </w:numPr>
        <w:tabs>
          <w:tab w:val="left" w:pos="720"/>
        </w:tabs>
        <w:jc w:val="both"/>
        <w:rPr>
          <w:b w:val="0"/>
          <w:color w:val="000000" w:themeColor="text1"/>
          <w:szCs w:val="24"/>
        </w:rPr>
      </w:pPr>
      <w:r w:rsidRPr="00DF625F">
        <w:rPr>
          <w:b w:val="0"/>
          <w:color w:val="000000" w:themeColor="text1"/>
          <w:szCs w:val="24"/>
        </w:rPr>
        <w:t>Adayların başvurabilmesi için ALES puanının yüksek lisans için en az 55, doktora için en az 60 puan olması,</w:t>
      </w:r>
      <w:r w:rsidR="005E72A7" w:rsidRPr="00DF625F">
        <w:rPr>
          <w:b w:val="0"/>
          <w:color w:val="000000" w:themeColor="text1"/>
          <w:szCs w:val="24"/>
        </w:rPr>
        <w:t xml:space="preserve"> Yabancı dil sınav puanı </w:t>
      </w:r>
      <w:r w:rsidRPr="00DF625F">
        <w:rPr>
          <w:b w:val="0"/>
          <w:color w:val="000000" w:themeColor="text1"/>
          <w:szCs w:val="24"/>
        </w:rPr>
        <w:t xml:space="preserve">yüksek lisans için zorunlu değil, doktora için en az 55 puan </w:t>
      </w:r>
      <w:r w:rsidR="005E72A7" w:rsidRPr="00DF625F">
        <w:rPr>
          <w:b w:val="0"/>
          <w:color w:val="000000" w:themeColor="text1"/>
          <w:szCs w:val="24"/>
        </w:rPr>
        <w:t xml:space="preserve">olması </w:t>
      </w:r>
      <w:r w:rsidRPr="00DF625F">
        <w:rPr>
          <w:b w:val="0"/>
          <w:color w:val="000000" w:themeColor="text1"/>
          <w:szCs w:val="24"/>
        </w:rPr>
        <w:t>gerekir,</w:t>
      </w:r>
    </w:p>
    <w:p w:rsidR="00111DC4" w:rsidRDefault="00332F24" w:rsidP="00605DDA">
      <w:pPr>
        <w:pStyle w:val="KonuBal"/>
        <w:numPr>
          <w:ilvl w:val="0"/>
          <w:numId w:val="2"/>
        </w:numPr>
        <w:spacing w:line="276" w:lineRule="auto"/>
        <w:jc w:val="both"/>
        <w:rPr>
          <w:b w:val="0"/>
          <w:szCs w:val="24"/>
        </w:rPr>
      </w:pPr>
      <w:r w:rsidRPr="00DD2810">
        <w:rPr>
          <w:b w:val="0"/>
          <w:szCs w:val="24"/>
        </w:rPr>
        <w:t xml:space="preserve">Eksik belge ve yanlış beyan sorumluluğu adaya aittir. </w:t>
      </w:r>
      <w:r w:rsidR="00973A48" w:rsidRPr="00DD2810">
        <w:rPr>
          <w:b w:val="0"/>
          <w:color w:val="000000" w:themeColor="text1"/>
          <w:szCs w:val="24"/>
        </w:rPr>
        <w:t>İstenilen bilgilerin yanlış veya hatalı olması durumunda adayın başvurusu reddedilir. P</w:t>
      </w:r>
      <w:r w:rsidR="00973A48" w:rsidRPr="00DD2810">
        <w:rPr>
          <w:b w:val="0"/>
          <w:szCs w:val="24"/>
        </w:rPr>
        <w:t>rograma kayıt yaptırmış olsalar dahi kayıtları iptal edile</w:t>
      </w:r>
      <w:r w:rsidR="00105400">
        <w:rPr>
          <w:b w:val="0"/>
          <w:szCs w:val="24"/>
        </w:rPr>
        <w:t xml:space="preserve">rek </w:t>
      </w:r>
      <w:r w:rsidR="00973A48" w:rsidRPr="00DD2810">
        <w:rPr>
          <w:b w:val="0"/>
          <w:szCs w:val="24"/>
        </w:rPr>
        <w:t>ilişikleri kesilecektir</w:t>
      </w:r>
      <w:r w:rsidR="000F5EB0" w:rsidRPr="00DD2810">
        <w:rPr>
          <w:b w:val="0"/>
          <w:szCs w:val="24"/>
        </w:rPr>
        <w:t>.</w:t>
      </w:r>
    </w:p>
    <w:p w:rsidR="00111DC4" w:rsidRDefault="00111DC4" w:rsidP="00605DDA">
      <w:pPr>
        <w:numPr>
          <w:ilvl w:val="0"/>
          <w:numId w:val="2"/>
        </w:numPr>
        <w:jc w:val="both"/>
        <w:rPr>
          <w:color w:val="000000" w:themeColor="text1"/>
          <w:sz w:val="24"/>
          <w:szCs w:val="24"/>
        </w:rPr>
      </w:pPr>
      <w:r w:rsidRPr="00DD2810">
        <w:rPr>
          <w:color w:val="000000" w:themeColor="text1"/>
          <w:sz w:val="24"/>
          <w:szCs w:val="24"/>
        </w:rPr>
        <w:lastRenderedPageBreak/>
        <w:t>On</w:t>
      </w:r>
      <w:r w:rsidR="0084286A">
        <w:rPr>
          <w:color w:val="000000" w:themeColor="text1"/>
          <w:sz w:val="24"/>
          <w:szCs w:val="24"/>
        </w:rPr>
        <w:t>-</w:t>
      </w:r>
      <w:proofErr w:type="spellStart"/>
      <w:r w:rsidRPr="00DD2810">
        <w:rPr>
          <w:color w:val="000000" w:themeColor="text1"/>
          <w:sz w:val="24"/>
          <w:szCs w:val="24"/>
        </w:rPr>
        <w:t>line</w:t>
      </w:r>
      <w:proofErr w:type="spellEnd"/>
      <w:r w:rsidRPr="00DD2810">
        <w:rPr>
          <w:color w:val="000000" w:themeColor="text1"/>
          <w:sz w:val="24"/>
          <w:szCs w:val="24"/>
        </w:rPr>
        <w:t xml:space="preserve"> olarak yapılan başvuruda adayların sisteme girmiş olduğu </w:t>
      </w:r>
      <w:r w:rsidR="0084286A">
        <w:rPr>
          <w:color w:val="000000" w:themeColor="text1"/>
          <w:sz w:val="24"/>
          <w:szCs w:val="24"/>
        </w:rPr>
        <w:t>bilgiler</w:t>
      </w:r>
      <w:r w:rsidRPr="00DD2810">
        <w:rPr>
          <w:color w:val="000000" w:themeColor="text1"/>
          <w:sz w:val="24"/>
          <w:szCs w:val="24"/>
        </w:rPr>
        <w:t xml:space="preserve"> ile değerlendirilme işlemi gerçekleştirilecek olup, hatalı </w:t>
      </w:r>
      <w:r w:rsidR="009027C9" w:rsidRPr="009027C9">
        <w:rPr>
          <w:color w:val="000000" w:themeColor="text1"/>
          <w:sz w:val="24"/>
          <w:szCs w:val="24"/>
        </w:rPr>
        <w:t xml:space="preserve">bilgi girilmesi </w:t>
      </w:r>
      <w:r w:rsidRPr="009027C9">
        <w:rPr>
          <w:color w:val="000000" w:themeColor="text1"/>
          <w:sz w:val="24"/>
          <w:szCs w:val="24"/>
        </w:rPr>
        <w:t xml:space="preserve">durumunda </w:t>
      </w:r>
      <w:r w:rsidRPr="00DD2810">
        <w:rPr>
          <w:color w:val="000000" w:themeColor="text1"/>
          <w:sz w:val="24"/>
          <w:szCs w:val="24"/>
        </w:rPr>
        <w:t>herhan</w:t>
      </w:r>
      <w:r w:rsidR="00C86D47">
        <w:rPr>
          <w:color w:val="000000" w:themeColor="text1"/>
          <w:sz w:val="24"/>
          <w:szCs w:val="24"/>
        </w:rPr>
        <w:t>gi bir düzeltme yapılmayacak ve başvuru değerlendirme dışı bırakılacaktır.</w:t>
      </w:r>
    </w:p>
    <w:p w:rsidR="003D4469" w:rsidRPr="00C02741" w:rsidRDefault="003D4469" w:rsidP="00605DDA">
      <w:pPr>
        <w:pStyle w:val="KonuBal"/>
        <w:numPr>
          <w:ilvl w:val="0"/>
          <w:numId w:val="2"/>
        </w:numPr>
        <w:tabs>
          <w:tab w:val="left" w:pos="720"/>
        </w:tabs>
        <w:jc w:val="both"/>
        <w:rPr>
          <w:b w:val="0"/>
          <w:color w:val="000000" w:themeColor="text1"/>
          <w:szCs w:val="24"/>
        </w:rPr>
      </w:pPr>
      <w:r w:rsidRPr="004A6E0D">
        <w:rPr>
          <w:b w:val="0"/>
          <w:szCs w:val="24"/>
        </w:rPr>
        <w:t>Sınav yapılacağı belirtilen anabilim dallarında ilan edilen kontenjandan az başvuru olması durumunda sınavın yapılıp yapılmayacağına ilgili anabilim dalı başkanlığı karar verecektir.</w:t>
      </w:r>
    </w:p>
    <w:p w:rsidR="00105400" w:rsidRPr="004524D8" w:rsidRDefault="00105400" w:rsidP="00605DDA">
      <w:pPr>
        <w:pStyle w:val="KonuBal"/>
        <w:numPr>
          <w:ilvl w:val="0"/>
          <w:numId w:val="2"/>
        </w:numPr>
        <w:tabs>
          <w:tab w:val="left" w:pos="720"/>
        </w:tabs>
        <w:jc w:val="both"/>
        <w:rPr>
          <w:b w:val="0"/>
          <w:color w:val="000000" w:themeColor="text1"/>
          <w:szCs w:val="24"/>
        </w:rPr>
      </w:pPr>
      <w:r>
        <w:rPr>
          <w:b w:val="0"/>
          <w:szCs w:val="24"/>
        </w:rPr>
        <w:t xml:space="preserve">Sonuçlar </w:t>
      </w:r>
      <w:r w:rsidRPr="00DD2810">
        <w:rPr>
          <w:b w:val="0"/>
          <w:szCs w:val="24"/>
        </w:rPr>
        <w:t>Enstitümüz Web sayfasında ilan edilecektir. Adaylara ayrıca bir tebligat yapılmayacaktır</w:t>
      </w:r>
      <w:r>
        <w:rPr>
          <w:b w:val="0"/>
          <w:szCs w:val="24"/>
        </w:rPr>
        <w:t>.</w:t>
      </w:r>
    </w:p>
    <w:p w:rsidR="004524D8" w:rsidRPr="004524D8" w:rsidRDefault="004524D8" w:rsidP="004524D8">
      <w:pPr>
        <w:pStyle w:val="KonuBal"/>
        <w:tabs>
          <w:tab w:val="left" w:pos="720"/>
        </w:tabs>
        <w:ind w:left="720"/>
        <w:jc w:val="both"/>
        <w:rPr>
          <w:b w:val="0"/>
          <w:color w:val="000000" w:themeColor="text1"/>
          <w:szCs w:val="24"/>
        </w:rPr>
      </w:pPr>
    </w:p>
    <w:p w:rsidR="004524D8" w:rsidRPr="004524D8" w:rsidRDefault="004524D8" w:rsidP="004524D8">
      <w:pPr>
        <w:pStyle w:val="ListeParagraf"/>
        <w:shd w:val="clear" w:color="auto" w:fill="B6DDE8" w:themeFill="accent5" w:themeFillTint="66"/>
        <w:spacing w:line="276" w:lineRule="auto"/>
        <w:ind w:left="720"/>
        <w:jc w:val="both"/>
        <w:rPr>
          <w:b/>
          <w:sz w:val="24"/>
          <w:szCs w:val="24"/>
          <w:u w:val="single"/>
        </w:rPr>
      </w:pPr>
      <w:r w:rsidRPr="004524D8">
        <w:rPr>
          <w:b/>
          <w:sz w:val="24"/>
          <w:szCs w:val="24"/>
          <w:u w:val="single"/>
        </w:rPr>
        <w:t>ÜNİP Kontenjan Başvuru Koşulları:</w:t>
      </w:r>
      <w:r w:rsidRPr="004524D8">
        <w:rPr>
          <w:sz w:val="24"/>
          <w:szCs w:val="24"/>
        </w:rPr>
        <w:t xml:space="preserve"> </w:t>
      </w:r>
      <w:r w:rsidRPr="004524D8">
        <w:rPr>
          <w:rStyle w:val="Gl"/>
          <w:b w:val="0"/>
          <w:sz w:val="24"/>
          <w:szCs w:val="24"/>
          <w:u w:val="single"/>
        </w:rPr>
        <w:t>(</w:t>
      </w:r>
      <w:r w:rsidR="00DF625F" w:rsidRPr="00DF625F">
        <w:rPr>
          <w:color w:val="FF0000"/>
          <w:sz w:val="24"/>
          <w:szCs w:val="24"/>
          <w:u w:val="single"/>
        </w:rPr>
        <w:t>ÜNİP</w:t>
      </w:r>
      <w:r w:rsidR="00DF625F" w:rsidRPr="00DF625F">
        <w:rPr>
          <w:sz w:val="24"/>
          <w:szCs w:val="24"/>
          <w:u w:val="single"/>
        </w:rPr>
        <w:t xml:space="preserve"> </w:t>
      </w:r>
      <w:r w:rsidRPr="00DF625F">
        <w:rPr>
          <w:rStyle w:val="Gl"/>
          <w:b w:val="0"/>
          <w:color w:val="FF0000"/>
          <w:sz w:val="24"/>
          <w:szCs w:val="24"/>
          <w:u w:val="single"/>
        </w:rPr>
        <w:t>Başvurular</w:t>
      </w:r>
      <w:r w:rsidR="00DF625F">
        <w:rPr>
          <w:rStyle w:val="Gl"/>
          <w:b w:val="0"/>
          <w:color w:val="FF0000"/>
          <w:sz w:val="24"/>
          <w:szCs w:val="24"/>
          <w:u w:val="single"/>
        </w:rPr>
        <w:t>ı</w:t>
      </w:r>
      <w:r w:rsidRPr="00DF625F">
        <w:rPr>
          <w:rStyle w:val="Gl"/>
          <w:b w:val="0"/>
          <w:color w:val="FF0000"/>
          <w:sz w:val="24"/>
          <w:szCs w:val="24"/>
          <w:u w:val="single"/>
        </w:rPr>
        <w:t xml:space="preserve"> Şahsen yapılacaktır</w:t>
      </w:r>
      <w:r w:rsidRPr="004524D8">
        <w:rPr>
          <w:rStyle w:val="Gl"/>
          <w:b w:val="0"/>
          <w:sz w:val="24"/>
          <w:szCs w:val="24"/>
          <w:u w:val="single"/>
        </w:rPr>
        <w:t>.)</w:t>
      </w:r>
    </w:p>
    <w:p w:rsidR="004524D8" w:rsidRPr="004524D8" w:rsidRDefault="004524D8" w:rsidP="004524D8">
      <w:pPr>
        <w:pStyle w:val="ListeParagraf"/>
        <w:numPr>
          <w:ilvl w:val="0"/>
          <w:numId w:val="2"/>
        </w:numPr>
        <w:spacing w:line="276" w:lineRule="auto"/>
        <w:jc w:val="both"/>
        <w:rPr>
          <w:sz w:val="24"/>
          <w:szCs w:val="24"/>
        </w:rPr>
      </w:pPr>
      <w:r w:rsidRPr="004524D8">
        <w:rPr>
          <w:sz w:val="24"/>
          <w:szCs w:val="24"/>
        </w:rPr>
        <w:t xml:space="preserve">Üniversitelerarası İşbirliği Programı (ÜNİP) için ayrılan kontenjanlara başvuracak adayların başvuruda ÜNİP kapsamındaki bir Üniversitede </w:t>
      </w:r>
      <w:r w:rsidRPr="004524D8">
        <w:rPr>
          <w:sz w:val="24"/>
          <w:szCs w:val="24"/>
          <w:lang w:bidi="tr-TR"/>
        </w:rPr>
        <w:t>Öğretim Elemanı olduğuna dair belgeyi</w:t>
      </w:r>
      <w:r w:rsidRPr="004524D8">
        <w:rPr>
          <w:sz w:val="24"/>
          <w:szCs w:val="24"/>
        </w:rPr>
        <w:t xml:space="preserve">, </w:t>
      </w:r>
      <w:r w:rsidRPr="004524D8">
        <w:rPr>
          <w:b/>
          <w:sz w:val="24"/>
          <w:szCs w:val="24"/>
        </w:rPr>
        <w:t>kesin kayıt esnasında ise</w:t>
      </w:r>
      <w:r w:rsidRPr="004524D8">
        <w:rPr>
          <w:sz w:val="24"/>
          <w:szCs w:val="24"/>
        </w:rPr>
        <w:t xml:space="preserve"> bağlı bulundukları üniversitelerinden izin aldıklarına dair resmi yazıyı getirmeleri gerekmektedir.</w:t>
      </w:r>
    </w:p>
    <w:p w:rsidR="004524D8" w:rsidRPr="004524D8" w:rsidRDefault="004524D8" w:rsidP="004524D8">
      <w:pPr>
        <w:pStyle w:val="ListeParagraf"/>
        <w:spacing w:line="276" w:lineRule="auto"/>
        <w:ind w:left="720"/>
        <w:jc w:val="both"/>
        <w:rPr>
          <w:sz w:val="24"/>
          <w:szCs w:val="24"/>
        </w:rPr>
      </w:pPr>
    </w:p>
    <w:p w:rsidR="004524D8" w:rsidRPr="004524D8" w:rsidRDefault="004524D8" w:rsidP="004524D8">
      <w:pPr>
        <w:pStyle w:val="ListeParagraf"/>
        <w:shd w:val="clear" w:color="auto" w:fill="B6DDE8" w:themeFill="accent5" w:themeFillTint="66"/>
        <w:spacing w:line="276" w:lineRule="auto"/>
        <w:ind w:left="720"/>
        <w:jc w:val="both"/>
        <w:rPr>
          <w:b/>
          <w:sz w:val="24"/>
          <w:szCs w:val="24"/>
          <w:u w:val="single"/>
        </w:rPr>
      </w:pPr>
      <w:r w:rsidRPr="004524D8">
        <w:rPr>
          <w:b/>
          <w:sz w:val="24"/>
          <w:szCs w:val="24"/>
          <w:u w:val="single"/>
        </w:rPr>
        <w:t>Yatay Geçiş Kontenjan Başvuru Koşulları:</w:t>
      </w:r>
      <w:r w:rsidRPr="004524D8">
        <w:rPr>
          <w:rStyle w:val="Gl"/>
          <w:b w:val="0"/>
          <w:sz w:val="24"/>
          <w:szCs w:val="24"/>
        </w:rPr>
        <w:t xml:space="preserve"> </w:t>
      </w:r>
      <w:r w:rsidRPr="00DF625F">
        <w:rPr>
          <w:rStyle w:val="Gl"/>
          <w:b w:val="0"/>
          <w:color w:val="FF0000"/>
          <w:sz w:val="24"/>
          <w:szCs w:val="24"/>
          <w:u w:val="single"/>
        </w:rPr>
        <w:t>(</w:t>
      </w:r>
      <w:r w:rsidR="00DF625F" w:rsidRPr="00DF625F">
        <w:rPr>
          <w:color w:val="FF0000"/>
          <w:sz w:val="24"/>
          <w:szCs w:val="24"/>
          <w:u w:val="single"/>
        </w:rPr>
        <w:t>Yatay Geçiş</w:t>
      </w:r>
      <w:r w:rsidR="00DF625F" w:rsidRPr="00DF625F">
        <w:rPr>
          <w:b/>
          <w:color w:val="FF0000"/>
          <w:sz w:val="24"/>
          <w:szCs w:val="24"/>
          <w:u w:val="single"/>
        </w:rPr>
        <w:t xml:space="preserve"> </w:t>
      </w:r>
      <w:r w:rsidRPr="00DF625F">
        <w:rPr>
          <w:rStyle w:val="Gl"/>
          <w:b w:val="0"/>
          <w:color w:val="FF0000"/>
          <w:sz w:val="24"/>
          <w:szCs w:val="24"/>
          <w:u w:val="single"/>
        </w:rPr>
        <w:t>Başvurular Şahsen yapılacaktır.)</w:t>
      </w:r>
    </w:p>
    <w:p w:rsidR="004524D8" w:rsidRPr="004524D8" w:rsidRDefault="004524D8" w:rsidP="004524D8">
      <w:pPr>
        <w:pStyle w:val="ListeParagraf"/>
        <w:numPr>
          <w:ilvl w:val="0"/>
          <w:numId w:val="2"/>
        </w:numPr>
        <w:spacing w:line="276" w:lineRule="auto"/>
        <w:jc w:val="both"/>
        <w:rPr>
          <w:sz w:val="24"/>
          <w:szCs w:val="24"/>
        </w:rPr>
      </w:pPr>
      <w:r w:rsidRPr="004524D8">
        <w:rPr>
          <w:sz w:val="24"/>
          <w:szCs w:val="24"/>
        </w:rPr>
        <w:t>Yatay geçiş için öğrencinin;</w:t>
      </w:r>
    </w:p>
    <w:p w:rsidR="004524D8" w:rsidRPr="004524D8" w:rsidRDefault="004524D8" w:rsidP="004524D8">
      <w:pPr>
        <w:pStyle w:val="ListeParagraf"/>
        <w:numPr>
          <w:ilvl w:val="0"/>
          <w:numId w:val="2"/>
        </w:numPr>
        <w:spacing w:line="276" w:lineRule="auto"/>
        <w:jc w:val="both"/>
        <w:rPr>
          <w:sz w:val="24"/>
          <w:szCs w:val="24"/>
        </w:rPr>
      </w:pPr>
      <w:r w:rsidRPr="004524D8">
        <w:rPr>
          <w:sz w:val="24"/>
          <w:szCs w:val="24"/>
        </w:rPr>
        <w:t>a) Ayrılacağı programdan en az bir yarıyılı tamamlamış kayıtlı olduğu derslerin tümünü başarmış olması,</w:t>
      </w:r>
    </w:p>
    <w:p w:rsidR="00065BC2" w:rsidRDefault="004524D8" w:rsidP="008A5922">
      <w:pPr>
        <w:pStyle w:val="ListeParagraf"/>
        <w:numPr>
          <w:ilvl w:val="0"/>
          <w:numId w:val="2"/>
        </w:numPr>
        <w:spacing w:line="276" w:lineRule="auto"/>
        <w:jc w:val="both"/>
        <w:rPr>
          <w:sz w:val="24"/>
          <w:szCs w:val="24"/>
        </w:rPr>
      </w:pPr>
      <w:r w:rsidRPr="00065BC2">
        <w:rPr>
          <w:sz w:val="24"/>
          <w:szCs w:val="24"/>
        </w:rPr>
        <w:t xml:space="preserve">b) Not ortalamasının tam notun en az %80'i olması, </w:t>
      </w:r>
    </w:p>
    <w:p w:rsidR="004524D8" w:rsidRPr="00065BC2" w:rsidRDefault="004524D8" w:rsidP="008A5922">
      <w:pPr>
        <w:pStyle w:val="ListeParagraf"/>
        <w:numPr>
          <w:ilvl w:val="0"/>
          <w:numId w:val="2"/>
        </w:numPr>
        <w:spacing w:line="276" w:lineRule="auto"/>
        <w:jc w:val="both"/>
        <w:rPr>
          <w:sz w:val="24"/>
          <w:szCs w:val="24"/>
        </w:rPr>
      </w:pPr>
      <w:r w:rsidRPr="00065BC2">
        <w:rPr>
          <w:sz w:val="24"/>
          <w:szCs w:val="24"/>
        </w:rPr>
        <w:t>c) Yüksek lisans ve doktora programlarında tez aşamasına geçmemiş olması,</w:t>
      </w:r>
      <w:r w:rsidR="00065BC2" w:rsidRPr="00065BC2">
        <w:rPr>
          <w:sz w:val="24"/>
          <w:szCs w:val="24"/>
        </w:rPr>
        <w:t xml:space="preserve"> </w:t>
      </w:r>
      <w:r w:rsidR="00065BC2" w:rsidRPr="00E32215">
        <w:rPr>
          <w:sz w:val="24"/>
          <w:szCs w:val="24"/>
        </w:rPr>
        <w:t>(</w:t>
      </w:r>
      <w:r w:rsidRPr="00E32215">
        <w:rPr>
          <w:sz w:val="24"/>
          <w:szCs w:val="24"/>
        </w:rPr>
        <w:t xml:space="preserve">Kayıtlı olduğu Enstitü Müdürlüğünden tez aşamasına geçmediğine dair belge </w:t>
      </w:r>
      <w:r w:rsidRPr="00E32215">
        <w:rPr>
          <w:color w:val="000000" w:themeColor="text1"/>
          <w:sz w:val="24"/>
          <w:szCs w:val="24"/>
        </w:rPr>
        <w:t>alına</w:t>
      </w:r>
      <w:r w:rsidR="00D52AC8" w:rsidRPr="00E32215">
        <w:rPr>
          <w:color w:val="000000" w:themeColor="text1"/>
          <w:sz w:val="24"/>
          <w:szCs w:val="24"/>
        </w:rPr>
        <w:t>rak ibraz edilecektir</w:t>
      </w:r>
      <w:r w:rsidRPr="00E32215">
        <w:rPr>
          <w:sz w:val="24"/>
          <w:szCs w:val="24"/>
        </w:rPr>
        <w:t>)</w:t>
      </w:r>
    </w:p>
    <w:p w:rsidR="004524D8" w:rsidRPr="004524D8" w:rsidRDefault="004524D8" w:rsidP="004524D8">
      <w:pPr>
        <w:pStyle w:val="ListeParagraf"/>
        <w:numPr>
          <w:ilvl w:val="0"/>
          <w:numId w:val="2"/>
        </w:numPr>
        <w:spacing w:line="276" w:lineRule="auto"/>
        <w:jc w:val="both"/>
        <w:rPr>
          <w:sz w:val="24"/>
          <w:szCs w:val="24"/>
        </w:rPr>
      </w:pPr>
      <w:r w:rsidRPr="004524D8">
        <w:rPr>
          <w:sz w:val="24"/>
          <w:szCs w:val="24"/>
        </w:rPr>
        <w:t>d) Adayın başvurduğu programın giriş ön koşullarını sağlamış olması gerekir.</w:t>
      </w:r>
    </w:p>
    <w:p w:rsidR="004524D8" w:rsidRDefault="00065BC2" w:rsidP="004524D8">
      <w:pPr>
        <w:pStyle w:val="ListeParagraf"/>
        <w:numPr>
          <w:ilvl w:val="0"/>
          <w:numId w:val="2"/>
        </w:numPr>
        <w:spacing w:line="276" w:lineRule="auto"/>
        <w:jc w:val="both"/>
        <w:rPr>
          <w:sz w:val="24"/>
          <w:szCs w:val="24"/>
        </w:rPr>
      </w:pPr>
      <w:r>
        <w:rPr>
          <w:sz w:val="24"/>
          <w:szCs w:val="24"/>
        </w:rPr>
        <w:t>e)</w:t>
      </w:r>
      <w:r w:rsidR="004524D8" w:rsidRPr="004524D8">
        <w:rPr>
          <w:sz w:val="24"/>
          <w:szCs w:val="24"/>
        </w:rPr>
        <w:t>Tezsiz yüksek lisansa devam eden öğrenciler, tezli yüksek lisans yatay geçiş kontenjanlarına başvuru yapamaz.</w:t>
      </w:r>
    </w:p>
    <w:p w:rsidR="00262024" w:rsidRDefault="00262024" w:rsidP="004F2CF2">
      <w:pPr>
        <w:pStyle w:val="ListeParagraf"/>
        <w:spacing w:line="276" w:lineRule="auto"/>
        <w:ind w:left="720"/>
        <w:jc w:val="both"/>
        <w:rPr>
          <w:sz w:val="24"/>
          <w:szCs w:val="24"/>
        </w:rPr>
      </w:pPr>
    </w:p>
    <w:p w:rsidR="00262024" w:rsidRPr="00DD2810" w:rsidRDefault="00DF625F" w:rsidP="00262024">
      <w:pPr>
        <w:shd w:val="clear" w:color="auto" w:fill="B6DDE8" w:themeFill="accent5" w:themeFillTint="66"/>
        <w:spacing w:line="276" w:lineRule="auto"/>
        <w:jc w:val="both"/>
        <w:rPr>
          <w:rStyle w:val="Gl"/>
          <w:b w:val="0"/>
          <w:sz w:val="24"/>
          <w:szCs w:val="24"/>
          <w:u w:val="single"/>
        </w:rPr>
      </w:pPr>
      <w:r>
        <w:rPr>
          <w:b/>
          <w:sz w:val="24"/>
          <w:szCs w:val="24"/>
          <w:u w:val="single"/>
        </w:rPr>
        <w:t>Yabancı Uyruklu</w:t>
      </w:r>
      <w:r w:rsidR="00262024" w:rsidRPr="00DD2810">
        <w:rPr>
          <w:b/>
          <w:sz w:val="24"/>
          <w:szCs w:val="24"/>
          <w:u w:val="single"/>
        </w:rPr>
        <w:t>lar İçin İstenilen Belgeler</w:t>
      </w:r>
      <w:r>
        <w:rPr>
          <w:b/>
          <w:sz w:val="24"/>
          <w:szCs w:val="24"/>
          <w:u w:val="single"/>
        </w:rPr>
        <w:t xml:space="preserve"> </w:t>
      </w:r>
      <w:r w:rsidR="00262024">
        <w:rPr>
          <w:rStyle w:val="Gl"/>
          <w:b w:val="0"/>
          <w:sz w:val="24"/>
          <w:szCs w:val="24"/>
          <w:u w:val="single"/>
        </w:rPr>
        <w:t>(</w:t>
      </w:r>
      <w:r w:rsidRPr="00DF625F">
        <w:rPr>
          <w:color w:val="FF0000"/>
          <w:sz w:val="24"/>
          <w:szCs w:val="24"/>
          <w:u w:val="single"/>
        </w:rPr>
        <w:t>Yabancı Uyruklu</w:t>
      </w:r>
      <w:r w:rsidRPr="00DF625F">
        <w:rPr>
          <w:b/>
          <w:color w:val="FF0000"/>
          <w:sz w:val="24"/>
          <w:szCs w:val="24"/>
          <w:u w:val="single"/>
        </w:rPr>
        <w:t xml:space="preserve"> </w:t>
      </w:r>
      <w:r w:rsidR="00262024" w:rsidRPr="00DF625F">
        <w:rPr>
          <w:rStyle w:val="Gl"/>
          <w:b w:val="0"/>
          <w:color w:val="FF0000"/>
          <w:sz w:val="24"/>
          <w:szCs w:val="24"/>
          <w:u w:val="single"/>
        </w:rPr>
        <w:t>Başvurular Şahsen yapılacaktır.)</w:t>
      </w:r>
    </w:p>
    <w:p w:rsidR="00262024" w:rsidRPr="00DD2810" w:rsidRDefault="00262024" w:rsidP="00562859">
      <w:pPr>
        <w:pStyle w:val="ListeParagraf"/>
        <w:numPr>
          <w:ilvl w:val="0"/>
          <w:numId w:val="1"/>
        </w:numPr>
        <w:spacing w:line="276" w:lineRule="auto"/>
        <w:jc w:val="both"/>
        <w:rPr>
          <w:rFonts w:eastAsiaTheme="minorHAnsi"/>
          <w:sz w:val="24"/>
          <w:szCs w:val="24"/>
          <w:lang w:eastAsia="en-US"/>
        </w:rPr>
      </w:pPr>
      <w:r w:rsidRPr="00DD2810">
        <w:rPr>
          <w:rFonts w:eastAsiaTheme="minorHAnsi"/>
          <w:sz w:val="24"/>
          <w:szCs w:val="24"/>
          <w:lang w:eastAsia="en-US"/>
        </w:rPr>
        <w:t>Lisans veya yüksek lisans diplomasının dış temsilcil</w:t>
      </w:r>
      <w:r>
        <w:rPr>
          <w:rFonts w:eastAsiaTheme="minorHAnsi"/>
          <w:sz w:val="24"/>
          <w:szCs w:val="24"/>
          <w:lang w:eastAsia="en-US"/>
        </w:rPr>
        <w:t>ikten onaylı örneği, (Yurtdışı ü</w:t>
      </w:r>
      <w:r w:rsidRPr="00DD2810">
        <w:rPr>
          <w:rFonts w:eastAsiaTheme="minorHAnsi"/>
          <w:sz w:val="24"/>
          <w:szCs w:val="24"/>
          <w:lang w:eastAsia="en-US"/>
        </w:rPr>
        <w:t>niversitelerinden mezun adayların diplomalarının hem orijinalinin hem de resmi makamlarca-dış temsilcilikler-veya noter onaylı Türkçe çevirisinin birer örneği)</w:t>
      </w:r>
    </w:p>
    <w:p w:rsidR="00262024" w:rsidRPr="0049141D" w:rsidRDefault="00262024" w:rsidP="00562859">
      <w:pPr>
        <w:pStyle w:val="ListeParagraf"/>
        <w:numPr>
          <w:ilvl w:val="0"/>
          <w:numId w:val="1"/>
        </w:numPr>
        <w:spacing w:line="276" w:lineRule="auto"/>
        <w:jc w:val="both"/>
        <w:rPr>
          <w:sz w:val="24"/>
          <w:szCs w:val="24"/>
        </w:rPr>
      </w:pPr>
      <w:r w:rsidRPr="00DD2810">
        <w:rPr>
          <w:sz w:val="24"/>
          <w:szCs w:val="24"/>
        </w:rPr>
        <w:t>Onaylı not durum belgesi örneği,</w:t>
      </w:r>
      <w:r>
        <w:rPr>
          <w:sz w:val="24"/>
          <w:szCs w:val="24"/>
        </w:rPr>
        <w:t xml:space="preserve"> </w:t>
      </w:r>
      <w:r>
        <w:rPr>
          <w:rFonts w:eastAsiaTheme="minorHAnsi"/>
          <w:sz w:val="24"/>
          <w:szCs w:val="24"/>
          <w:lang w:eastAsia="en-US"/>
        </w:rPr>
        <w:t>(Yurtdışı ü</w:t>
      </w:r>
      <w:r w:rsidRPr="00DD2810">
        <w:rPr>
          <w:rFonts w:eastAsiaTheme="minorHAnsi"/>
          <w:sz w:val="24"/>
          <w:szCs w:val="24"/>
          <w:lang w:eastAsia="en-US"/>
        </w:rPr>
        <w:t xml:space="preserve">niversitelerinden mezun adayların </w:t>
      </w:r>
      <w:r w:rsidRPr="00DD2810">
        <w:rPr>
          <w:sz w:val="24"/>
          <w:szCs w:val="24"/>
        </w:rPr>
        <w:t>not durum belgesi</w:t>
      </w:r>
      <w:r w:rsidRPr="00DD2810">
        <w:rPr>
          <w:rFonts w:eastAsiaTheme="minorHAnsi"/>
          <w:sz w:val="24"/>
          <w:szCs w:val="24"/>
          <w:lang w:eastAsia="en-US"/>
        </w:rPr>
        <w:t xml:space="preserve"> hem orijinalinin hem de resmi makamlarca-dış temsilcilikler-veya noter onaylı Türkçe çevirisinin birer örneği</w:t>
      </w:r>
      <w:r>
        <w:rPr>
          <w:rFonts w:eastAsiaTheme="minorHAnsi"/>
          <w:sz w:val="24"/>
          <w:szCs w:val="24"/>
          <w:lang w:eastAsia="en-US"/>
        </w:rPr>
        <w:t xml:space="preserve">) </w:t>
      </w:r>
    </w:p>
    <w:p w:rsidR="00262024" w:rsidRPr="00B16CBB" w:rsidRDefault="00262024" w:rsidP="00562859">
      <w:pPr>
        <w:pStyle w:val="ListeParagraf"/>
        <w:numPr>
          <w:ilvl w:val="0"/>
          <w:numId w:val="1"/>
        </w:numPr>
        <w:shd w:val="clear" w:color="auto" w:fill="FFFFFF"/>
        <w:jc w:val="both"/>
        <w:rPr>
          <w:color w:val="1C283D"/>
          <w:sz w:val="24"/>
          <w:szCs w:val="24"/>
        </w:rPr>
      </w:pPr>
      <w:r w:rsidRPr="00A21A7D">
        <w:rPr>
          <w:sz w:val="24"/>
          <w:szCs w:val="24"/>
        </w:rPr>
        <w:t>Doktoraya başvuran adayların ana dilleri dışında YDS’den en az 55 puan veya ÖSYM tarafından geçerli sayılan bir sınavdan bu puana eşdeğer bir puan almaları gerekir</w:t>
      </w:r>
      <w:r w:rsidRPr="00D26F64">
        <w:rPr>
          <w:sz w:val="24"/>
          <w:szCs w:val="24"/>
        </w:rPr>
        <w:t>.</w:t>
      </w:r>
    </w:p>
    <w:p w:rsidR="00262024" w:rsidRPr="00DD2810" w:rsidRDefault="00262024" w:rsidP="00562859">
      <w:pPr>
        <w:pStyle w:val="ListeParagraf"/>
        <w:numPr>
          <w:ilvl w:val="0"/>
          <w:numId w:val="1"/>
        </w:numPr>
        <w:spacing w:line="276" w:lineRule="auto"/>
        <w:jc w:val="both"/>
        <w:rPr>
          <w:sz w:val="24"/>
          <w:szCs w:val="24"/>
        </w:rPr>
      </w:pPr>
      <w:r w:rsidRPr="00DD2810">
        <w:rPr>
          <w:sz w:val="24"/>
          <w:szCs w:val="24"/>
        </w:rPr>
        <w:t>Kimlik belgesinin fotokopisi (Pasaportun kimlikle ilgili kısımlarının fotokopisi)</w:t>
      </w:r>
    </w:p>
    <w:p w:rsidR="00262024" w:rsidRDefault="00262024" w:rsidP="00562859">
      <w:pPr>
        <w:pStyle w:val="ListeParagraf"/>
        <w:numPr>
          <w:ilvl w:val="0"/>
          <w:numId w:val="1"/>
        </w:numPr>
        <w:spacing w:line="276" w:lineRule="auto"/>
        <w:jc w:val="both"/>
        <w:rPr>
          <w:sz w:val="24"/>
          <w:szCs w:val="24"/>
        </w:rPr>
      </w:pPr>
      <w:r w:rsidRPr="00DD2810">
        <w:rPr>
          <w:sz w:val="24"/>
          <w:szCs w:val="24"/>
        </w:rPr>
        <w:t>Türkçe seviye tespit sınavından B2 ve üzeri</w:t>
      </w:r>
      <w:r>
        <w:rPr>
          <w:sz w:val="24"/>
          <w:szCs w:val="24"/>
        </w:rPr>
        <w:t xml:space="preserve"> düzey</w:t>
      </w:r>
      <w:r w:rsidRPr="00DD2810">
        <w:rPr>
          <w:sz w:val="24"/>
          <w:szCs w:val="24"/>
        </w:rPr>
        <w:t xml:space="preserve">de başarılı olduğunu gösterir belge. </w:t>
      </w:r>
      <w:r>
        <w:rPr>
          <w:sz w:val="24"/>
          <w:szCs w:val="24"/>
        </w:rPr>
        <w:t xml:space="preserve">(Bu belgeler Üniversitemiz TÖMER birimince kontrol edilecek, belgesi uygun bulunmayan adaylar Türkçe seviye tespit sınavına tabi tutulacaklardır.)  </w:t>
      </w:r>
    </w:p>
    <w:p w:rsidR="00262024" w:rsidRDefault="00262024" w:rsidP="00562859">
      <w:pPr>
        <w:pStyle w:val="ListeParagraf"/>
        <w:numPr>
          <w:ilvl w:val="0"/>
          <w:numId w:val="1"/>
        </w:numPr>
        <w:spacing w:line="276" w:lineRule="auto"/>
        <w:jc w:val="both"/>
        <w:rPr>
          <w:sz w:val="24"/>
          <w:szCs w:val="24"/>
        </w:rPr>
      </w:pPr>
      <w:r w:rsidRPr="00DD2810">
        <w:rPr>
          <w:sz w:val="24"/>
          <w:szCs w:val="24"/>
        </w:rPr>
        <w:t xml:space="preserve">Lisans veya yüksek lisans eğitimlerini Türkçe öğretim yapan bir üniversitede tamamladığını belgeleyen adaylar Türkçe dil sınavından muaf tutulurlar. </w:t>
      </w:r>
    </w:p>
    <w:p w:rsidR="00262024" w:rsidRPr="00FB714F" w:rsidRDefault="00262024" w:rsidP="00562859">
      <w:pPr>
        <w:pStyle w:val="ListeParagraf"/>
        <w:numPr>
          <w:ilvl w:val="0"/>
          <w:numId w:val="1"/>
        </w:numPr>
        <w:spacing w:line="276" w:lineRule="auto"/>
        <w:jc w:val="both"/>
        <w:rPr>
          <w:sz w:val="24"/>
          <w:szCs w:val="24"/>
        </w:rPr>
      </w:pPr>
      <w:r w:rsidRPr="00FB714F">
        <w:rPr>
          <w:sz w:val="24"/>
          <w:szCs w:val="24"/>
        </w:rPr>
        <w:t xml:space="preserve">B2 Düzeyinde Türkçe Dil Yeterlilik belgesi olmayan adaylar Üniversitemiz Türkçe Öğretimi Araştırma ve Uygulama Merkezi tarafından Türkçe Seviye Tespit Sınavına tabi tutulacak olup, bu sınavın tarihi daha sonra </w:t>
      </w:r>
      <w:r>
        <w:rPr>
          <w:sz w:val="24"/>
          <w:szCs w:val="24"/>
        </w:rPr>
        <w:t xml:space="preserve">Üniversitemiz TÖMER birimi tarafından </w:t>
      </w:r>
      <w:r w:rsidRPr="00FB714F">
        <w:rPr>
          <w:sz w:val="24"/>
          <w:szCs w:val="24"/>
        </w:rPr>
        <w:t xml:space="preserve">duyurulacaktır. </w:t>
      </w:r>
    </w:p>
    <w:p w:rsidR="00262024" w:rsidRPr="00DD2810" w:rsidRDefault="00262024" w:rsidP="00562859">
      <w:pPr>
        <w:pStyle w:val="ListeParagraf"/>
        <w:numPr>
          <w:ilvl w:val="0"/>
          <w:numId w:val="1"/>
        </w:numPr>
        <w:spacing w:line="276" w:lineRule="auto"/>
        <w:jc w:val="both"/>
        <w:rPr>
          <w:sz w:val="24"/>
          <w:szCs w:val="24"/>
        </w:rPr>
      </w:pPr>
      <w:r>
        <w:rPr>
          <w:sz w:val="24"/>
          <w:szCs w:val="24"/>
        </w:rPr>
        <w:t xml:space="preserve">Başvuru </w:t>
      </w:r>
      <w:r w:rsidRPr="00DD2810">
        <w:rPr>
          <w:sz w:val="24"/>
          <w:szCs w:val="24"/>
        </w:rPr>
        <w:t>Dilekçesi, (Enstitümüz Web sayfası formlar ve dokümanlar kısmında mevcuttur)</w:t>
      </w:r>
    </w:p>
    <w:p w:rsidR="00262024" w:rsidRPr="00DD2810" w:rsidRDefault="00262024" w:rsidP="00562859">
      <w:pPr>
        <w:pStyle w:val="ListeParagraf"/>
        <w:numPr>
          <w:ilvl w:val="0"/>
          <w:numId w:val="1"/>
        </w:numPr>
        <w:spacing w:line="276" w:lineRule="auto"/>
        <w:jc w:val="both"/>
        <w:rPr>
          <w:sz w:val="24"/>
          <w:szCs w:val="24"/>
        </w:rPr>
      </w:pPr>
      <w:r w:rsidRPr="00DD2810">
        <w:rPr>
          <w:sz w:val="24"/>
          <w:szCs w:val="24"/>
        </w:rPr>
        <w:t>Geçerli bir pasaport ve öğrenci vizesi,</w:t>
      </w:r>
    </w:p>
    <w:p w:rsidR="00262024" w:rsidRPr="00DF625F" w:rsidRDefault="00262024" w:rsidP="00262024">
      <w:pPr>
        <w:pStyle w:val="ListeParagraf"/>
        <w:numPr>
          <w:ilvl w:val="0"/>
          <w:numId w:val="1"/>
        </w:numPr>
        <w:spacing w:line="276" w:lineRule="auto"/>
        <w:jc w:val="both"/>
        <w:rPr>
          <w:color w:val="000000" w:themeColor="text1"/>
          <w:sz w:val="24"/>
          <w:szCs w:val="24"/>
        </w:rPr>
      </w:pPr>
      <w:r w:rsidRPr="00DF625F">
        <w:rPr>
          <w:color w:val="000000" w:themeColor="text1"/>
          <w:sz w:val="24"/>
          <w:szCs w:val="24"/>
        </w:rPr>
        <w:lastRenderedPageBreak/>
        <w:t xml:space="preserve">Klinik uygulaması olan sağlık alanları için </w:t>
      </w:r>
      <w:r w:rsidRPr="00DF625F">
        <w:rPr>
          <w:b/>
          <w:color w:val="000000" w:themeColor="text1"/>
          <w:sz w:val="24"/>
          <w:szCs w:val="24"/>
        </w:rPr>
        <w:t>Diploma Denklik Belgesi</w:t>
      </w:r>
      <w:r w:rsidRPr="00DF625F">
        <w:rPr>
          <w:color w:val="000000" w:themeColor="text1"/>
          <w:sz w:val="24"/>
          <w:szCs w:val="24"/>
        </w:rPr>
        <w:t>n</w:t>
      </w:r>
      <w:r w:rsidR="00DF625F">
        <w:rPr>
          <w:color w:val="000000" w:themeColor="text1"/>
          <w:sz w:val="24"/>
          <w:szCs w:val="24"/>
        </w:rPr>
        <w:t>in aslı veya onaylı sureti ile K</w:t>
      </w:r>
      <w:r w:rsidRPr="00DF625F">
        <w:rPr>
          <w:color w:val="000000" w:themeColor="text1"/>
          <w:sz w:val="24"/>
          <w:szCs w:val="24"/>
        </w:rPr>
        <w:t xml:space="preserve">linik uygulama gerektirmeyen sağlık alanları için </w:t>
      </w:r>
      <w:r w:rsidRPr="00DF625F">
        <w:rPr>
          <w:b/>
          <w:color w:val="000000" w:themeColor="text1"/>
          <w:sz w:val="24"/>
          <w:szCs w:val="24"/>
        </w:rPr>
        <w:t>Tanınma Belgesi</w:t>
      </w:r>
      <w:r w:rsidRPr="00DF625F">
        <w:rPr>
          <w:color w:val="000000" w:themeColor="text1"/>
          <w:sz w:val="24"/>
          <w:szCs w:val="24"/>
        </w:rPr>
        <w:t>nin aslı veya onaylı suretini getirmeleri,</w:t>
      </w:r>
    </w:p>
    <w:p w:rsidR="00262024" w:rsidRPr="0055578C" w:rsidRDefault="00262024" w:rsidP="00262024">
      <w:pPr>
        <w:pStyle w:val="ListeParagraf"/>
        <w:numPr>
          <w:ilvl w:val="0"/>
          <w:numId w:val="1"/>
        </w:numPr>
        <w:spacing w:line="276" w:lineRule="auto"/>
        <w:jc w:val="both"/>
        <w:rPr>
          <w:sz w:val="24"/>
          <w:szCs w:val="24"/>
        </w:rPr>
      </w:pPr>
      <w:r w:rsidRPr="00DD2810">
        <w:rPr>
          <w:sz w:val="24"/>
          <w:szCs w:val="24"/>
        </w:rPr>
        <w:t>Türkiye ile aralarında kültür anlaşması bulunan ülkelerden gelen yabancı uyruklulardan; kendi hesabına lisansüstü öğrenim görmek isteyen adaylar, öğrenimleri sırasında aldıkları dersler ve başarı notlarını gösteren belgeler ve bu belgelerin resmi onaylı Türkçe çevirileri ile enstitü müdürlüğüne başvururlar.</w:t>
      </w:r>
    </w:p>
    <w:p w:rsidR="00262024" w:rsidRPr="004524D8" w:rsidRDefault="00262024" w:rsidP="00262024">
      <w:pPr>
        <w:pStyle w:val="ListeParagraf"/>
        <w:spacing w:line="276" w:lineRule="auto"/>
        <w:ind w:left="720"/>
        <w:jc w:val="both"/>
        <w:rPr>
          <w:sz w:val="24"/>
          <w:szCs w:val="24"/>
        </w:rPr>
      </w:pPr>
    </w:p>
    <w:p w:rsidR="004524D8" w:rsidRPr="00621AA9" w:rsidRDefault="004524D8" w:rsidP="00262024">
      <w:pPr>
        <w:pStyle w:val="KonuBal"/>
        <w:tabs>
          <w:tab w:val="left" w:pos="720"/>
        </w:tabs>
        <w:ind w:left="720"/>
        <w:jc w:val="both"/>
        <w:rPr>
          <w:b w:val="0"/>
          <w:color w:val="000000" w:themeColor="text1"/>
          <w:szCs w:val="24"/>
        </w:rPr>
      </w:pPr>
    </w:p>
    <w:p w:rsidR="002571DE" w:rsidRDefault="002571DE" w:rsidP="00040431">
      <w:pPr>
        <w:shd w:val="clear" w:color="auto" w:fill="92CDDC" w:themeFill="accent5" w:themeFillTint="99"/>
        <w:spacing w:line="276" w:lineRule="auto"/>
        <w:jc w:val="center"/>
        <w:rPr>
          <w:rStyle w:val="Gl"/>
          <w:sz w:val="32"/>
          <w:szCs w:val="32"/>
        </w:rPr>
      </w:pPr>
      <w:r w:rsidRPr="0048097E">
        <w:rPr>
          <w:rStyle w:val="Gl"/>
          <w:sz w:val="32"/>
          <w:szCs w:val="32"/>
        </w:rPr>
        <w:t>DEĞERLENDİRME</w:t>
      </w:r>
    </w:p>
    <w:p w:rsidR="00040431" w:rsidRDefault="00040431" w:rsidP="00961006">
      <w:pPr>
        <w:spacing w:line="276" w:lineRule="auto"/>
        <w:jc w:val="center"/>
        <w:rPr>
          <w:rStyle w:val="Gl"/>
          <w:sz w:val="32"/>
          <w:szCs w:val="32"/>
        </w:rPr>
      </w:pPr>
    </w:p>
    <w:p w:rsidR="00854B29" w:rsidRDefault="006D5E53" w:rsidP="00262DE8">
      <w:pPr>
        <w:shd w:val="clear" w:color="auto" w:fill="B6DDE8" w:themeFill="accent5" w:themeFillTint="66"/>
        <w:spacing w:line="276" w:lineRule="auto"/>
        <w:rPr>
          <w:rStyle w:val="Gl"/>
          <w:sz w:val="24"/>
          <w:szCs w:val="24"/>
        </w:rPr>
      </w:pPr>
      <w:r w:rsidRPr="00262DE8">
        <w:rPr>
          <w:b/>
          <w:color w:val="000000" w:themeColor="text1"/>
          <w:sz w:val="24"/>
          <w:szCs w:val="24"/>
          <w:u w:val="single"/>
        </w:rPr>
        <w:t>SINAV</w:t>
      </w:r>
      <w:r w:rsidR="00EA686F" w:rsidRPr="00262DE8">
        <w:rPr>
          <w:rStyle w:val="Gl"/>
          <w:b w:val="0"/>
          <w:color w:val="000000" w:themeColor="text1"/>
          <w:sz w:val="24"/>
          <w:szCs w:val="24"/>
          <w:u w:val="single"/>
        </w:rPr>
        <w:t xml:space="preserve"> </w:t>
      </w:r>
      <w:r w:rsidR="00EA686F" w:rsidRPr="00262DE8">
        <w:rPr>
          <w:rStyle w:val="Gl"/>
          <w:color w:val="000000" w:themeColor="text1"/>
          <w:sz w:val="24"/>
          <w:szCs w:val="24"/>
          <w:u w:val="single"/>
        </w:rPr>
        <w:t xml:space="preserve">YAPILMAYAN </w:t>
      </w:r>
      <w:r w:rsidR="002571DE" w:rsidRPr="00741ECF">
        <w:rPr>
          <w:rStyle w:val="Gl"/>
          <w:sz w:val="24"/>
          <w:szCs w:val="24"/>
          <w:u w:val="single"/>
        </w:rPr>
        <w:t>Anabilim Dallarında</w:t>
      </w:r>
      <w:r w:rsidR="002571DE" w:rsidRPr="00DD2810">
        <w:rPr>
          <w:rStyle w:val="Gl"/>
          <w:sz w:val="24"/>
          <w:szCs w:val="24"/>
        </w:rPr>
        <w:t>;</w:t>
      </w:r>
    </w:p>
    <w:p w:rsidR="00262DE8" w:rsidRPr="00DD2810" w:rsidRDefault="00262DE8" w:rsidP="006D5E53">
      <w:pPr>
        <w:spacing w:line="276" w:lineRule="auto"/>
        <w:rPr>
          <w:rStyle w:val="Gl"/>
          <w:sz w:val="24"/>
          <w:szCs w:val="24"/>
        </w:rPr>
      </w:pPr>
    </w:p>
    <w:p w:rsidR="002571DE" w:rsidRPr="00DD2810" w:rsidRDefault="002571DE" w:rsidP="00262DE8">
      <w:pPr>
        <w:spacing w:line="276" w:lineRule="auto"/>
        <w:jc w:val="both"/>
        <w:rPr>
          <w:sz w:val="24"/>
          <w:szCs w:val="24"/>
        </w:rPr>
      </w:pPr>
      <w:r w:rsidRPr="00262DE8">
        <w:rPr>
          <w:rStyle w:val="Gl"/>
          <w:sz w:val="24"/>
          <w:szCs w:val="24"/>
          <w:u w:val="single"/>
          <w:shd w:val="clear" w:color="auto" w:fill="B6DDE8" w:themeFill="accent5" w:themeFillTint="66"/>
        </w:rPr>
        <w:t>Tezli Yüksek Lisans:</w:t>
      </w:r>
      <w:r w:rsidR="00262DE8" w:rsidRPr="00262DE8">
        <w:rPr>
          <w:rStyle w:val="Gl"/>
          <w:b w:val="0"/>
          <w:sz w:val="24"/>
          <w:szCs w:val="24"/>
        </w:rPr>
        <w:t xml:space="preserve"> </w:t>
      </w:r>
      <w:r w:rsidRPr="00DD2810">
        <w:rPr>
          <w:sz w:val="24"/>
          <w:szCs w:val="24"/>
        </w:rPr>
        <w:t xml:space="preserve">ALES puanının %60’ı, lisans not ortalamasının %30’u ile yabancı dil puanının %10’unun toplamına göre 50 puanın üstündeki adayların sıralaması yapılır. </w:t>
      </w:r>
    </w:p>
    <w:p w:rsidR="00E32215" w:rsidRDefault="002571DE" w:rsidP="00547A7B">
      <w:pPr>
        <w:spacing w:line="276" w:lineRule="auto"/>
        <w:jc w:val="both"/>
        <w:rPr>
          <w:sz w:val="24"/>
          <w:szCs w:val="24"/>
        </w:rPr>
      </w:pPr>
      <w:r w:rsidRPr="00DD2810">
        <w:rPr>
          <w:sz w:val="24"/>
          <w:szCs w:val="24"/>
        </w:rPr>
        <w:t>Yabancı dil puanı olmayan adayların, yabancı dil k</w:t>
      </w:r>
      <w:r w:rsidR="00E32215">
        <w:rPr>
          <w:sz w:val="24"/>
          <w:szCs w:val="24"/>
        </w:rPr>
        <w:t xml:space="preserve">atkı puanı sıfır olarak alınır. </w:t>
      </w:r>
    </w:p>
    <w:p w:rsidR="00547A7B" w:rsidRDefault="00E32215" w:rsidP="00547A7B">
      <w:pPr>
        <w:spacing w:line="276" w:lineRule="auto"/>
        <w:jc w:val="both"/>
        <w:rPr>
          <w:sz w:val="24"/>
          <w:szCs w:val="24"/>
        </w:rPr>
      </w:pPr>
      <w:r>
        <w:rPr>
          <w:sz w:val="24"/>
          <w:szCs w:val="24"/>
        </w:rPr>
        <w:t>Eşitlik durumunda ALES ve Yabancı D</w:t>
      </w:r>
      <w:r w:rsidR="00547A7B" w:rsidRPr="00DD2810">
        <w:rPr>
          <w:sz w:val="24"/>
          <w:szCs w:val="24"/>
        </w:rPr>
        <w:t>il puanının toplamı yüksek olanlara öncelik verilir.</w:t>
      </w:r>
    </w:p>
    <w:p w:rsidR="00121865" w:rsidRPr="00DD2810" w:rsidRDefault="00121865" w:rsidP="00961006">
      <w:pPr>
        <w:spacing w:line="276" w:lineRule="auto"/>
        <w:jc w:val="both"/>
        <w:rPr>
          <w:sz w:val="24"/>
          <w:szCs w:val="24"/>
        </w:rPr>
      </w:pPr>
    </w:p>
    <w:p w:rsidR="00961006" w:rsidRDefault="002571DE" w:rsidP="00262DE8">
      <w:pPr>
        <w:spacing w:line="276" w:lineRule="auto"/>
        <w:jc w:val="both"/>
        <w:rPr>
          <w:sz w:val="24"/>
          <w:szCs w:val="24"/>
        </w:rPr>
      </w:pPr>
      <w:proofErr w:type="gramStart"/>
      <w:r w:rsidRPr="00262DE8">
        <w:rPr>
          <w:rStyle w:val="Gl"/>
          <w:sz w:val="24"/>
          <w:szCs w:val="24"/>
          <w:u w:val="single"/>
          <w:shd w:val="clear" w:color="auto" w:fill="B6DDE8" w:themeFill="accent5" w:themeFillTint="66"/>
        </w:rPr>
        <w:t>Doktora</w:t>
      </w:r>
      <w:r w:rsidR="00262DE8" w:rsidRPr="00262DE8">
        <w:rPr>
          <w:rStyle w:val="Gl"/>
          <w:sz w:val="24"/>
          <w:szCs w:val="24"/>
          <w:u w:val="single"/>
          <w:shd w:val="clear" w:color="auto" w:fill="B6DDE8" w:themeFill="accent5" w:themeFillTint="66"/>
        </w:rPr>
        <w:t>:</w:t>
      </w:r>
      <w:r w:rsidR="00262DE8" w:rsidRPr="00262DE8">
        <w:rPr>
          <w:rStyle w:val="Gl"/>
          <w:b w:val="0"/>
          <w:sz w:val="24"/>
          <w:szCs w:val="24"/>
        </w:rPr>
        <w:t xml:space="preserve"> </w:t>
      </w:r>
      <w:r w:rsidR="00262DE8">
        <w:rPr>
          <w:rStyle w:val="Gl"/>
          <w:b w:val="0"/>
          <w:sz w:val="24"/>
          <w:szCs w:val="24"/>
        </w:rPr>
        <w:t xml:space="preserve"> </w:t>
      </w:r>
      <w:r w:rsidR="00961006" w:rsidRPr="00DD2810">
        <w:rPr>
          <w:sz w:val="24"/>
          <w:szCs w:val="24"/>
        </w:rPr>
        <w:t xml:space="preserve">ALES, TUS veya DUS puanının %60'ı, yabancı dil puanının %10'u ile hazırlık sınıfları hariç en az beş yıllık öğrenim görenlerin mezuniyet not ortalamasının %30’u, </w:t>
      </w:r>
      <w:r w:rsidR="00F51D77">
        <w:rPr>
          <w:sz w:val="24"/>
          <w:szCs w:val="24"/>
        </w:rPr>
        <w:t>(</w:t>
      </w:r>
      <w:r w:rsidR="00961006" w:rsidRPr="00DD2810">
        <w:rPr>
          <w:sz w:val="24"/>
          <w:szCs w:val="24"/>
        </w:rPr>
        <w:t>diğer yüksek lisans derecesine sahip adayların ise lisans not ortalaması ile yüksek lisans not ortalamasının toplamının yarısının %30'u</w:t>
      </w:r>
      <w:r w:rsidR="00F51D77">
        <w:rPr>
          <w:sz w:val="24"/>
          <w:szCs w:val="24"/>
        </w:rPr>
        <w:t>)</w:t>
      </w:r>
      <w:r w:rsidR="00961006" w:rsidRPr="00DD2810">
        <w:rPr>
          <w:sz w:val="24"/>
          <w:szCs w:val="24"/>
        </w:rPr>
        <w:t xml:space="preserve"> toplanarak bu toplamın en az 60 olması koşuluyla adaylar sıralanır</w:t>
      </w:r>
      <w:r w:rsidR="00961006" w:rsidRPr="00F61B16">
        <w:rPr>
          <w:b/>
          <w:color w:val="000099"/>
          <w:sz w:val="24"/>
          <w:szCs w:val="24"/>
        </w:rPr>
        <w:t>. </w:t>
      </w:r>
      <w:proofErr w:type="gramEnd"/>
    </w:p>
    <w:p w:rsidR="0035256B" w:rsidRPr="00DD2810" w:rsidRDefault="007B078B" w:rsidP="00262DE8">
      <w:pPr>
        <w:spacing w:line="276" w:lineRule="auto"/>
        <w:jc w:val="both"/>
        <w:rPr>
          <w:sz w:val="24"/>
          <w:szCs w:val="24"/>
        </w:rPr>
      </w:pPr>
      <w:r w:rsidRPr="00DD2810">
        <w:rPr>
          <w:sz w:val="24"/>
          <w:szCs w:val="24"/>
        </w:rPr>
        <w:t xml:space="preserve">Eşitlik durumunda ALES, TUS veya DUS ve </w:t>
      </w:r>
      <w:r w:rsidR="00E32215" w:rsidRPr="00DD2810">
        <w:rPr>
          <w:sz w:val="24"/>
          <w:szCs w:val="24"/>
        </w:rPr>
        <w:t xml:space="preserve">Yabancı Dil </w:t>
      </w:r>
      <w:r w:rsidRPr="00DD2810">
        <w:rPr>
          <w:sz w:val="24"/>
          <w:szCs w:val="24"/>
        </w:rPr>
        <w:t>puanı toplamı yüksek olanlara öncelik verilir</w:t>
      </w:r>
      <w:r>
        <w:rPr>
          <w:sz w:val="24"/>
          <w:szCs w:val="24"/>
        </w:rPr>
        <w:t>.</w:t>
      </w:r>
    </w:p>
    <w:p w:rsidR="00250F8B" w:rsidRPr="00DD2810" w:rsidRDefault="00250F8B" w:rsidP="00854B29">
      <w:pPr>
        <w:spacing w:line="276" w:lineRule="auto"/>
        <w:jc w:val="both"/>
        <w:rPr>
          <w:b/>
          <w:sz w:val="24"/>
          <w:szCs w:val="24"/>
        </w:rPr>
      </w:pPr>
    </w:p>
    <w:p w:rsidR="00854B29" w:rsidRDefault="006D5E53" w:rsidP="00262DE8">
      <w:pPr>
        <w:shd w:val="clear" w:color="auto" w:fill="B6DDE8" w:themeFill="accent5" w:themeFillTint="66"/>
        <w:spacing w:line="276" w:lineRule="auto"/>
        <w:rPr>
          <w:rStyle w:val="Gl"/>
          <w:sz w:val="24"/>
          <w:szCs w:val="24"/>
          <w:u w:val="single"/>
        </w:rPr>
      </w:pPr>
      <w:r w:rsidRPr="00262DE8">
        <w:rPr>
          <w:b/>
          <w:color w:val="000000" w:themeColor="text1"/>
          <w:sz w:val="24"/>
          <w:szCs w:val="24"/>
          <w:u w:val="single"/>
        </w:rPr>
        <w:t>SINAV</w:t>
      </w:r>
      <w:r w:rsidR="00EA686F" w:rsidRPr="00262DE8">
        <w:rPr>
          <w:rStyle w:val="Gl"/>
          <w:b w:val="0"/>
          <w:color w:val="000000" w:themeColor="text1"/>
          <w:sz w:val="24"/>
          <w:szCs w:val="24"/>
          <w:u w:val="single"/>
        </w:rPr>
        <w:t xml:space="preserve"> </w:t>
      </w:r>
      <w:r w:rsidR="00EA686F" w:rsidRPr="00262DE8">
        <w:rPr>
          <w:rStyle w:val="Gl"/>
          <w:color w:val="000000" w:themeColor="text1"/>
          <w:sz w:val="24"/>
          <w:szCs w:val="24"/>
          <w:u w:val="single"/>
        </w:rPr>
        <w:t xml:space="preserve">YAPILAN </w:t>
      </w:r>
      <w:r w:rsidR="00854B29" w:rsidRPr="00741ECF">
        <w:rPr>
          <w:rStyle w:val="Gl"/>
          <w:sz w:val="24"/>
          <w:szCs w:val="24"/>
          <w:u w:val="single"/>
        </w:rPr>
        <w:t>Anabilim Dallarında;</w:t>
      </w:r>
    </w:p>
    <w:p w:rsidR="009C30AC" w:rsidRDefault="009C30AC" w:rsidP="009C30AC">
      <w:pPr>
        <w:spacing w:line="276" w:lineRule="auto"/>
        <w:ind w:firstLine="708"/>
        <w:jc w:val="both"/>
        <w:rPr>
          <w:sz w:val="24"/>
          <w:szCs w:val="24"/>
        </w:rPr>
      </w:pPr>
    </w:p>
    <w:p w:rsidR="002571DE" w:rsidRDefault="00854B29" w:rsidP="00262DE8">
      <w:pPr>
        <w:spacing w:line="276" w:lineRule="auto"/>
        <w:jc w:val="both"/>
        <w:rPr>
          <w:sz w:val="24"/>
          <w:szCs w:val="24"/>
        </w:rPr>
      </w:pPr>
      <w:r w:rsidRPr="00262DE8">
        <w:rPr>
          <w:rStyle w:val="Gl"/>
          <w:sz w:val="24"/>
          <w:szCs w:val="24"/>
          <w:u w:val="single"/>
          <w:shd w:val="clear" w:color="auto" w:fill="B6DDE8" w:themeFill="accent5" w:themeFillTint="66"/>
        </w:rPr>
        <w:t xml:space="preserve">Tezli </w:t>
      </w:r>
      <w:r w:rsidR="00337BE0">
        <w:rPr>
          <w:rStyle w:val="Gl"/>
          <w:sz w:val="24"/>
          <w:szCs w:val="24"/>
          <w:u w:val="single"/>
          <w:shd w:val="clear" w:color="auto" w:fill="B6DDE8" w:themeFill="accent5" w:themeFillTint="66"/>
        </w:rPr>
        <w:t>Y</w:t>
      </w:r>
      <w:r w:rsidRPr="00262DE8">
        <w:rPr>
          <w:rStyle w:val="Gl"/>
          <w:sz w:val="24"/>
          <w:szCs w:val="24"/>
          <w:u w:val="single"/>
          <w:shd w:val="clear" w:color="auto" w:fill="B6DDE8" w:themeFill="accent5" w:themeFillTint="66"/>
        </w:rPr>
        <w:t>üksek Lisans:</w:t>
      </w:r>
      <w:r w:rsidR="00262DE8" w:rsidRPr="00262DE8">
        <w:rPr>
          <w:rStyle w:val="Gl"/>
          <w:b w:val="0"/>
          <w:sz w:val="24"/>
          <w:szCs w:val="24"/>
        </w:rPr>
        <w:t xml:space="preserve"> </w:t>
      </w:r>
      <w:r w:rsidR="002571DE" w:rsidRPr="00DD2810">
        <w:rPr>
          <w:sz w:val="24"/>
          <w:szCs w:val="24"/>
        </w:rPr>
        <w:t>ALES puanının %50</w:t>
      </w:r>
      <w:r w:rsidR="00741ECF">
        <w:rPr>
          <w:sz w:val="24"/>
          <w:szCs w:val="24"/>
        </w:rPr>
        <w:t>’si, lisans not ortalamasının %2</w:t>
      </w:r>
      <w:r w:rsidR="00431423">
        <w:rPr>
          <w:sz w:val="24"/>
          <w:szCs w:val="24"/>
        </w:rPr>
        <w:t>0’si</w:t>
      </w:r>
      <w:r w:rsidR="002571DE" w:rsidRPr="00DD2810">
        <w:rPr>
          <w:sz w:val="24"/>
          <w:szCs w:val="24"/>
        </w:rPr>
        <w:t>, bilim sınavınd</w:t>
      </w:r>
      <w:r w:rsidR="00741ECF">
        <w:rPr>
          <w:sz w:val="24"/>
          <w:szCs w:val="24"/>
        </w:rPr>
        <w:t>a veya mülakatta alınan notun %2</w:t>
      </w:r>
      <w:r w:rsidR="00431423">
        <w:rPr>
          <w:sz w:val="24"/>
          <w:szCs w:val="24"/>
        </w:rPr>
        <w:t>0’si</w:t>
      </w:r>
      <w:r w:rsidR="002571DE" w:rsidRPr="00DD2810">
        <w:rPr>
          <w:sz w:val="24"/>
          <w:szCs w:val="24"/>
        </w:rPr>
        <w:t xml:space="preserve"> ve yabancı dil puanının %10’unun toplamına göre 50 puanın üstündeki adayların sıralaması yapılır.</w:t>
      </w:r>
    </w:p>
    <w:p w:rsidR="00E32215" w:rsidRDefault="002571DE" w:rsidP="00961006">
      <w:pPr>
        <w:spacing w:line="276" w:lineRule="auto"/>
        <w:jc w:val="both"/>
        <w:rPr>
          <w:sz w:val="24"/>
          <w:szCs w:val="24"/>
        </w:rPr>
      </w:pPr>
      <w:r w:rsidRPr="00DD2810">
        <w:rPr>
          <w:sz w:val="24"/>
          <w:szCs w:val="24"/>
        </w:rPr>
        <w:t xml:space="preserve">Yabancı dil puanı olmayan adayların, yabancı dil katkı puanı sıfır olarak alınır. </w:t>
      </w:r>
    </w:p>
    <w:p w:rsidR="002571DE" w:rsidRPr="00DD2810" w:rsidRDefault="002571DE" w:rsidP="00961006">
      <w:pPr>
        <w:spacing w:line="276" w:lineRule="auto"/>
        <w:jc w:val="both"/>
        <w:rPr>
          <w:sz w:val="24"/>
          <w:szCs w:val="24"/>
        </w:rPr>
      </w:pPr>
      <w:r w:rsidRPr="00DD2810">
        <w:rPr>
          <w:sz w:val="24"/>
          <w:szCs w:val="24"/>
        </w:rPr>
        <w:t>Eşitlik durumunda ALES ve yabancı dil puanının toplamı yüksek olanlara öncelik verilir.</w:t>
      </w:r>
    </w:p>
    <w:p w:rsidR="0042155B" w:rsidRDefault="0042155B" w:rsidP="00262DE8">
      <w:pPr>
        <w:spacing w:line="276" w:lineRule="auto"/>
        <w:jc w:val="both"/>
        <w:rPr>
          <w:b/>
          <w:sz w:val="24"/>
          <w:szCs w:val="24"/>
          <w:u w:val="single"/>
          <w:shd w:val="clear" w:color="auto" w:fill="B6DDE8" w:themeFill="accent5" w:themeFillTint="66"/>
        </w:rPr>
      </w:pPr>
    </w:p>
    <w:p w:rsidR="00547A7B" w:rsidRDefault="00854B29" w:rsidP="00262DE8">
      <w:pPr>
        <w:spacing w:line="276" w:lineRule="auto"/>
        <w:jc w:val="both"/>
        <w:rPr>
          <w:sz w:val="24"/>
          <w:szCs w:val="24"/>
        </w:rPr>
      </w:pPr>
      <w:proofErr w:type="gramStart"/>
      <w:r w:rsidRPr="00262DE8">
        <w:rPr>
          <w:b/>
          <w:sz w:val="24"/>
          <w:szCs w:val="24"/>
          <w:u w:val="single"/>
          <w:shd w:val="clear" w:color="auto" w:fill="B6DDE8" w:themeFill="accent5" w:themeFillTint="66"/>
        </w:rPr>
        <w:t>Doktora:</w:t>
      </w:r>
      <w:r w:rsidR="00262DE8" w:rsidRPr="00262DE8">
        <w:rPr>
          <w:sz w:val="24"/>
          <w:szCs w:val="24"/>
        </w:rPr>
        <w:t xml:space="preserve"> </w:t>
      </w:r>
      <w:r w:rsidR="002571DE" w:rsidRPr="00DD2810">
        <w:rPr>
          <w:sz w:val="24"/>
          <w:szCs w:val="24"/>
        </w:rPr>
        <w:t>ALES, TUS veya DUS puanının %50’si, yabancı dil puanının %10’u, mezuniyet not ortalamasının (yüksek lisans mezunlarının lisans not ortalaması ile yüksek lisans not ortala</w:t>
      </w:r>
      <w:r w:rsidR="00741ECF">
        <w:rPr>
          <w:sz w:val="24"/>
          <w:szCs w:val="24"/>
        </w:rPr>
        <w:t>masının toplamının yarısının) %2</w:t>
      </w:r>
      <w:r w:rsidR="003E589A">
        <w:rPr>
          <w:sz w:val="24"/>
          <w:szCs w:val="24"/>
        </w:rPr>
        <w:t>0’si</w:t>
      </w:r>
      <w:r w:rsidR="002571DE" w:rsidRPr="00DD2810">
        <w:rPr>
          <w:sz w:val="24"/>
          <w:szCs w:val="24"/>
        </w:rPr>
        <w:t xml:space="preserve"> ile sınav notunun (Bilim sınavı veya mülakatı birlikte yapılması durumunda her iki sı</w:t>
      </w:r>
      <w:r w:rsidR="00741ECF">
        <w:rPr>
          <w:sz w:val="24"/>
          <w:szCs w:val="24"/>
        </w:rPr>
        <w:t>navın ortalaması esas alınır) %2</w:t>
      </w:r>
      <w:r w:rsidR="002571DE" w:rsidRPr="00DD2810">
        <w:rPr>
          <w:sz w:val="24"/>
          <w:szCs w:val="24"/>
        </w:rPr>
        <w:t>0’</w:t>
      </w:r>
      <w:r w:rsidR="003E589A">
        <w:rPr>
          <w:sz w:val="24"/>
          <w:szCs w:val="24"/>
        </w:rPr>
        <w:t>sinin</w:t>
      </w:r>
      <w:r w:rsidR="002571DE" w:rsidRPr="00DD2810">
        <w:rPr>
          <w:sz w:val="24"/>
          <w:szCs w:val="24"/>
        </w:rPr>
        <w:t xml:space="preserve"> toplamına göre adayların sıralaması yapılır. </w:t>
      </w:r>
      <w:proofErr w:type="gramEnd"/>
      <w:r w:rsidR="002571DE" w:rsidRPr="00DD2810">
        <w:rPr>
          <w:sz w:val="24"/>
          <w:szCs w:val="24"/>
        </w:rPr>
        <w:t xml:space="preserve">Toplam puanı 60’tan düşük </w:t>
      </w:r>
      <w:r w:rsidR="009027C9" w:rsidRPr="009027C9">
        <w:rPr>
          <w:color w:val="000000" w:themeColor="text1"/>
          <w:sz w:val="24"/>
          <w:szCs w:val="24"/>
        </w:rPr>
        <w:t>aday/adaylar sıralama dışı bırakılır</w:t>
      </w:r>
      <w:r w:rsidR="002571DE" w:rsidRPr="00DD2810">
        <w:rPr>
          <w:sz w:val="24"/>
          <w:szCs w:val="24"/>
        </w:rPr>
        <w:t>.</w:t>
      </w:r>
    </w:p>
    <w:p w:rsidR="00D52AC8" w:rsidRPr="00E32215" w:rsidRDefault="00D52AC8" w:rsidP="00D52AC8">
      <w:pPr>
        <w:spacing w:line="276" w:lineRule="auto"/>
        <w:jc w:val="both"/>
        <w:rPr>
          <w:color w:val="000000" w:themeColor="text1"/>
          <w:sz w:val="24"/>
          <w:szCs w:val="24"/>
        </w:rPr>
      </w:pPr>
      <w:r w:rsidRPr="00E32215">
        <w:rPr>
          <w:color w:val="000000" w:themeColor="text1"/>
          <w:sz w:val="24"/>
          <w:szCs w:val="24"/>
        </w:rPr>
        <w:t>Eşitlik durumunda ALES, TUS veya DUS ve yabancı dil puanı toplamı yüksek olanlara öncelik verilir.</w:t>
      </w:r>
    </w:p>
    <w:p w:rsidR="0042155B" w:rsidRDefault="0042155B" w:rsidP="00961006">
      <w:pPr>
        <w:spacing w:line="276" w:lineRule="auto"/>
        <w:jc w:val="both"/>
        <w:rPr>
          <w:rStyle w:val="Gl"/>
          <w:sz w:val="24"/>
          <w:szCs w:val="24"/>
          <w:u w:val="single"/>
          <w:shd w:val="clear" w:color="auto" w:fill="B6DDE8" w:themeFill="accent5" w:themeFillTint="66"/>
        </w:rPr>
      </w:pPr>
    </w:p>
    <w:p w:rsidR="00E32215" w:rsidRDefault="002571DE" w:rsidP="00961006">
      <w:pPr>
        <w:spacing w:line="276" w:lineRule="auto"/>
        <w:jc w:val="both"/>
        <w:rPr>
          <w:sz w:val="24"/>
          <w:szCs w:val="24"/>
        </w:rPr>
      </w:pPr>
      <w:r w:rsidRPr="00262DE8">
        <w:rPr>
          <w:rStyle w:val="Gl"/>
          <w:sz w:val="24"/>
          <w:szCs w:val="24"/>
          <w:u w:val="single"/>
          <w:shd w:val="clear" w:color="auto" w:fill="B6DDE8" w:themeFill="accent5" w:themeFillTint="66"/>
        </w:rPr>
        <w:t>Beden Eğitimi ve Spor Anabilim Dalında</w:t>
      </w:r>
      <w:r w:rsidR="00D83B72" w:rsidRPr="00262DE8">
        <w:rPr>
          <w:rStyle w:val="Gl"/>
          <w:sz w:val="24"/>
          <w:szCs w:val="24"/>
          <w:u w:val="single"/>
          <w:shd w:val="clear" w:color="auto" w:fill="B6DDE8" w:themeFill="accent5" w:themeFillTint="66"/>
        </w:rPr>
        <w:t xml:space="preserve"> </w:t>
      </w:r>
      <w:r w:rsidR="003E589A" w:rsidRPr="00262DE8">
        <w:rPr>
          <w:rStyle w:val="Gl"/>
          <w:sz w:val="24"/>
          <w:szCs w:val="24"/>
          <w:u w:val="single"/>
          <w:shd w:val="clear" w:color="auto" w:fill="B6DDE8" w:themeFill="accent5" w:themeFillTint="66"/>
        </w:rPr>
        <w:t>(Doktora)</w:t>
      </w:r>
      <w:r w:rsidRPr="00262DE8">
        <w:rPr>
          <w:rStyle w:val="Gl"/>
          <w:sz w:val="24"/>
          <w:szCs w:val="24"/>
          <w:u w:val="single"/>
          <w:shd w:val="clear" w:color="auto" w:fill="B6DDE8" w:themeFill="accent5" w:themeFillTint="66"/>
        </w:rPr>
        <w:t>;</w:t>
      </w:r>
      <w:r w:rsidR="00262DE8">
        <w:rPr>
          <w:rStyle w:val="Gl"/>
          <w:sz w:val="24"/>
          <w:szCs w:val="24"/>
        </w:rPr>
        <w:t xml:space="preserve"> </w:t>
      </w:r>
      <w:r w:rsidRPr="00DD2810">
        <w:rPr>
          <w:sz w:val="24"/>
          <w:szCs w:val="24"/>
        </w:rPr>
        <w:tab/>
        <w:t>ALES puanının %50’si, yabancı dil puanının %15'i, lisans not ortalaması ile yüksek lisans not ortalaması toplamının yarısının %15'i ve doktora giriş sınav notunun %20’sinin toplamına göre adaylar sıralanır. </w:t>
      </w:r>
      <w:r w:rsidR="009027C9" w:rsidRPr="009027C9">
        <w:rPr>
          <w:color w:val="000000" w:themeColor="text1"/>
          <w:sz w:val="24"/>
          <w:szCs w:val="24"/>
        </w:rPr>
        <w:t xml:space="preserve">Toplam puanı 60’tan düşük </w:t>
      </w:r>
      <w:r w:rsidR="009027C9" w:rsidRPr="009027C9">
        <w:rPr>
          <w:color w:val="000000" w:themeColor="text1"/>
          <w:sz w:val="24"/>
          <w:szCs w:val="24"/>
        </w:rPr>
        <w:lastRenderedPageBreak/>
        <w:t>olan aday/adaylar sıralama dışı bırakılır</w:t>
      </w:r>
      <w:r w:rsidR="009027C9" w:rsidRPr="00DD2810">
        <w:rPr>
          <w:sz w:val="24"/>
          <w:szCs w:val="24"/>
        </w:rPr>
        <w:t>.</w:t>
      </w:r>
      <w:r w:rsidR="009027C9">
        <w:rPr>
          <w:sz w:val="24"/>
          <w:szCs w:val="24"/>
        </w:rPr>
        <w:t xml:space="preserve"> </w:t>
      </w:r>
      <w:r w:rsidRPr="00DD2810">
        <w:rPr>
          <w:sz w:val="24"/>
          <w:szCs w:val="24"/>
        </w:rPr>
        <w:t xml:space="preserve">Ancak programa başvuran adayların başarılı sayılabilmeleri için doktora giriş sınav notunun en az 50/100 olma şartı aranır. </w:t>
      </w:r>
    </w:p>
    <w:p w:rsidR="002571DE" w:rsidRDefault="002571DE" w:rsidP="00961006">
      <w:pPr>
        <w:spacing w:line="276" w:lineRule="auto"/>
        <w:jc w:val="both"/>
        <w:rPr>
          <w:sz w:val="24"/>
          <w:szCs w:val="24"/>
        </w:rPr>
      </w:pPr>
      <w:r w:rsidRPr="00DD2810">
        <w:rPr>
          <w:sz w:val="24"/>
          <w:szCs w:val="24"/>
        </w:rPr>
        <w:t>Eşitlik durumunda ALES ve yabancı dil puanı toplamı yüksek olanlara öncelik verilir.</w:t>
      </w:r>
    </w:p>
    <w:p w:rsidR="000C0E3C" w:rsidRDefault="000C0E3C" w:rsidP="00961006">
      <w:pPr>
        <w:spacing w:line="276" w:lineRule="auto"/>
        <w:jc w:val="both"/>
        <w:rPr>
          <w:sz w:val="24"/>
          <w:szCs w:val="24"/>
        </w:rPr>
      </w:pPr>
    </w:p>
    <w:p w:rsidR="000C0E3C" w:rsidRDefault="000C0E3C" w:rsidP="000C0E3C">
      <w:pPr>
        <w:shd w:val="clear" w:color="auto" w:fill="B6DDE8" w:themeFill="accent5" w:themeFillTint="66"/>
        <w:spacing w:line="276" w:lineRule="auto"/>
        <w:jc w:val="both"/>
        <w:rPr>
          <w:b/>
          <w:sz w:val="24"/>
          <w:szCs w:val="24"/>
          <w:u w:val="single"/>
          <w:lang w:bidi="tr-TR"/>
        </w:rPr>
      </w:pPr>
      <w:r w:rsidRPr="00812E29">
        <w:rPr>
          <w:b/>
          <w:sz w:val="24"/>
          <w:szCs w:val="24"/>
          <w:u w:val="single"/>
          <w:lang w:bidi="tr-TR"/>
        </w:rPr>
        <w:t>Yabancı Uyruklu Adayların Değerlendirilmesi:</w:t>
      </w:r>
    </w:p>
    <w:p w:rsidR="000C0E3C" w:rsidRPr="00DD2810" w:rsidRDefault="000C0E3C" w:rsidP="000C0E3C">
      <w:pPr>
        <w:pStyle w:val="ListeParagraf"/>
        <w:numPr>
          <w:ilvl w:val="0"/>
          <w:numId w:val="1"/>
        </w:numPr>
        <w:spacing w:line="276" w:lineRule="auto"/>
        <w:jc w:val="both"/>
        <w:rPr>
          <w:sz w:val="24"/>
          <w:szCs w:val="24"/>
        </w:rPr>
      </w:pPr>
      <w:r w:rsidRPr="00DD2810">
        <w:rPr>
          <w:sz w:val="24"/>
          <w:szCs w:val="24"/>
        </w:rPr>
        <w:t>Yüksek lisans veya doktora programlarına lisans mezunu olarak başvuran, mülakata giren ve Türkçe seviye tespit sınavından muaf olan adayların yerleştirme puanı; lisans mezuniyet not ortalamasının %50’si ve mülakat puanının %50’sinin toplamıdır.</w:t>
      </w:r>
    </w:p>
    <w:p w:rsidR="000C0E3C" w:rsidRPr="00DD2810" w:rsidRDefault="000C0E3C" w:rsidP="000C0E3C">
      <w:pPr>
        <w:pStyle w:val="ListeParagraf"/>
        <w:numPr>
          <w:ilvl w:val="0"/>
          <w:numId w:val="1"/>
        </w:numPr>
        <w:spacing w:line="276" w:lineRule="auto"/>
        <w:jc w:val="both"/>
        <w:rPr>
          <w:sz w:val="24"/>
          <w:szCs w:val="24"/>
        </w:rPr>
      </w:pPr>
      <w:r w:rsidRPr="00DD2810">
        <w:rPr>
          <w:sz w:val="24"/>
          <w:szCs w:val="24"/>
        </w:rPr>
        <w:t>Yüksek lisans veya doktora programlarına lisans mezunu olarak başvuran ve Türkçe seviye tespit sınavına girerek başarılı olanlar için yerleştirme puanı</w:t>
      </w:r>
      <w:r w:rsidR="000A41F3">
        <w:rPr>
          <w:sz w:val="24"/>
          <w:szCs w:val="24"/>
        </w:rPr>
        <w:t>;</w:t>
      </w:r>
      <w:r w:rsidRPr="00DD2810">
        <w:rPr>
          <w:sz w:val="24"/>
          <w:szCs w:val="24"/>
        </w:rPr>
        <w:t xml:space="preserve"> lisans mezuniyet not ortalamasının %30’u, Türkçe dil sınavı puanının %20’si ve mülakat puanının %50’sinin toplamıdır. </w:t>
      </w:r>
    </w:p>
    <w:p w:rsidR="000C0E3C" w:rsidRDefault="000C0E3C" w:rsidP="000C0E3C">
      <w:pPr>
        <w:pStyle w:val="ListeParagraf"/>
        <w:numPr>
          <w:ilvl w:val="0"/>
          <w:numId w:val="1"/>
        </w:numPr>
        <w:spacing w:line="276" w:lineRule="auto"/>
        <w:jc w:val="both"/>
        <w:rPr>
          <w:sz w:val="24"/>
          <w:szCs w:val="24"/>
        </w:rPr>
      </w:pPr>
      <w:r w:rsidRPr="00DD2810">
        <w:rPr>
          <w:sz w:val="24"/>
          <w:szCs w:val="24"/>
        </w:rPr>
        <w:t>Doktora programlarına lisans mezunu olarak başvurabilmek için beş veya altı yıllık lisans eğitim programlarının birinden mezun olmak gerekir.</w:t>
      </w:r>
    </w:p>
    <w:p w:rsidR="0083142A" w:rsidRDefault="000C0E3C" w:rsidP="000C0E3C">
      <w:pPr>
        <w:pStyle w:val="ListeParagraf"/>
        <w:numPr>
          <w:ilvl w:val="0"/>
          <w:numId w:val="1"/>
        </w:numPr>
        <w:shd w:val="clear" w:color="auto" w:fill="FFFFFF"/>
        <w:jc w:val="both"/>
        <w:rPr>
          <w:sz w:val="24"/>
          <w:szCs w:val="24"/>
        </w:rPr>
      </w:pPr>
      <w:r w:rsidRPr="009967B7">
        <w:rPr>
          <w:sz w:val="24"/>
          <w:szCs w:val="24"/>
        </w:rPr>
        <w:t>Doktora programlarına yüksek lisans mezunu olarak başvuran ve Türkçe seviye tespit sınavından muaf olanlar için yerleştirme puanı lisans mezuniyet not ortalamasının %25’i, yüksek lisans mezuniyet not ortalamasının %25’i ve mülakat</w:t>
      </w:r>
      <w:r w:rsidR="0083142A">
        <w:rPr>
          <w:sz w:val="24"/>
          <w:szCs w:val="24"/>
        </w:rPr>
        <w:t xml:space="preserve"> puanının %50’sinin toplamıdır.</w:t>
      </w:r>
    </w:p>
    <w:p w:rsidR="000C0E3C" w:rsidRPr="009967B7" w:rsidRDefault="000C0E3C" w:rsidP="000C0E3C">
      <w:pPr>
        <w:pStyle w:val="ListeParagraf"/>
        <w:numPr>
          <w:ilvl w:val="0"/>
          <w:numId w:val="1"/>
        </w:numPr>
        <w:shd w:val="clear" w:color="auto" w:fill="FFFFFF"/>
        <w:jc w:val="both"/>
        <w:rPr>
          <w:sz w:val="24"/>
          <w:szCs w:val="24"/>
        </w:rPr>
      </w:pPr>
      <w:r w:rsidRPr="009967B7">
        <w:rPr>
          <w:sz w:val="24"/>
          <w:szCs w:val="24"/>
        </w:rPr>
        <w:t>Doktora programlarına yüksek lisans mezunu olarak başvuran ve Türkçe seviye tespit sınavına girerek başarılı olanlar için yerleştirme puanı</w:t>
      </w:r>
      <w:r w:rsidR="000A41F3">
        <w:rPr>
          <w:sz w:val="24"/>
          <w:szCs w:val="24"/>
        </w:rPr>
        <w:t>;</w:t>
      </w:r>
      <w:r w:rsidRPr="009967B7">
        <w:rPr>
          <w:sz w:val="24"/>
          <w:szCs w:val="24"/>
        </w:rPr>
        <w:t xml:space="preserve"> lisans mezuniyet not ortalamasının %15’i, yüksek lisans mezuniyet not ortalamasının %15’i, Türkçe dil sınavı puanının %20’si ve mülakat puanının %50’sinin toplamıdır.</w:t>
      </w:r>
    </w:p>
    <w:p w:rsidR="000C0E3C" w:rsidRPr="00DD2810" w:rsidRDefault="000C0E3C" w:rsidP="000C0E3C">
      <w:pPr>
        <w:pStyle w:val="ListeParagraf"/>
        <w:numPr>
          <w:ilvl w:val="0"/>
          <w:numId w:val="1"/>
        </w:numPr>
        <w:spacing w:line="276" w:lineRule="auto"/>
        <w:jc w:val="both"/>
        <w:rPr>
          <w:sz w:val="24"/>
          <w:szCs w:val="24"/>
        </w:rPr>
      </w:pPr>
      <w:r w:rsidRPr="00DD2810">
        <w:rPr>
          <w:sz w:val="24"/>
          <w:szCs w:val="24"/>
        </w:rPr>
        <w:t>Yerleştirme puanının hesaplanabilmesi için en düşük mülakat puanı; yüksek lisans programlarına başvuranlar için 100 tam puan üzerinden 50, doktora programlarına başvuranlar için 100 tam puan üzerinden 60 olması gerekir.</w:t>
      </w:r>
    </w:p>
    <w:p w:rsidR="000C0E3C" w:rsidRPr="00DD2810" w:rsidRDefault="000C0E3C" w:rsidP="000C0E3C">
      <w:pPr>
        <w:pStyle w:val="ListeParagraf"/>
        <w:numPr>
          <w:ilvl w:val="0"/>
          <w:numId w:val="1"/>
        </w:numPr>
        <w:spacing w:line="276" w:lineRule="auto"/>
        <w:jc w:val="both"/>
        <w:rPr>
          <w:sz w:val="24"/>
          <w:szCs w:val="24"/>
        </w:rPr>
      </w:pPr>
      <w:r w:rsidRPr="00DD2810">
        <w:rPr>
          <w:sz w:val="24"/>
          <w:szCs w:val="24"/>
        </w:rPr>
        <w:t xml:space="preserve">Kontenjan dâhilinde yer alan ve yüksek lisans programı yerleştirme puanı en az 60, doktora programı yerleştirme puanı en az 65 olan adaylar puanlarına göre en yüksekten başlayarak sıralanır. </w:t>
      </w:r>
    </w:p>
    <w:p w:rsidR="000C0E3C" w:rsidRPr="00DD2810" w:rsidRDefault="000C0E3C" w:rsidP="000C0E3C">
      <w:pPr>
        <w:pStyle w:val="ListeParagraf"/>
        <w:numPr>
          <w:ilvl w:val="0"/>
          <w:numId w:val="1"/>
        </w:numPr>
        <w:spacing w:line="276" w:lineRule="auto"/>
        <w:jc w:val="both"/>
        <w:rPr>
          <w:sz w:val="24"/>
          <w:szCs w:val="24"/>
        </w:rPr>
      </w:pPr>
      <w:r w:rsidRPr="00DD2810">
        <w:rPr>
          <w:sz w:val="24"/>
          <w:szCs w:val="24"/>
        </w:rPr>
        <w:t xml:space="preserve">Denklik belgesi ile başvuran adaylar başvurdukları programlara </w:t>
      </w:r>
      <w:r>
        <w:rPr>
          <w:sz w:val="24"/>
          <w:szCs w:val="24"/>
        </w:rPr>
        <w:t>kesin kayıt, diğerleri şartlı*</w:t>
      </w:r>
      <w:r w:rsidRPr="00DD2810">
        <w:rPr>
          <w:sz w:val="24"/>
          <w:szCs w:val="24"/>
        </w:rPr>
        <w:t xml:space="preserve"> kayıt hakkı kazanır. Sıralamada eşitlik olması durumunda, son mezuniyet not ortalaması yüksek olan adaya öncelik verilir.</w:t>
      </w:r>
    </w:p>
    <w:p w:rsidR="000C0E3C" w:rsidRPr="00DD2810" w:rsidRDefault="000C0E3C" w:rsidP="000C0E3C">
      <w:pPr>
        <w:pStyle w:val="ListeParagraf"/>
        <w:numPr>
          <w:ilvl w:val="0"/>
          <w:numId w:val="1"/>
        </w:numPr>
        <w:spacing w:line="276" w:lineRule="auto"/>
        <w:jc w:val="both"/>
        <w:rPr>
          <w:rStyle w:val="normaltextrun"/>
          <w:sz w:val="24"/>
          <w:szCs w:val="24"/>
        </w:rPr>
      </w:pPr>
      <w:r w:rsidRPr="00DD2810">
        <w:rPr>
          <w:rStyle w:val="normaltextrun"/>
          <w:sz w:val="24"/>
          <w:szCs w:val="24"/>
        </w:rPr>
        <w:t>Yurt dışında ikamet eden Türk vatandaşlarının başvuruları, son beş yılda yurt dışında ikamet ettiklerini belgelemeleri halinde yabancı uyruklu adayların başvuruları gibi değerlendirilir.</w:t>
      </w:r>
    </w:p>
    <w:p w:rsidR="000C0E3C" w:rsidRDefault="000C0E3C" w:rsidP="000C0E3C">
      <w:pPr>
        <w:spacing w:line="276" w:lineRule="auto"/>
        <w:jc w:val="both"/>
        <w:rPr>
          <w:sz w:val="24"/>
          <w:szCs w:val="24"/>
        </w:rPr>
      </w:pPr>
      <w:r w:rsidRPr="00DD2810">
        <w:rPr>
          <w:sz w:val="24"/>
          <w:szCs w:val="24"/>
        </w:rPr>
        <w:t>Türkçe dil sınavından muaf olan yabancı uyruklu adaylar başvurduğu alan ile ilgili mülakat sınavına girerler.</w:t>
      </w:r>
    </w:p>
    <w:p w:rsidR="00262DE8" w:rsidRDefault="00262DE8" w:rsidP="00961006">
      <w:pPr>
        <w:spacing w:line="276" w:lineRule="auto"/>
        <w:jc w:val="both"/>
        <w:rPr>
          <w:sz w:val="24"/>
          <w:szCs w:val="24"/>
        </w:rPr>
      </w:pPr>
    </w:p>
    <w:p w:rsidR="00262DE8" w:rsidRDefault="00262DE8" w:rsidP="00262DE8">
      <w:pPr>
        <w:spacing w:line="276" w:lineRule="auto"/>
        <w:jc w:val="both"/>
        <w:rPr>
          <w:sz w:val="24"/>
          <w:szCs w:val="24"/>
        </w:rPr>
      </w:pPr>
    </w:p>
    <w:p w:rsidR="00AE781B" w:rsidRDefault="00362905" w:rsidP="00262DE8">
      <w:pPr>
        <w:shd w:val="clear" w:color="auto" w:fill="B6DDE8" w:themeFill="accent5" w:themeFillTint="66"/>
        <w:spacing w:line="276" w:lineRule="auto"/>
        <w:jc w:val="center"/>
        <w:rPr>
          <w:rStyle w:val="Gl"/>
          <w:sz w:val="24"/>
          <w:szCs w:val="24"/>
        </w:rPr>
      </w:pPr>
      <w:r>
        <w:rPr>
          <w:rStyle w:val="Gl"/>
          <w:sz w:val="24"/>
          <w:szCs w:val="24"/>
        </w:rPr>
        <w:t>ELDEN ALINAN BAŞVURULARDA</w:t>
      </w:r>
      <w:r w:rsidR="000C0E3C">
        <w:rPr>
          <w:rStyle w:val="Gl"/>
          <w:sz w:val="24"/>
          <w:szCs w:val="24"/>
        </w:rPr>
        <w:t xml:space="preserve"> </w:t>
      </w:r>
      <w:r w:rsidR="000C0E3C" w:rsidRPr="00DD2810">
        <w:rPr>
          <w:rStyle w:val="Gl"/>
          <w:sz w:val="24"/>
          <w:szCs w:val="24"/>
        </w:rPr>
        <w:t>İSTENİLEN</w:t>
      </w:r>
      <w:r w:rsidR="00AE781B" w:rsidRPr="00DD2810">
        <w:rPr>
          <w:rStyle w:val="Gl"/>
          <w:sz w:val="24"/>
          <w:szCs w:val="24"/>
        </w:rPr>
        <w:t xml:space="preserve"> BELGELER</w:t>
      </w:r>
    </w:p>
    <w:p w:rsidR="0004072E" w:rsidRPr="00DD2810" w:rsidRDefault="0004072E" w:rsidP="00961006">
      <w:pPr>
        <w:spacing w:line="276" w:lineRule="auto"/>
        <w:jc w:val="both"/>
        <w:rPr>
          <w:rStyle w:val="Gl"/>
          <w:bCs w:val="0"/>
          <w:sz w:val="24"/>
          <w:szCs w:val="24"/>
        </w:rPr>
      </w:pPr>
    </w:p>
    <w:p w:rsidR="004C35EA" w:rsidRPr="00472B16" w:rsidRDefault="004C35EA" w:rsidP="00262DE8">
      <w:pPr>
        <w:shd w:val="clear" w:color="auto" w:fill="B6DDE8" w:themeFill="accent5" w:themeFillTint="66"/>
        <w:spacing w:line="276" w:lineRule="auto"/>
        <w:jc w:val="both"/>
        <w:rPr>
          <w:b/>
          <w:sz w:val="24"/>
          <w:szCs w:val="24"/>
          <w:u w:val="single"/>
        </w:rPr>
      </w:pPr>
      <w:r w:rsidRPr="00472B16">
        <w:rPr>
          <w:b/>
          <w:sz w:val="24"/>
          <w:szCs w:val="24"/>
          <w:u w:val="single"/>
        </w:rPr>
        <w:t>Tezli Yüksek Lisans İçin İstenen Belgeler</w:t>
      </w:r>
    </w:p>
    <w:p w:rsidR="004C35EA" w:rsidRPr="00DD2810" w:rsidRDefault="00CD1027" w:rsidP="00605DDA">
      <w:pPr>
        <w:pStyle w:val="ListeParagraf"/>
        <w:numPr>
          <w:ilvl w:val="0"/>
          <w:numId w:val="1"/>
        </w:numPr>
        <w:spacing w:line="276" w:lineRule="auto"/>
        <w:jc w:val="both"/>
        <w:rPr>
          <w:sz w:val="24"/>
          <w:szCs w:val="24"/>
        </w:rPr>
      </w:pPr>
      <w:r w:rsidRPr="00DD2810">
        <w:rPr>
          <w:sz w:val="24"/>
          <w:szCs w:val="24"/>
        </w:rPr>
        <w:t>Lisans D</w:t>
      </w:r>
      <w:r w:rsidR="004C35EA" w:rsidRPr="00DD2810">
        <w:rPr>
          <w:sz w:val="24"/>
          <w:szCs w:val="24"/>
        </w:rPr>
        <w:t>iplomasının</w:t>
      </w:r>
      <w:r w:rsidRPr="00DD2810">
        <w:rPr>
          <w:sz w:val="24"/>
          <w:szCs w:val="24"/>
        </w:rPr>
        <w:t xml:space="preserve"> aslı</w:t>
      </w:r>
      <w:r w:rsidR="004C35EA" w:rsidRPr="00DD2810">
        <w:rPr>
          <w:sz w:val="24"/>
          <w:szCs w:val="24"/>
        </w:rPr>
        <w:t xml:space="preserve"> </w:t>
      </w:r>
      <w:r w:rsidRPr="00DD2810">
        <w:rPr>
          <w:sz w:val="24"/>
          <w:szCs w:val="24"/>
        </w:rPr>
        <w:t>veya onaylı sureti veya e-devletten alınan Mezun Belgesi.</w:t>
      </w:r>
    </w:p>
    <w:p w:rsidR="004C35EA" w:rsidRPr="00DD2810" w:rsidRDefault="004C35EA" w:rsidP="00605DDA">
      <w:pPr>
        <w:pStyle w:val="ListeParagraf"/>
        <w:numPr>
          <w:ilvl w:val="0"/>
          <w:numId w:val="1"/>
        </w:numPr>
        <w:spacing w:line="276" w:lineRule="auto"/>
        <w:jc w:val="both"/>
        <w:rPr>
          <w:sz w:val="24"/>
          <w:szCs w:val="24"/>
        </w:rPr>
      </w:pPr>
      <w:r w:rsidRPr="00DD2810">
        <w:rPr>
          <w:sz w:val="24"/>
          <w:szCs w:val="24"/>
        </w:rPr>
        <w:t>Lisans not transkriptinin aslı veya onaylı sureti. (</w:t>
      </w:r>
      <w:r w:rsidR="00B46291" w:rsidRPr="00B46291">
        <w:rPr>
          <w:sz w:val="24"/>
          <w:szCs w:val="24"/>
        </w:rPr>
        <w:t>Adaylar mezun oldukları üniversitenin varsa not dönüşüm tablosunu, yoksa YÖK dönüşüm tablosunu kullanacaklardır.)</w:t>
      </w:r>
      <w:r w:rsidRPr="00DD2810">
        <w:rPr>
          <w:sz w:val="24"/>
          <w:szCs w:val="24"/>
        </w:rPr>
        <w:t xml:space="preserve">, </w:t>
      </w:r>
    </w:p>
    <w:p w:rsidR="00243772" w:rsidRPr="00472B16" w:rsidRDefault="004C35EA" w:rsidP="00605DDA">
      <w:pPr>
        <w:pStyle w:val="ListeParagraf"/>
        <w:numPr>
          <w:ilvl w:val="0"/>
          <w:numId w:val="1"/>
        </w:numPr>
        <w:spacing w:line="276" w:lineRule="auto"/>
        <w:jc w:val="both"/>
        <w:rPr>
          <w:sz w:val="24"/>
          <w:szCs w:val="24"/>
        </w:rPr>
      </w:pPr>
      <w:r w:rsidRPr="00DD2810">
        <w:rPr>
          <w:sz w:val="24"/>
          <w:szCs w:val="24"/>
        </w:rPr>
        <w:t xml:space="preserve">ALES puanı veya YÖK tarafından ALES ile eş değerliği kabul edilen ulusal veya uluslararası sınavlar için belirlenen standart puan belgesinin ÖSYM Kontrol Kodu bulunan sureti. Sınav sonuç belgesinin son </w:t>
      </w:r>
      <w:r w:rsidR="00C86D47">
        <w:rPr>
          <w:color w:val="000000" w:themeColor="text1"/>
          <w:sz w:val="24"/>
          <w:szCs w:val="24"/>
        </w:rPr>
        <w:t>5 (b</w:t>
      </w:r>
      <w:r w:rsidR="00EC683A" w:rsidRPr="00C86D47">
        <w:rPr>
          <w:color w:val="000000" w:themeColor="text1"/>
          <w:sz w:val="24"/>
          <w:szCs w:val="24"/>
        </w:rPr>
        <w:t xml:space="preserve">eş) </w:t>
      </w:r>
      <w:r w:rsidRPr="00DD2810">
        <w:rPr>
          <w:sz w:val="24"/>
          <w:szCs w:val="24"/>
        </w:rPr>
        <w:t>yıl içinde alınmış, notunun en az 55 (elli beş) puan olması gerekmektedir,</w:t>
      </w:r>
    </w:p>
    <w:p w:rsidR="004C35EA" w:rsidRPr="00DD2810" w:rsidRDefault="004C35EA" w:rsidP="00605DDA">
      <w:pPr>
        <w:pStyle w:val="ListeParagraf"/>
        <w:numPr>
          <w:ilvl w:val="0"/>
          <w:numId w:val="1"/>
        </w:numPr>
        <w:spacing w:line="276" w:lineRule="auto"/>
        <w:jc w:val="both"/>
        <w:rPr>
          <w:sz w:val="24"/>
          <w:szCs w:val="24"/>
        </w:rPr>
      </w:pPr>
      <w:r w:rsidRPr="00DD2810">
        <w:rPr>
          <w:sz w:val="24"/>
          <w:szCs w:val="24"/>
        </w:rPr>
        <w:lastRenderedPageBreak/>
        <w:t xml:space="preserve">Varsa, </w:t>
      </w:r>
      <w:r w:rsidR="00D271A1">
        <w:rPr>
          <w:sz w:val="24"/>
          <w:szCs w:val="24"/>
        </w:rPr>
        <w:t xml:space="preserve">YDS, YÖK-DİL </w:t>
      </w:r>
      <w:r w:rsidR="00D271A1" w:rsidRPr="00DD2810">
        <w:rPr>
          <w:sz w:val="24"/>
          <w:szCs w:val="24"/>
        </w:rPr>
        <w:t>veya YÖK tarafından eş değerliği kabul edilen uluslararası yabancı dil sınavlarına girdiğini gö</w:t>
      </w:r>
      <w:r w:rsidR="00D271A1">
        <w:rPr>
          <w:sz w:val="24"/>
          <w:szCs w:val="24"/>
        </w:rPr>
        <w:t xml:space="preserve">sterir </w:t>
      </w:r>
      <w:r w:rsidR="00D271A1" w:rsidRPr="00DD2810">
        <w:rPr>
          <w:sz w:val="24"/>
          <w:szCs w:val="24"/>
        </w:rPr>
        <w:t>ÖSYM Ko</w:t>
      </w:r>
      <w:r w:rsidR="00D271A1">
        <w:rPr>
          <w:sz w:val="24"/>
          <w:szCs w:val="24"/>
        </w:rPr>
        <w:t>ntrol Kodu bulunan,</w:t>
      </w:r>
      <w:r w:rsidR="00D271A1" w:rsidRPr="00DD2810">
        <w:rPr>
          <w:sz w:val="24"/>
          <w:szCs w:val="24"/>
        </w:rPr>
        <w:t xml:space="preserve"> </w:t>
      </w:r>
      <w:r w:rsidR="00C86D47" w:rsidRPr="00DD2810">
        <w:rPr>
          <w:sz w:val="24"/>
          <w:szCs w:val="24"/>
        </w:rPr>
        <w:t xml:space="preserve">son </w:t>
      </w:r>
      <w:r w:rsidR="00C86D47">
        <w:rPr>
          <w:color w:val="000000" w:themeColor="text1"/>
          <w:sz w:val="24"/>
          <w:szCs w:val="24"/>
        </w:rPr>
        <w:t>5 (b</w:t>
      </w:r>
      <w:r w:rsidR="00C86D47" w:rsidRPr="00C86D47">
        <w:rPr>
          <w:color w:val="000000" w:themeColor="text1"/>
          <w:sz w:val="24"/>
          <w:szCs w:val="24"/>
        </w:rPr>
        <w:t xml:space="preserve">eş) </w:t>
      </w:r>
      <w:r w:rsidR="00C86D47" w:rsidRPr="00DD2810">
        <w:rPr>
          <w:sz w:val="24"/>
          <w:szCs w:val="24"/>
        </w:rPr>
        <w:t xml:space="preserve">yıl </w:t>
      </w:r>
      <w:r w:rsidRPr="00DD2810">
        <w:rPr>
          <w:sz w:val="24"/>
          <w:szCs w:val="24"/>
        </w:rPr>
        <w:t>i</w:t>
      </w:r>
      <w:r w:rsidR="00285C61">
        <w:rPr>
          <w:sz w:val="24"/>
          <w:szCs w:val="24"/>
        </w:rPr>
        <w:t>çerisinde alı</w:t>
      </w:r>
      <w:r w:rsidR="00AF10A4">
        <w:rPr>
          <w:sz w:val="24"/>
          <w:szCs w:val="24"/>
        </w:rPr>
        <w:t>ndığını gösterir</w:t>
      </w:r>
      <w:r w:rsidR="00285C61">
        <w:rPr>
          <w:sz w:val="24"/>
          <w:szCs w:val="24"/>
        </w:rPr>
        <w:t xml:space="preserve"> belge,</w:t>
      </w:r>
    </w:p>
    <w:p w:rsidR="004C35EA" w:rsidRPr="00DD2810" w:rsidRDefault="004C35EA" w:rsidP="00605DDA">
      <w:pPr>
        <w:pStyle w:val="ListeParagraf"/>
        <w:numPr>
          <w:ilvl w:val="0"/>
          <w:numId w:val="1"/>
        </w:numPr>
        <w:spacing w:line="276" w:lineRule="auto"/>
        <w:jc w:val="both"/>
        <w:rPr>
          <w:sz w:val="24"/>
          <w:szCs w:val="24"/>
        </w:rPr>
      </w:pPr>
      <w:r w:rsidRPr="00DD2810">
        <w:rPr>
          <w:sz w:val="24"/>
          <w:szCs w:val="24"/>
        </w:rPr>
        <w:t>Nüfus cüzdanı fotokopisi,</w:t>
      </w:r>
    </w:p>
    <w:p w:rsidR="004C35EA" w:rsidRPr="00DD2810" w:rsidRDefault="00973EB6" w:rsidP="00605DDA">
      <w:pPr>
        <w:pStyle w:val="ListeParagraf"/>
        <w:numPr>
          <w:ilvl w:val="0"/>
          <w:numId w:val="1"/>
        </w:numPr>
        <w:spacing w:line="276" w:lineRule="auto"/>
        <w:jc w:val="both"/>
        <w:rPr>
          <w:sz w:val="24"/>
          <w:szCs w:val="24"/>
        </w:rPr>
      </w:pPr>
      <w:r>
        <w:rPr>
          <w:sz w:val="24"/>
          <w:szCs w:val="24"/>
        </w:rPr>
        <w:t xml:space="preserve">Başvuru </w:t>
      </w:r>
      <w:r w:rsidRPr="00DD2810">
        <w:rPr>
          <w:sz w:val="24"/>
          <w:szCs w:val="24"/>
        </w:rPr>
        <w:t xml:space="preserve">Dilekçesi </w:t>
      </w:r>
      <w:r w:rsidR="004C35EA" w:rsidRPr="00DD2810">
        <w:rPr>
          <w:sz w:val="24"/>
          <w:szCs w:val="24"/>
        </w:rPr>
        <w:t>(Enstitümüz web sayfası formlar ve dokümanlar kısmında mevcu</w:t>
      </w:r>
      <w:r w:rsidR="00DE72C2" w:rsidRPr="00DD2810">
        <w:rPr>
          <w:sz w:val="24"/>
          <w:szCs w:val="24"/>
        </w:rPr>
        <w:t>ttur</w:t>
      </w:r>
      <w:r w:rsidR="004C19AC" w:rsidRPr="00DD2810">
        <w:rPr>
          <w:sz w:val="24"/>
          <w:szCs w:val="24"/>
        </w:rPr>
        <w:t>)</w:t>
      </w:r>
    </w:p>
    <w:p w:rsidR="004C35EA" w:rsidRPr="00E32215" w:rsidRDefault="004C35EA" w:rsidP="00605DDA">
      <w:pPr>
        <w:pStyle w:val="ListeParagraf"/>
        <w:numPr>
          <w:ilvl w:val="0"/>
          <w:numId w:val="1"/>
        </w:numPr>
        <w:spacing w:line="276" w:lineRule="auto"/>
        <w:jc w:val="both"/>
        <w:rPr>
          <w:color w:val="000000" w:themeColor="text1"/>
          <w:sz w:val="24"/>
          <w:szCs w:val="24"/>
        </w:rPr>
      </w:pPr>
      <w:r w:rsidRPr="00E32215">
        <w:rPr>
          <w:color w:val="000000" w:themeColor="text1"/>
          <w:sz w:val="24"/>
          <w:szCs w:val="24"/>
        </w:rPr>
        <w:t>Lisans öğrenimini yurt dışında tamamlayan adayların Yüksek Öğretim Kurulunca verilmiş denklik belgesinin aslı veya onaylı sureti.</w:t>
      </w:r>
    </w:p>
    <w:p w:rsidR="004C35EA" w:rsidRPr="00DD2810" w:rsidRDefault="004C35EA" w:rsidP="004C35EA">
      <w:pPr>
        <w:spacing w:line="276" w:lineRule="auto"/>
        <w:ind w:left="360"/>
        <w:jc w:val="both"/>
        <w:rPr>
          <w:sz w:val="24"/>
          <w:szCs w:val="24"/>
        </w:rPr>
      </w:pPr>
    </w:p>
    <w:p w:rsidR="004C35EA" w:rsidRPr="00527F96" w:rsidRDefault="004C35EA" w:rsidP="00262DE8">
      <w:pPr>
        <w:shd w:val="clear" w:color="auto" w:fill="B6DDE8" w:themeFill="accent5" w:themeFillTint="66"/>
        <w:spacing w:line="276" w:lineRule="auto"/>
        <w:jc w:val="both"/>
        <w:rPr>
          <w:b/>
          <w:sz w:val="24"/>
          <w:szCs w:val="24"/>
          <w:u w:val="single"/>
        </w:rPr>
      </w:pPr>
      <w:r w:rsidRPr="00527F96">
        <w:rPr>
          <w:b/>
          <w:sz w:val="24"/>
          <w:szCs w:val="24"/>
          <w:u w:val="single"/>
        </w:rPr>
        <w:t>Doktora İçin İstenen Belgeler</w:t>
      </w:r>
    </w:p>
    <w:p w:rsidR="004C35EA" w:rsidRPr="00DD2810" w:rsidRDefault="004C35EA" w:rsidP="00605DDA">
      <w:pPr>
        <w:pStyle w:val="ListeParagraf"/>
        <w:numPr>
          <w:ilvl w:val="0"/>
          <w:numId w:val="1"/>
        </w:numPr>
        <w:spacing w:line="276" w:lineRule="auto"/>
        <w:jc w:val="both"/>
        <w:rPr>
          <w:sz w:val="24"/>
          <w:szCs w:val="24"/>
        </w:rPr>
      </w:pPr>
      <w:r w:rsidRPr="00DD2810">
        <w:rPr>
          <w:sz w:val="24"/>
          <w:szCs w:val="24"/>
        </w:rPr>
        <w:t>Lisans ve/v</w:t>
      </w:r>
      <w:r w:rsidR="004C19AC" w:rsidRPr="00DD2810">
        <w:rPr>
          <w:sz w:val="24"/>
          <w:szCs w:val="24"/>
        </w:rPr>
        <w:t>eya yüksek lisans diplomasının aslı veya onaylı sureti veya e-devletten alınan Mezun Belgesi.</w:t>
      </w:r>
    </w:p>
    <w:p w:rsidR="004C35EA" w:rsidRDefault="004C35EA" w:rsidP="00605DDA">
      <w:pPr>
        <w:pStyle w:val="ListeParagraf"/>
        <w:numPr>
          <w:ilvl w:val="0"/>
          <w:numId w:val="1"/>
        </w:numPr>
        <w:spacing w:line="276" w:lineRule="auto"/>
        <w:jc w:val="both"/>
        <w:rPr>
          <w:sz w:val="24"/>
          <w:szCs w:val="24"/>
        </w:rPr>
      </w:pPr>
      <w:r w:rsidRPr="00DD2810">
        <w:rPr>
          <w:sz w:val="24"/>
          <w:szCs w:val="24"/>
        </w:rPr>
        <w:t>Lisans ve/veya yüksek lisans not transkr</w:t>
      </w:r>
      <w:r w:rsidR="004C19AC" w:rsidRPr="00DD2810">
        <w:rPr>
          <w:sz w:val="24"/>
          <w:szCs w:val="24"/>
        </w:rPr>
        <w:t>iptinin aslı veya onaylı sureti</w:t>
      </w:r>
      <w:r w:rsidR="00845264">
        <w:rPr>
          <w:sz w:val="24"/>
          <w:szCs w:val="24"/>
        </w:rPr>
        <w:t xml:space="preserve">. </w:t>
      </w:r>
      <w:r w:rsidR="00435BA3" w:rsidRPr="00DD2810">
        <w:rPr>
          <w:sz w:val="24"/>
          <w:szCs w:val="24"/>
        </w:rPr>
        <w:t>(</w:t>
      </w:r>
      <w:r w:rsidR="00435BA3" w:rsidRPr="00B46291">
        <w:rPr>
          <w:sz w:val="24"/>
          <w:szCs w:val="24"/>
        </w:rPr>
        <w:t>Adaylar mezun oldukları üniversitenin varsa not dönüşüm tablosunu, yoksa YÖK dönüşüm tablosunu kullanacaklardır.)</w:t>
      </w:r>
    </w:p>
    <w:p w:rsidR="004C35EA" w:rsidRDefault="004C35EA" w:rsidP="00605DDA">
      <w:pPr>
        <w:pStyle w:val="ListeParagraf"/>
        <w:numPr>
          <w:ilvl w:val="0"/>
          <w:numId w:val="1"/>
        </w:numPr>
        <w:spacing w:line="276" w:lineRule="auto"/>
        <w:jc w:val="both"/>
        <w:rPr>
          <w:sz w:val="24"/>
          <w:szCs w:val="24"/>
        </w:rPr>
      </w:pPr>
      <w:r w:rsidRPr="00DD2810">
        <w:rPr>
          <w:sz w:val="24"/>
          <w:szCs w:val="24"/>
        </w:rPr>
        <w:t xml:space="preserve">ALES puanı veya YÖK tarafından ALES ile eş değerliği kabul edilen ulusal veya uluslararası sınavlar için belirlenen standart puan belgesinin ÖSYM Kontrol Kodu bulunan sureti. </w:t>
      </w:r>
      <w:proofErr w:type="gramStart"/>
      <w:r w:rsidRPr="00DD2810">
        <w:rPr>
          <w:sz w:val="24"/>
          <w:szCs w:val="24"/>
        </w:rPr>
        <w:t xml:space="preserve">Sınav sonuç belgesinin son </w:t>
      </w:r>
      <w:r w:rsidR="00C86D47" w:rsidRPr="00C86D47">
        <w:rPr>
          <w:color w:val="000000" w:themeColor="text1"/>
          <w:sz w:val="24"/>
          <w:szCs w:val="24"/>
        </w:rPr>
        <w:t>5 (b</w:t>
      </w:r>
      <w:r w:rsidR="00472B16" w:rsidRPr="00C86D47">
        <w:rPr>
          <w:color w:val="000000" w:themeColor="text1"/>
          <w:sz w:val="24"/>
          <w:szCs w:val="24"/>
        </w:rPr>
        <w:t xml:space="preserve">eş) </w:t>
      </w:r>
      <w:r w:rsidRPr="00DD2810">
        <w:rPr>
          <w:sz w:val="24"/>
          <w:szCs w:val="24"/>
        </w:rPr>
        <w:t xml:space="preserve">yıl içinde alınmış, notunun en az 60 (Altmış) puan olması, TUS belgesi ile başvuran Tıp Fakültesi mezunu adayların TUS temel tıp bilimleri puanının </w:t>
      </w:r>
      <w:r w:rsidR="00DD2810">
        <w:rPr>
          <w:sz w:val="24"/>
          <w:szCs w:val="24"/>
        </w:rPr>
        <w:t>0.7,</w:t>
      </w:r>
      <w:r w:rsidRPr="00DD2810">
        <w:rPr>
          <w:sz w:val="24"/>
          <w:szCs w:val="24"/>
        </w:rPr>
        <w:t xml:space="preserve"> klinik tıp bilimleri puanının ise 0.3 ile çarpılarak toplanması ile elde edilen TUS temel tıp puanının en az 50 olması gerekir. </w:t>
      </w:r>
      <w:proofErr w:type="gramEnd"/>
      <w:r w:rsidRPr="00DD2810">
        <w:rPr>
          <w:sz w:val="24"/>
          <w:szCs w:val="24"/>
        </w:rPr>
        <w:t>DUS belgesi ile başvuran diş hekimliği fakültesi mezunu adayların DUS temel bilimleri puanı ile klinik bilimler puanlarının 0,5 ile çarpılarak toplanması ile elde edilen DUS temel puanının en az 50 olması gerekir,</w:t>
      </w:r>
    </w:p>
    <w:p w:rsidR="00350D60" w:rsidRDefault="00D271A1" w:rsidP="00605DDA">
      <w:pPr>
        <w:pStyle w:val="ListeParagraf"/>
        <w:numPr>
          <w:ilvl w:val="0"/>
          <w:numId w:val="1"/>
        </w:numPr>
        <w:spacing w:line="276" w:lineRule="auto"/>
        <w:jc w:val="both"/>
        <w:rPr>
          <w:sz w:val="24"/>
          <w:szCs w:val="24"/>
        </w:rPr>
      </w:pPr>
      <w:r>
        <w:rPr>
          <w:sz w:val="24"/>
          <w:szCs w:val="24"/>
        </w:rPr>
        <w:t xml:space="preserve">YDS, YÖK-DİL </w:t>
      </w:r>
      <w:r w:rsidRPr="00DD2810">
        <w:rPr>
          <w:sz w:val="24"/>
          <w:szCs w:val="24"/>
        </w:rPr>
        <w:t>veya YÖK tarafından eş değerliği kabul edilen uluslararası yabancı dil sınavlarına girdiğini gö</w:t>
      </w:r>
      <w:r>
        <w:rPr>
          <w:sz w:val="24"/>
          <w:szCs w:val="24"/>
        </w:rPr>
        <w:t>sterir belgenin</w:t>
      </w:r>
      <w:r w:rsidRPr="00D271A1">
        <w:rPr>
          <w:sz w:val="24"/>
          <w:szCs w:val="24"/>
        </w:rPr>
        <w:t xml:space="preserve"> </w:t>
      </w:r>
      <w:r w:rsidRPr="00DD2810">
        <w:rPr>
          <w:sz w:val="24"/>
          <w:szCs w:val="24"/>
        </w:rPr>
        <w:t>ÖSYM Ko</w:t>
      </w:r>
      <w:r>
        <w:rPr>
          <w:sz w:val="24"/>
          <w:szCs w:val="24"/>
        </w:rPr>
        <w:t>ntrol Kodu bulunan</w:t>
      </w:r>
      <w:r w:rsidR="00362905">
        <w:rPr>
          <w:sz w:val="24"/>
          <w:szCs w:val="24"/>
        </w:rPr>
        <w:t>,</w:t>
      </w:r>
      <w:r>
        <w:rPr>
          <w:sz w:val="24"/>
          <w:szCs w:val="24"/>
        </w:rPr>
        <w:t xml:space="preserve"> </w:t>
      </w:r>
      <w:r w:rsidR="000728FF">
        <w:rPr>
          <w:sz w:val="24"/>
          <w:szCs w:val="24"/>
        </w:rPr>
        <w:t>S</w:t>
      </w:r>
      <w:r w:rsidR="000728FF" w:rsidRPr="00DD2810">
        <w:rPr>
          <w:sz w:val="24"/>
          <w:szCs w:val="24"/>
        </w:rPr>
        <w:t xml:space="preserve">on </w:t>
      </w:r>
      <w:r w:rsidR="000728FF">
        <w:rPr>
          <w:color w:val="000000" w:themeColor="text1"/>
          <w:sz w:val="24"/>
          <w:szCs w:val="24"/>
        </w:rPr>
        <w:t>5 (b</w:t>
      </w:r>
      <w:r w:rsidR="000728FF" w:rsidRPr="00C86D47">
        <w:rPr>
          <w:color w:val="000000" w:themeColor="text1"/>
          <w:sz w:val="24"/>
          <w:szCs w:val="24"/>
        </w:rPr>
        <w:t xml:space="preserve">eş) </w:t>
      </w:r>
      <w:r w:rsidR="000728FF" w:rsidRPr="00DD2810">
        <w:rPr>
          <w:sz w:val="24"/>
          <w:szCs w:val="24"/>
        </w:rPr>
        <w:t xml:space="preserve">yıl içerisinde alınmış olmak şartıyla en az 55 (elli beş) puan aldığını </w:t>
      </w:r>
      <w:r w:rsidR="000728FF">
        <w:rPr>
          <w:sz w:val="24"/>
          <w:szCs w:val="24"/>
        </w:rPr>
        <w:t>gösterir</w:t>
      </w:r>
      <w:r w:rsidR="00362905">
        <w:rPr>
          <w:sz w:val="24"/>
          <w:szCs w:val="24"/>
        </w:rPr>
        <w:t xml:space="preserve"> belge</w:t>
      </w:r>
      <w:r w:rsidR="000728FF">
        <w:rPr>
          <w:sz w:val="24"/>
          <w:szCs w:val="24"/>
        </w:rPr>
        <w:t>,</w:t>
      </w:r>
    </w:p>
    <w:p w:rsidR="004C35EA" w:rsidRPr="00DD2810" w:rsidRDefault="004C35EA" w:rsidP="00605DDA">
      <w:pPr>
        <w:pStyle w:val="ListeParagraf"/>
        <w:numPr>
          <w:ilvl w:val="0"/>
          <w:numId w:val="1"/>
        </w:numPr>
        <w:spacing w:line="276" w:lineRule="auto"/>
        <w:jc w:val="both"/>
        <w:rPr>
          <w:sz w:val="24"/>
          <w:szCs w:val="24"/>
        </w:rPr>
      </w:pPr>
      <w:r w:rsidRPr="00DD2810">
        <w:rPr>
          <w:sz w:val="24"/>
          <w:szCs w:val="24"/>
        </w:rPr>
        <w:t>Nüfus cüzdanı fotokopisi,</w:t>
      </w:r>
    </w:p>
    <w:p w:rsidR="004C35EA" w:rsidRPr="00DD2810" w:rsidRDefault="00973EB6" w:rsidP="00605DDA">
      <w:pPr>
        <w:pStyle w:val="ListeParagraf"/>
        <w:numPr>
          <w:ilvl w:val="0"/>
          <w:numId w:val="1"/>
        </w:numPr>
        <w:spacing w:line="276" w:lineRule="auto"/>
        <w:jc w:val="both"/>
        <w:rPr>
          <w:sz w:val="24"/>
          <w:szCs w:val="24"/>
        </w:rPr>
      </w:pPr>
      <w:r>
        <w:rPr>
          <w:sz w:val="24"/>
          <w:szCs w:val="24"/>
        </w:rPr>
        <w:t xml:space="preserve">Başvuru </w:t>
      </w:r>
      <w:r w:rsidRPr="00DD2810">
        <w:rPr>
          <w:sz w:val="24"/>
          <w:szCs w:val="24"/>
        </w:rPr>
        <w:t xml:space="preserve">Dilekçesi </w:t>
      </w:r>
      <w:r w:rsidR="00435BA3">
        <w:rPr>
          <w:sz w:val="24"/>
          <w:szCs w:val="24"/>
        </w:rPr>
        <w:t>(Enstitümüz w</w:t>
      </w:r>
      <w:r w:rsidR="004C35EA" w:rsidRPr="00DD2810">
        <w:rPr>
          <w:sz w:val="24"/>
          <w:szCs w:val="24"/>
        </w:rPr>
        <w:t>eb sayfası formlar v</w:t>
      </w:r>
      <w:r w:rsidR="00DE72C2" w:rsidRPr="00DD2810">
        <w:rPr>
          <w:sz w:val="24"/>
          <w:szCs w:val="24"/>
        </w:rPr>
        <w:t>e dokümanlar kısmında mevcuttur</w:t>
      </w:r>
      <w:r w:rsidR="004C35EA" w:rsidRPr="00DD2810">
        <w:rPr>
          <w:sz w:val="24"/>
          <w:szCs w:val="24"/>
        </w:rPr>
        <w:t>)</w:t>
      </w:r>
    </w:p>
    <w:p w:rsidR="008A5DAC" w:rsidRPr="00E32215" w:rsidRDefault="004C35EA" w:rsidP="008A5DAC">
      <w:pPr>
        <w:pStyle w:val="ListeParagraf"/>
        <w:numPr>
          <w:ilvl w:val="0"/>
          <w:numId w:val="1"/>
        </w:numPr>
        <w:spacing w:line="276" w:lineRule="auto"/>
        <w:jc w:val="both"/>
        <w:rPr>
          <w:color w:val="000000" w:themeColor="text1"/>
          <w:sz w:val="24"/>
          <w:szCs w:val="24"/>
        </w:rPr>
      </w:pPr>
      <w:r w:rsidRPr="00E32215">
        <w:rPr>
          <w:color w:val="000000" w:themeColor="text1"/>
          <w:sz w:val="24"/>
          <w:szCs w:val="24"/>
        </w:rPr>
        <w:t>Lisans ve/veya yüksek lisans öğrenimini yurt dışında tamamlayan adayların Yüksek Öğretim Kurulunca verilmiş denklik belgesinin aslı veya onaylı sureti</w:t>
      </w:r>
    </w:p>
    <w:p w:rsidR="00C71C90" w:rsidRDefault="00C71C90" w:rsidP="00C71C90">
      <w:pPr>
        <w:spacing w:line="276" w:lineRule="auto"/>
        <w:jc w:val="both"/>
        <w:rPr>
          <w:sz w:val="24"/>
          <w:szCs w:val="24"/>
        </w:rPr>
      </w:pPr>
    </w:p>
    <w:p w:rsidR="00C71C90" w:rsidRDefault="00C71C90" w:rsidP="00C71C90">
      <w:pPr>
        <w:spacing w:line="276" w:lineRule="auto"/>
        <w:jc w:val="both"/>
        <w:rPr>
          <w:sz w:val="24"/>
          <w:szCs w:val="24"/>
        </w:rPr>
      </w:pPr>
    </w:p>
    <w:p w:rsidR="00C71C90" w:rsidRPr="00C71C90" w:rsidRDefault="00C71C90" w:rsidP="00C71C90">
      <w:pPr>
        <w:spacing w:line="276" w:lineRule="auto"/>
        <w:jc w:val="both"/>
        <w:rPr>
          <w:sz w:val="24"/>
          <w:szCs w:val="24"/>
        </w:rPr>
      </w:pPr>
    </w:p>
    <w:p w:rsidR="0082467A" w:rsidRPr="00DD2810" w:rsidRDefault="0082467A" w:rsidP="00961006">
      <w:pPr>
        <w:spacing w:line="276" w:lineRule="auto"/>
        <w:jc w:val="both"/>
        <w:rPr>
          <w:sz w:val="24"/>
          <w:szCs w:val="24"/>
        </w:rPr>
      </w:pPr>
    </w:p>
    <w:p w:rsidR="00FE1C5D" w:rsidRPr="000D22BA" w:rsidRDefault="00FE1C5D" w:rsidP="000D22BA">
      <w:pPr>
        <w:spacing w:line="276" w:lineRule="auto"/>
        <w:jc w:val="both"/>
        <w:rPr>
          <w:sz w:val="24"/>
          <w:szCs w:val="24"/>
        </w:rPr>
        <w:sectPr w:rsidR="00FE1C5D" w:rsidRPr="000D22BA" w:rsidSect="00766E30">
          <w:footerReference w:type="default" r:id="rId9"/>
          <w:pgSz w:w="11906" w:h="16838" w:code="9"/>
          <w:pgMar w:top="1103" w:right="1134" w:bottom="1134" w:left="1134" w:header="709" w:footer="709" w:gutter="0"/>
          <w:cols w:space="708"/>
          <w:docGrid w:linePitch="360"/>
        </w:sectPr>
      </w:pPr>
    </w:p>
    <w:p w:rsidR="00367FE7" w:rsidRPr="0087636E" w:rsidRDefault="00F30557" w:rsidP="00262DE8">
      <w:pPr>
        <w:widowControl w:val="0"/>
        <w:shd w:val="clear" w:color="auto" w:fill="B6DDE8" w:themeFill="accent5" w:themeFillTint="66"/>
        <w:suppressAutoHyphens/>
        <w:autoSpaceDE w:val="0"/>
        <w:ind w:firstLine="566"/>
        <w:jc w:val="center"/>
        <w:rPr>
          <w:b/>
          <w:sz w:val="32"/>
          <w:szCs w:val="32"/>
          <w:lang w:bidi="tr-TR"/>
        </w:rPr>
      </w:pPr>
      <w:r w:rsidRPr="0087636E">
        <w:rPr>
          <w:b/>
          <w:sz w:val="32"/>
          <w:szCs w:val="32"/>
          <w:lang w:bidi="tr-TR"/>
        </w:rPr>
        <w:lastRenderedPageBreak/>
        <w:t>ÖĞRENCİ KONTENJANLARI</w:t>
      </w:r>
      <w:r w:rsidR="00A36F65" w:rsidRPr="0087636E">
        <w:rPr>
          <w:b/>
          <w:sz w:val="32"/>
          <w:szCs w:val="32"/>
          <w:lang w:bidi="tr-TR"/>
        </w:rPr>
        <w:t xml:space="preserve"> VE </w:t>
      </w:r>
      <w:r w:rsidR="005A74A8">
        <w:rPr>
          <w:b/>
          <w:sz w:val="32"/>
          <w:szCs w:val="32"/>
          <w:lang w:bidi="tr-TR"/>
        </w:rPr>
        <w:t xml:space="preserve">BAŞVURU </w:t>
      </w:r>
      <w:r w:rsidR="00A36F65" w:rsidRPr="0087636E">
        <w:rPr>
          <w:b/>
          <w:sz w:val="32"/>
          <w:szCs w:val="32"/>
          <w:lang w:bidi="tr-TR"/>
        </w:rPr>
        <w:t>KABUL KOŞULLARI</w:t>
      </w:r>
    </w:p>
    <w:p w:rsidR="00BB1218" w:rsidRPr="00DD2810" w:rsidRDefault="00BB1218" w:rsidP="0030398C">
      <w:pPr>
        <w:widowControl w:val="0"/>
        <w:suppressAutoHyphens/>
        <w:autoSpaceDE w:val="0"/>
        <w:ind w:firstLine="566"/>
        <w:jc w:val="center"/>
        <w:rPr>
          <w:b/>
          <w:sz w:val="24"/>
          <w:szCs w:val="24"/>
          <w:lang w:bidi="tr-TR"/>
        </w:rPr>
      </w:pPr>
    </w:p>
    <w:tbl>
      <w:tblPr>
        <w:tblW w:w="14542" w:type="dxa"/>
        <w:tblInd w:w="70" w:type="dxa"/>
        <w:tblCellMar>
          <w:left w:w="70" w:type="dxa"/>
          <w:right w:w="70" w:type="dxa"/>
        </w:tblCellMar>
        <w:tblLook w:val="04A0" w:firstRow="1" w:lastRow="0" w:firstColumn="1" w:lastColumn="0" w:noHBand="0" w:noVBand="1"/>
      </w:tblPr>
      <w:tblGrid>
        <w:gridCol w:w="3261"/>
        <w:gridCol w:w="850"/>
        <w:gridCol w:w="1134"/>
        <w:gridCol w:w="1134"/>
        <w:gridCol w:w="883"/>
        <w:gridCol w:w="140"/>
        <w:gridCol w:w="32"/>
        <w:gridCol w:w="54"/>
        <w:gridCol w:w="478"/>
        <w:gridCol w:w="141"/>
        <w:gridCol w:w="565"/>
        <w:gridCol w:w="142"/>
        <w:gridCol w:w="684"/>
        <w:gridCol w:w="64"/>
        <w:gridCol w:w="809"/>
        <w:gridCol w:w="705"/>
        <w:gridCol w:w="1540"/>
        <w:gridCol w:w="147"/>
        <w:gridCol w:w="1779"/>
      </w:tblGrid>
      <w:tr w:rsidR="00554391" w:rsidRPr="00DD2810" w:rsidTr="00AC0A4E">
        <w:trPr>
          <w:trHeight w:val="439"/>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39E4" w:rsidRPr="00706BBF" w:rsidRDefault="008339E4" w:rsidP="008339E4">
            <w:pPr>
              <w:jc w:val="center"/>
              <w:rPr>
                <w:b/>
                <w:bCs/>
                <w:color w:val="000000"/>
                <w:sz w:val="28"/>
                <w:szCs w:val="28"/>
              </w:rPr>
            </w:pPr>
            <w:r w:rsidRPr="00706BBF">
              <w:rPr>
                <w:b/>
                <w:bCs/>
                <w:iCs/>
                <w:color w:val="000000"/>
                <w:sz w:val="28"/>
                <w:szCs w:val="28"/>
                <w:lang w:bidi="tr-TR"/>
              </w:rPr>
              <w:t>ANABİLİM DALI</w:t>
            </w:r>
          </w:p>
        </w:tc>
        <w:tc>
          <w:tcPr>
            <w:tcW w:w="3118"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39E4" w:rsidRPr="006F211A" w:rsidRDefault="00714CBB" w:rsidP="008339E4">
            <w:pPr>
              <w:jc w:val="center"/>
              <w:rPr>
                <w:b/>
                <w:bCs/>
                <w:color w:val="000000"/>
                <w:sz w:val="28"/>
                <w:szCs w:val="28"/>
              </w:rPr>
            </w:pPr>
            <w:r w:rsidRPr="006F211A">
              <w:rPr>
                <w:b/>
                <w:bCs/>
                <w:color w:val="000000"/>
                <w:sz w:val="28"/>
                <w:szCs w:val="28"/>
              </w:rPr>
              <w:t>Normal Kontenjan</w:t>
            </w:r>
          </w:p>
        </w:tc>
        <w:tc>
          <w:tcPr>
            <w:tcW w:w="1728" w:type="dxa"/>
            <w:gridSpan w:val="6"/>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8339E4" w:rsidRPr="006F211A" w:rsidRDefault="008339E4" w:rsidP="008339E4">
            <w:pPr>
              <w:jc w:val="center"/>
              <w:rPr>
                <w:b/>
                <w:bCs/>
                <w:color w:val="000000"/>
                <w:sz w:val="24"/>
                <w:szCs w:val="24"/>
              </w:rPr>
            </w:pPr>
            <w:r w:rsidRPr="006F211A">
              <w:rPr>
                <w:b/>
                <w:bCs/>
                <w:iCs/>
                <w:color w:val="000000"/>
                <w:sz w:val="24"/>
                <w:szCs w:val="24"/>
                <w:lang w:bidi="tr-TR"/>
              </w:rPr>
              <w:t xml:space="preserve">Yatay Geçiş </w:t>
            </w:r>
          </w:p>
        </w:tc>
        <w:tc>
          <w:tcPr>
            <w:tcW w:w="1455"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339E4" w:rsidRPr="006F211A" w:rsidRDefault="008339E4" w:rsidP="008339E4">
            <w:pPr>
              <w:jc w:val="center"/>
              <w:rPr>
                <w:b/>
                <w:bCs/>
                <w:color w:val="000000"/>
                <w:sz w:val="24"/>
                <w:szCs w:val="24"/>
              </w:rPr>
            </w:pPr>
            <w:r w:rsidRPr="006F211A">
              <w:rPr>
                <w:b/>
                <w:bCs/>
                <w:iCs/>
                <w:color w:val="000000"/>
                <w:sz w:val="24"/>
                <w:szCs w:val="24"/>
                <w:lang w:bidi="tr-TR"/>
              </w:rPr>
              <w:t xml:space="preserve"> </w:t>
            </w:r>
            <w:r w:rsidR="000174C1" w:rsidRPr="006F211A">
              <w:rPr>
                <w:b/>
                <w:bCs/>
                <w:color w:val="000000"/>
                <w:sz w:val="24"/>
                <w:szCs w:val="24"/>
                <w:lang w:bidi="tr-TR"/>
              </w:rPr>
              <w:t>ÜNİP</w:t>
            </w:r>
          </w:p>
        </w:tc>
        <w:tc>
          <w:tcPr>
            <w:tcW w:w="1514"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339E4" w:rsidRPr="006F211A" w:rsidRDefault="008339E4" w:rsidP="008339E4">
            <w:pPr>
              <w:jc w:val="center"/>
              <w:rPr>
                <w:b/>
                <w:bCs/>
                <w:color w:val="000000"/>
                <w:sz w:val="24"/>
                <w:szCs w:val="24"/>
              </w:rPr>
            </w:pPr>
            <w:r w:rsidRPr="006F211A">
              <w:rPr>
                <w:b/>
                <w:bCs/>
                <w:iCs/>
                <w:color w:val="000000"/>
                <w:sz w:val="24"/>
                <w:szCs w:val="24"/>
                <w:lang w:bidi="tr-TR"/>
              </w:rPr>
              <w:t>Yabancı Uyruklu</w:t>
            </w:r>
          </w:p>
        </w:tc>
        <w:tc>
          <w:tcPr>
            <w:tcW w:w="1687" w:type="dxa"/>
            <w:gridSpan w:val="2"/>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339E4" w:rsidRPr="00183631" w:rsidRDefault="008339E4" w:rsidP="008339E4">
            <w:pPr>
              <w:jc w:val="center"/>
              <w:rPr>
                <w:b/>
                <w:bCs/>
                <w:color w:val="000000"/>
                <w:sz w:val="24"/>
                <w:szCs w:val="24"/>
              </w:rPr>
            </w:pPr>
            <w:r w:rsidRPr="00183631">
              <w:rPr>
                <w:b/>
                <w:bCs/>
                <w:iCs/>
                <w:color w:val="000000"/>
                <w:sz w:val="24"/>
                <w:szCs w:val="24"/>
                <w:lang w:bidi="tr-TR"/>
              </w:rPr>
              <w:t>ALES PUAN TÜRÜ</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339E4" w:rsidRPr="00183631" w:rsidRDefault="008339E4" w:rsidP="008339E4">
            <w:pPr>
              <w:jc w:val="center"/>
              <w:rPr>
                <w:b/>
                <w:bCs/>
                <w:color w:val="000000"/>
                <w:sz w:val="24"/>
                <w:szCs w:val="24"/>
              </w:rPr>
            </w:pPr>
            <w:r w:rsidRPr="00183631">
              <w:rPr>
                <w:b/>
                <w:bCs/>
                <w:iCs/>
                <w:color w:val="000000"/>
                <w:sz w:val="24"/>
                <w:szCs w:val="24"/>
                <w:lang w:bidi="tr-TR"/>
              </w:rPr>
              <w:t>GİRİŞ SINA</w:t>
            </w:r>
            <w:r w:rsidR="0089667F" w:rsidRPr="00183631">
              <w:rPr>
                <w:b/>
                <w:bCs/>
                <w:iCs/>
                <w:color w:val="000000"/>
                <w:sz w:val="24"/>
                <w:szCs w:val="24"/>
                <w:lang w:bidi="tr-TR"/>
              </w:rPr>
              <w:t>V ŞEKLİ</w:t>
            </w:r>
          </w:p>
        </w:tc>
      </w:tr>
      <w:tr w:rsidR="001A1018" w:rsidRPr="00DD2810" w:rsidTr="00AC0A4E">
        <w:trPr>
          <w:trHeight w:val="433"/>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39E4" w:rsidRPr="00DD2810" w:rsidRDefault="008339E4" w:rsidP="008339E4">
            <w:pPr>
              <w:rPr>
                <w:b/>
                <w:bCs/>
                <w:color w:val="000000"/>
              </w:rPr>
            </w:pP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39E4" w:rsidRPr="00DD2810" w:rsidRDefault="008339E4" w:rsidP="008339E4">
            <w:pPr>
              <w:jc w:val="center"/>
              <w:rPr>
                <w:b/>
                <w:bCs/>
                <w:color w:val="000000"/>
              </w:rPr>
            </w:pPr>
            <w:r w:rsidRPr="00DD2810">
              <w:rPr>
                <w:b/>
                <w:bCs/>
                <w:iCs/>
                <w:color w:val="000000"/>
                <w:lang w:bidi="tr-TR"/>
              </w:rPr>
              <w:t>Tezsiz 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39E4" w:rsidRPr="00DD2810" w:rsidRDefault="00714CBB" w:rsidP="008339E4">
            <w:pPr>
              <w:jc w:val="center"/>
              <w:rPr>
                <w:b/>
                <w:bCs/>
                <w:color w:val="000000"/>
              </w:rPr>
            </w:pPr>
            <w:r>
              <w:rPr>
                <w:b/>
                <w:bCs/>
                <w:color w:val="000000"/>
              </w:rPr>
              <w:t xml:space="preserve">Tezli </w:t>
            </w:r>
            <w:r w:rsidR="008339E4" w:rsidRPr="00DD2810">
              <w:rPr>
                <w:b/>
                <w:bCs/>
                <w:color w:val="000000"/>
              </w:rPr>
              <w:t>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39E4" w:rsidRPr="00DD2810" w:rsidRDefault="008339E4" w:rsidP="008339E4">
            <w:pPr>
              <w:jc w:val="center"/>
              <w:rPr>
                <w:b/>
                <w:bCs/>
                <w:color w:val="000000"/>
              </w:rPr>
            </w:pPr>
            <w:r w:rsidRPr="00DD2810">
              <w:rPr>
                <w:b/>
                <w:bCs/>
                <w:iCs/>
                <w:color w:val="000000"/>
                <w:lang w:bidi="tr-TR"/>
              </w:rPr>
              <w:t>DR.</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8339E4" w:rsidRPr="002E6F68" w:rsidRDefault="002E6F68" w:rsidP="002E6F68">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8339E4" w:rsidRPr="002E6F68" w:rsidRDefault="008339E4" w:rsidP="008339E4">
            <w:pPr>
              <w:jc w:val="center"/>
              <w:rPr>
                <w:b/>
                <w:bCs/>
                <w:color w:val="000000"/>
              </w:rPr>
            </w:pPr>
            <w:r w:rsidRPr="002E6F68">
              <w:rPr>
                <w:b/>
                <w:bCs/>
                <w:iCs/>
                <w:color w:val="000000"/>
                <w:lang w:bidi="tr-TR"/>
              </w:rPr>
              <w:t>DR.</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339E4" w:rsidRPr="002E6F68" w:rsidRDefault="002E6F68" w:rsidP="008339E4">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339E4" w:rsidRPr="002E6F68" w:rsidRDefault="008339E4" w:rsidP="008339E4">
            <w:pPr>
              <w:jc w:val="center"/>
              <w:rPr>
                <w:b/>
                <w:bCs/>
                <w:color w:val="000000"/>
              </w:rPr>
            </w:pPr>
            <w:r w:rsidRPr="002E6F68">
              <w:rPr>
                <w:b/>
                <w:bCs/>
                <w:iCs/>
                <w:color w:val="000000"/>
                <w:lang w:bidi="tr-TR"/>
              </w:rPr>
              <w:t>DR.</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339E4" w:rsidRPr="002E6F68" w:rsidRDefault="002E6F68" w:rsidP="008339E4">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339E4" w:rsidRPr="002E6F68" w:rsidRDefault="008339E4" w:rsidP="008339E4">
            <w:pPr>
              <w:jc w:val="center"/>
              <w:rPr>
                <w:b/>
                <w:bCs/>
                <w:color w:val="000000"/>
              </w:rPr>
            </w:pPr>
            <w:r w:rsidRPr="002E6F68">
              <w:rPr>
                <w:b/>
                <w:bCs/>
                <w:iCs/>
                <w:color w:val="000000"/>
                <w:lang w:bidi="tr-TR"/>
              </w:rPr>
              <w:t>DR.</w:t>
            </w:r>
          </w:p>
        </w:tc>
        <w:tc>
          <w:tcPr>
            <w:tcW w:w="1687" w:type="dxa"/>
            <w:gridSpan w:val="2"/>
            <w:vMerge/>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339E4" w:rsidRPr="00DD2810" w:rsidRDefault="008339E4" w:rsidP="008339E4">
            <w:pPr>
              <w:rPr>
                <w:b/>
                <w:bCs/>
                <w:color w:val="000000"/>
              </w:rPr>
            </w:pPr>
          </w:p>
        </w:tc>
        <w:tc>
          <w:tcPr>
            <w:tcW w:w="1779"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339E4" w:rsidRPr="00DD2810" w:rsidRDefault="008339E4" w:rsidP="008339E4">
            <w:pPr>
              <w:rPr>
                <w:b/>
                <w:bCs/>
                <w:color w:val="000000"/>
              </w:rPr>
            </w:pPr>
          </w:p>
        </w:tc>
      </w:tr>
      <w:tr w:rsidR="001763AF" w:rsidRPr="00DD2810" w:rsidTr="00AC0A4E">
        <w:trPr>
          <w:trHeight w:hRule="exact" w:val="293"/>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1763AF" w:rsidRPr="00D0784E" w:rsidRDefault="001763AF" w:rsidP="009A0EF3">
            <w:pPr>
              <w:jc w:val="center"/>
              <w:rPr>
                <w:b/>
                <w:sz w:val="22"/>
                <w:szCs w:val="22"/>
              </w:rPr>
            </w:pPr>
            <w:r>
              <w:rPr>
                <w:b/>
                <w:sz w:val="22"/>
                <w:szCs w:val="22"/>
              </w:rPr>
              <w:t xml:space="preserve">Adli Tıp Anabilim Dalı </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1763AF" w:rsidRPr="00CA2063" w:rsidRDefault="001763AF" w:rsidP="008339E4">
            <w:pPr>
              <w:jc w:val="center"/>
              <w:rPr>
                <w:b/>
                <w:color w:val="000000" w:themeColor="text1"/>
                <w:sz w:val="22"/>
                <w:szCs w:val="22"/>
              </w:rPr>
            </w:pPr>
            <w:r>
              <w:rPr>
                <w:b/>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1763AF" w:rsidRPr="00CA2063" w:rsidRDefault="00992886" w:rsidP="008339E4">
            <w:pPr>
              <w:jc w:val="center"/>
              <w:rPr>
                <w:b/>
                <w:color w:val="000000"/>
                <w:sz w:val="22"/>
                <w:szCs w:val="22"/>
              </w:rPr>
            </w:pPr>
            <w:r>
              <w:rPr>
                <w:b/>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1763AF" w:rsidRPr="00CA2063" w:rsidRDefault="00992886" w:rsidP="008339E4">
            <w:pPr>
              <w:jc w:val="center"/>
              <w:rPr>
                <w:b/>
                <w:color w:val="000000" w:themeColor="text1"/>
                <w:sz w:val="22"/>
                <w:szCs w:val="22"/>
              </w:rPr>
            </w:pPr>
            <w:r>
              <w:rPr>
                <w:b/>
                <w:color w:val="000000" w:themeColor="text1"/>
                <w:sz w:val="22"/>
                <w:szCs w:val="22"/>
              </w:rPr>
              <w:t>5</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tcPr>
          <w:p w:rsidR="001763AF" w:rsidRPr="00CA2063" w:rsidRDefault="001763AF" w:rsidP="008339E4">
            <w:pPr>
              <w:jc w:val="center"/>
              <w:rPr>
                <w:b/>
                <w:color w:val="000000" w:themeColor="text1"/>
                <w:sz w:val="22"/>
                <w:szCs w:val="22"/>
              </w:rPr>
            </w:pPr>
            <w:r>
              <w:rPr>
                <w:b/>
                <w:color w:val="000000" w:themeColor="text1"/>
                <w:sz w:val="22"/>
                <w:szCs w:val="22"/>
              </w:rPr>
              <w:t>-</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1763AF" w:rsidRPr="00CA2063" w:rsidRDefault="001763AF" w:rsidP="008339E4">
            <w:pPr>
              <w:jc w:val="center"/>
              <w:rPr>
                <w:b/>
                <w:bCs/>
                <w:color w:val="000000" w:themeColor="text1"/>
                <w:sz w:val="22"/>
                <w:szCs w:val="22"/>
              </w:rPr>
            </w:pPr>
            <w:r>
              <w:rPr>
                <w:b/>
                <w:bCs/>
                <w:color w:val="000000" w:themeColor="text1"/>
                <w:sz w:val="22"/>
                <w:szCs w:val="22"/>
              </w:rPr>
              <w:t>-</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1763AF" w:rsidRPr="00CA2063" w:rsidRDefault="001763AF" w:rsidP="008339E4">
            <w:pPr>
              <w:jc w:val="center"/>
              <w:rPr>
                <w:b/>
                <w:bCs/>
                <w:color w:val="000000" w:themeColor="text1"/>
                <w:sz w:val="22"/>
                <w:szCs w:val="22"/>
              </w:rPr>
            </w:pPr>
            <w:r>
              <w:rPr>
                <w:b/>
                <w:bCs/>
                <w:color w:val="000000" w:themeColor="text1"/>
                <w:sz w:val="22"/>
                <w:szCs w:val="22"/>
              </w:rPr>
              <w:t>-</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1763AF" w:rsidRPr="00CA2063" w:rsidRDefault="001763AF" w:rsidP="008339E4">
            <w:pPr>
              <w:jc w:val="center"/>
              <w:rPr>
                <w:b/>
                <w:bCs/>
                <w:color w:val="000000" w:themeColor="text1"/>
                <w:sz w:val="22"/>
                <w:szCs w:val="22"/>
              </w:rPr>
            </w:pPr>
            <w:r>
              <w:rPr>
                <w:b/>
                <w:bCs/>
                <w:color w:val="000000" w:themeColor="text1"/>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1763AF" w:rsidRDefault="00E87615" w:rsidP="008339E4">
            <w:pPr>
              <w:jc w:val="center"/>
              <w:rPr>
                <w:b/>
                <w:color w:val="000000" w:themeColor="text1"/>
                <w:sz w:val="22"/>
                <w:szCs w:val="22"/>
              </w:rPr>
            </w:pPr>
            <w:r>
              <w:rPr>
                <w:b/>
                <w:color w:val="000000" w:themeColor="text1"/>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1763AF" w:rsidRPr="00CA2063" w:rsidRDefault="00E87615" w:rsidP="008339E4">
            <w:pPr>
              <w:jc w:val="center"/>
              <w:rPr>
                <w:b/>
                <w:bCs/>
                <w:color w:val="000000" w:themeColor="text1"/>
                <w:sz w:val="22"/>
                <w:szCs w:val="22"/>
              </w:rPr>
            </w:pPr>
            <w:r>
              <w:rPr>
                <w:b/>
                <w:bCs/>
                <w:color w:val="000000" w:themeColor="text1"/>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763AF" w:rsidRPr="006D5E53" w:rsidRDefault="001763AF" w:rsidP="008339E4">
            <w:pPr>
              <w:jc w:val="center"/>
              <w:rPr>
                <w:color w:val="000000"/>
              </w:rPr>
            </w:pPr>
            <w:r w:rsidRPr="006D5E53">
              <w:rPr>
                <w:bCs/>
                <w:color w:val="000000" w:themeColor="text1"/>
              </w:rPr>
              <w:t>SAY / SÖZ / EA</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1763AF" w:rsidRDefault="00C77260" w:rsidP="00970F7F">
            <w:pPr>
              <w:jc w:val="center"/>
              <w:rPr>
                <w:bCs/>
                <w:color w:val="000000" w:themeColor="text1"/>
              </w:rPr>
            </w:pPr>
            <w:r w:rsidRPr="00AE44DA">
              <w:rPr>
                <w:color w:val="000000"/>
                <w:sz w:val="18"/>
                <w:szCs w:val="18"/>
              </w:rPr>
              <w:t>Mülakat</w:t>
            </w:r>
          </w:p>
        </w:tc>
      </w:tr>
      <w:tr w:rsidR="001763AF" w:rsidRPr="00DD2810" w:rsidTr="005007B1">
        <w:trPr>
          <w:trHeight w:hRule="exact" w:val="1301"/>
        </w:trPr>
        <w:tc>
          <w:tcPr>
            <w:tcW w:w="3261" w:type="dxa"/>
            <w:vMerge/>
            <w:tcBorders>
              <w:left w:val="single" w:sz="4" w:space="0" w:color="auto"/>
              <w:right w:val="single" w:sz="4" w:space="0" w:color="auto"/>
            </w:tcBorders>
            <w:shd w:val="clear" w:color="auto" w:fill="B8CCE4" w:themeFill="accent1" w:themeFillTint="66"/>
            <w:vAlign w:val="center"/>
          </w:tcPr>
          <w:p w:rsidR="001763AF" w:rsidRPr="00D0784E" w:rsidRDefault="001763AF" w:rsidP="009A0EF3">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7025EA" w:rsidRPr="0089618C" w:rsidRDefault="007025EA" w:rsidP="001A4D58">
            <w:pPr>
              <w:jc w:val="both"/>
              <w:rPr>
                <w:b/>
                <w:u w:val="single"/>
              </w:rPr>
            </w:pPr>
            <w:r w:rsidRPr="0089618C">
              <w:rPr>
                <w:b/>
                <w:u w:val="single"/>
              </w:rPr>
              <w:t>Başvuru Koşulları:</w:t>
            </w:r>
          </w:p>
          <w:p w:rsidR="00992886" w:rsidRPr="0089618C" w:rsidRDefault="00992886" w:rsidP="001A4D58">
            <w:pPr>
              <w:jc w:val="both"/>
              <w:rPr>
                <w:b/>
                <w:bCs/>
                <w:sz w:val="18"/>
                <w:szCs w:val="18"/>
                <w:u w:val="single"/>
              </w:rPr>
            </w:pPr>
            <w:r w:rsidRPr="0089618C">
              <w:rPr>
                <w:b/>
                <w:u w:val="single"/>
              </w:rPr>
              <w:t>Tezli Yüksek Lisans</w:t>
            </w:r>
            <w:r w:rsidRPr="0089618C">
              <w:rPr>
                <w:b/>
              </w:rPr>
              <w:t xml:space="preserve">: </w:t>
            </w:r>
            <w:r w:rsidRPr="0089618C">
              <w:rPr>
                <w:sz w:val="18"/>
                <w:szCs w:val="18"/>
              </w:rPr>
              <w:t xml:space="preserve">Hukuk, </w:t>
            </w:r>
            <w:r w:rsidR="00A84AA6" w:rsidRPr="0089618C">
              <w:rPr>
                <w:sz w:val="18"/>
                <w:szCs w:val="18"/>
              </w:rPr>
              <w:t>Eğitim</w:t>
            </w:r>
            <w:r w:rsidRPr="0089618C">
              <w:rPr>
                <w:sz w:val="18"/>
                <w:szCs w:val="18"/>
              </w:rPr>
              <w:t>, Eczacıl</w:t>
            </w:r>
            <w:r w:rsidR="00A84AA6" w:rsidRPr="0089618C">
              <w:rPr>
                <w:sz w:val="18"/>
                <w:szCs w:val="18"/>
              </w:rPr>
              <w:t xml:space="preserve">ık, Diş Hekimliği, Veterinerlik, </w:t>
            </w:r>
            <w:r w:rsidRPr="0089618C">
              <w:rPr>
                <w:sz w:val="18"/>
                <w:szCs w:val="18"/>
              </w:rPr>
              <w:t>Sağlık Bilimleri Fakülteleri</w:t>
            </w:r>
            <w:r w:rsidR="00A84AA6" w:rsidRPr="0089618C">
              <w:rPr>
                <w:sz w:val="18"/>
                <w:szCs w:val="18"/>
              </w:rPr>
              <w:t xml:space="preserve"> ile </w:t>
            </w:r>
            <w:r w:rsidRPr="0089618C">
              <w:rPr>
                <w:sz w:val="18"/>
                <w:szCs w:val="18"/>
              </w:rPr>
              <w:t xml:space="preserve">Fen Edebiyat Fakültesi: Biyoloji, Fizik, Kimya, Psikoloji, Sosyoloji, </w:t>
            </w:r>
            <w:r w:rsidR="0089618C" w:rsidRPr="0089618C">
              <w:rPr>
                <w:sz w:val="18"/>
                <w:szCs w:val="18"/>
              </w:rPr>
              <w:t>Antropoloji bölümleri,</w:t>
            </w:r>
            <w:r w:rsidRPr="0089618C">
              <w:rPr>
                <w:sz w:val="18"/>
                <w:szCs w:val="18"/>
              </w:rPr>
              <w:t xml:space="preserve"> Kimya Mühendisliği</w:t>
            </w:r>
            <w:r w:rsidR="0089618C">
              <w:rPr>
                <w:sz w:val="18"/>
                <w:szCs w:val="18"/>
              </w:rPr>
              <w:t>,</w:t>
            </w:r>
            <w:r w:rsidR="0089618C" w:rsidRPr="004D027C">
              <w:rPr>
                <w:sz w:val="18"/>
                <w:szCs w:val="18"/>
              </w:rPr>
              <w:t xml:space="preserve"> Kamu Yönetimi </w:t>
            </w:r>
            <w:r w:rsidR="0089618C" w:rsidRPr="00E32215">
              <w:rPr>
                <w:color w:val="000000" w:themeColor="text1"/>
                <w:sz w:val="18"/>
                <w:szCs w:val="18"/>
              </w:rPr>
              <w:t>ve</w:t>
            </w:r>
            <w:r w:rsidR="00A84AA6" w:rsidRPr="00E32215">
              <w:rPr>
                <w:color w:val="000000" w:themeColor="text1"/>
                <w:sz w:val="18"/>
                <w:szCs w:val="18"/>
              </w:rPr>
              <w:t xml:space="preserve"> </w:t>
            </w:r>
            <w:r w:rsidRPr="00E32215">
              <w:rPr>
                <w:color w:val="000000" w:themeColor="text1"/>
                <w:sz w:val="18"/>
                <w:szCs w:val="18"/>
              </w:rPr>
              <w:t xml:space="preserve">Polis Akademisi bölümlerinin lisans </w:t>
            </w:r>
            <w:r w:rsidR="00A84AA6" w:rsidRPr="00E32215">
              <w:rPr>
                <w:color w:val="000000" w:themeColor="text1"/>
                <w:sz w:val="18"/>
                <w:szCs w:val="18"/>
              </w:rPr>
              <w:t xml:space="preserve">mezunları </w:t>
            </w:r>
            <w:r w:rsidR="00A84AA6" w:rsidRPr="0089618C">
              <w:rPr>
                <w:sz w:val="18"/>
                <w:szCs w:val="18"/>
              </w:rPr>
              <w:t>kabul edilir</w:t>
            </w:r>
            <w:r w:rsidR="00164881" w:rsidRPr="0089618C">
              <w:rPr>
                <w:sz w:val="18"/>
                <w:szCs w:val="18"/>
              </w:rPr>
              <w:t>.</w:t>
            </w:r>
          </w:p>
          <w:p w:rsidR="0061650F" w:rsidRPr="0089618C" w:rsidRDefault="0061650F" w:rsidP="003009CE">
            <w:pPr>
              <w:jc w:val="both"/>
              <w:rPr>
                <w:sz w:val="18"/>
                <w:szCs w:val="18"/>
              </w:rPr>
            </w:pPr>
            <w:r w:rsidRPr="0089618C">
              <w:rPr>
                <w:b/>
                <w:sz w:val="18"/>
                <w:szCs w:val="18"/>
              </w:rPr>
              <w:t>Doktora</w:t>
            </w:r>
            <w:r w:rsidRPr="0089618C">
              <w:rPr>
                <w:sz w:val="18"/>
                <w:szCs w:val="18"/>
              </w:rPr>
              <w:t xml:space="preserve">: </w:t>
            </w:r>
            <w:r w:rsidR="00205120" w:rsidRPr="0089618C">
              <w:rPr>
                <w:sz w:val="18"/>
                <w:szCs w:val="18"/>
              </w:rPr>
              <w:t xml:space="preserve">Tıp Fakültesi </w:t>
            </w:r>
            <w:r w:rsidR="00623889" w:rsidRPr="0089618C">
              <w:rPr>
                <w:sz w:val="18"/>
                <w:szCs w:val="18"/>
              </w:rPr>
              <w:t xml:space="preserve">mezunları </w:t>
            </w:r>
            <w:r w:rsidR="00205120" w:rsidRPr="0089618C">
              <w:rPr>
                <w:sz w:val="18"/>
                <w:szCs w:val="18"/>
              </w:rPr>
              <w:t xml:space="preserve">ile </w:t>
            </w:r>
            <w:r w:rsidRPr="0089618C">
              <w:rPr>
                <w:sz w:val="18"/>
                <w:szCs w:val="18"/>
              </w:rPr>
              <w:t xml:space="preserve">Adli Bilimler yüksek lisans </w:t>
            </w:r>
            <w:r w:rsidR="00205120" w:rsidRPr="0089618C">
              <w:rPr>
                <w:sz w:val="18"/>
                <w:szCs w:val="18"/>
              </w:rPr>
              <w:t>mezunları</w:t>
            </w:r>
            <w:r w:rsidRPr="0089618C">
              <w:rPr>
                <w:sz w:val="18"/>
                <w:szCs w:val="18"/>
              </w:rPr>
              <w:t xml:space="preserve"> kabul edilir.</w:t>
            </w:r>
          </w:p>
          <w:p w:rsidR="00C77260" w:rsidRPr="00AE44DA" w:rsidRDefault="00C77260" w:rsidP="002D44F0">
            <w:pPr>
              <w:jc w:val="both"/>
              <w:rPr>
                <w:color w:val="000000"/>
                <w:sz w:val="18"/>
                <w:szCs w:val="18"/>
              </w:rPr>
            </w:pPr>
            <w:r w:rsidRPr="0089618C">
              <w:rPr>
                <w:b/>
                <w:sz w:val="18"/>
                <w:szCs w:val="18"/>
              </w:rPr>
              <w:t>Not:</w:t>
            </w:r>
            <w:r w:rsidRPr="0089618C">
              <w:rPr>
                <w:sz w:val="18"/>
                <w:szCs w:val="18"/>
              </w:rPr>
              <w:t xml:space="preserve"> </w:t>
            </w:r>
            <w:r w:rsidR="002D44F0" w:rsidRPr="0089618C">
              <w:rPr>
                <w:sz w:val="18"/>
                <w:szCs w:val="18"/>
              </w:rPr>
              <w:t>Adaylar kendi lisans alanına göre ALES puan türünden başvuru yapacaklardır.</w:t>
            </w:r>
          </w:p>
        </w:tc>
      </w:tr>
      <w:tr w:rsidR="001763AF" w:rsidRPr="00DD2810" w:rsidTr="00AC0A4E">
        <w:trPr>
          <w:trHeight w:hRule="exact" w:val="416"/>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763AF" w:rsidRPr="00D0784E" w:rsidRDefault="001763AF" w:rsidP="009A0EF3">
            <w:pPr>
              <w:jc w:val="center"/>
              <w:rPr>
                <w:b/>
                <w:bCs/>
                <w:sz w:val="22"/>
                <w:szCs w:val="22"/>
              </w:rPr>
            </w:pPr>
            <w:r w:rsidRPr="00D0784E">
              <w:rPr>
                <w:b/>
                <w:sz w:val="22"/>
                <w:szCs w:val="22"/>
              </w:rPr>
              <w:t>Analitik Kimya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763AF" w:rsidRPr="00CA2063" w:rsidRDefault="001763AF" w:rsidP="008339E4">
            <w:pPr>
              <w:jc w:val="center"/>
              <w:rPr>
                <w:b/>
                <w:color w:val="000000"/>
                <w:sz w:val="22"/>
                <w:szCs w:val="22"/>
              </w:rPr>
            </w:pPr>
            <w:r w:rsidRPr="00CA2063">
              <w:rPr>
                <w:b/>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763AF" w:rsidRPr="00CA2063" w:rsidRDefault="00205120" w:rsidP="008339E4">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763AF" w:rsidRPr="00CA2063" w:rsidRDefault="001763AF" w:rsidP="008339E4">
            <w:pPr>
              <w:jc w:val="center"/>
              <w:rPr>
                <w:b/>
                <w:color w:val="000000"/>
                <w:sz w:val="22"/>
                <w:szCs w:val="22"/>
              </w:rPr>
            </w:pPr>
            <w:r w:rsidRPr="00CA2063">
              <w:rPr>
                <w:b/>
                <w:color w:val="000000" w:themeColor="text1"/>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763AF" w:rsidRPr="00CA2063" w:rsidRDefault="001763AF" w:rsidP="008339E4">
            <w:pPr>
              <w:jc w:val="center"/>
              <w:rPr>
                <w:b/>
                <w:color w:val="000000"/>
                <w:sz w:val="22"/>
                <w:szCs w:val="22"/>
              </w:rPr>
            </w:pPr>
            <w:r w:rsidRPr="00CA2063">
              <w:rPr>
                <w:b/>
                <w:color w:val="000000" w:themeColor="text1"/>
                <w:sz w:val="22"/>
                <w:szCs w:val="22"/>
              </w:rPr>
              <w:t>-</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763AF" w:rsidRPr="00CA2063" w:rsidRDefault="001763AF" w:rsidP="008339E4">
            <w:pPr>
              <w:jc w:val="center"/>
              <w:rPr>
                <w:b/>
                <w:color w:val="000000"/>
                <w:sz w:val="22"/>
                <w:szCs w:val="22"/>
              </w:rPr>
            </w:pPr>
            <w:r w:rsidRPr="00CA2063">
              <w:rPr>
                <w:b/>
                <w:bCs/>
                <w:color w:val="000000" w:themeColor="text1"/>
                <w:sz w:val="22"/>
                <w:szCs w:val="22"/>
              </w:rPr>
              <w:t>-</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763AF" w:rsidRPr="00CA2063" w:rsidRDefault="00205120" w:rsidP="008339E4">
            <w:pPr>
              <w:jc w:val="center"/>
              <w:rPr>
                <w:b/>
                <w:color w:val="000000"/>
                <w:sz w:val="22"/>
                <w:szCs w:val="22"/>
              </w:rPr>
            </w:pPr>
            <w:r>
              <w:rPr>
                <w:b/>
                <w:bCs/>
                <w:color w:val="000000" w:themeColor="text1"/>
                <w:sz w:val="22"/>
                <w:szCs w:val="22"/>
              </w:rPr>
              <w:t>-</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763AF" w:rsidRPr="00CA2063" w:rsidRDefault="001763AF" w:rsidP="008339E4">
            <w:pPr>
              <w:jc w:val="center"/>
              <w:rPr>
                <w:b/>
                <w:color w:val="000000"/>
                <w:sz w:val="22"/>
                <w:szCs w:val="22"/>
              </w:rPr>
            </w:pPr>
            <w:r w:rsidRPr="00CA2063">
              <w:rPr>
                <w:b/>
                <w:bCs/>
                <w:color w:val="000000" w:themeColor="text1"/>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1763AF" w:rsidRPr="00CA2063" w:rsidRDefault="00AC1AEF" w:rsidP="008339E4">
            <w:pPr>
              <w:jc w:val="center"/>
              <w:rPr>
                <w:b/>
                <w:color w:val="000000"/>
                <w:sz w:val="22"/>
                <w:szCs w:val="22"/>
              </w:rPr>
            </w:pPr>
            <w:r>
              <w:rPr>
                <w:b/>
                <w:color w:val="000000" w:themeColor="text1"/>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1763AF" w:rsidRPr="00CA2063" w:rsidRDefault="00E87615" w:rsidP="008339E4">
            <w:pPr>
              <w:jc w:val="center"/>
              <w:rPr>
                <w:b/>
                <w:color w:val="000000"/>
                <w:sz w:val="22"/>
                <w:szCs w:val="22"/>
              </w:rPr>
            </w:pPr>
            <w:r>
              <w:rPr>
                <w:b/>
                <w:bCs/>
                <w:color w:val="000000" w:themeColor="text1"/>
                <w:sz w:val="22"/>
                <w:szCs w:val="22"/>
              </w:rPr>
              <w:t>-</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1763AF" w:rsidRPr="00DD2810" w:rsidRDefault="001A4D58" w:rsidP="008339E4">
            <w:pPr>
              <w:jc w:val="center"/>
              <w:rPr>
                <w:color w:val="000000"/>
              </w:rPr>
            </w:pPr>
            <w:r>
              <w:rPr>
                <w:color w:val="000000"/>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1763AF" w:rsidRPr="001763AF" w:rsidRDefault="00AC1AEF" w:rsidP="004B49E6">
            <w:pPr>
              <w:jc w:val="center"/>
              <w:rPr>
                <w:color w:val="000000"/>
                <w:sz w:val="18"/>
                <w:szCs w:val="18"/>
              </w:rPr>
            </w:pPr>
            <w:r>
              <w:rPr>
                <w:bCs/>
                <w:color w:val="000000" w:themeColor="text1"/>
                <w:sz w:val="18"/>
                <w:szCs w:val="18"/>
              </w:rPr>
              <w:t>Yabancı Uyruklu için: Mülakat</w:t>
            </w:r>
          </w:p>
        </w:tc>
      </w:tr>
      <w:tr w:rsidR="001763AF" w:rsidRPr="00DD2810" w:rsidTr="00CF60F9">
        <w:trPr>
          <w:trHeight w:val="840"/>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763AF" w:rsidRPr="00D0784E" w:rsidRDefault="001763AF" w:rsidP="009A0EF3">
            <w:pPr>
              <w:jc w:val="center"/>
              <w:rPr>
                <w:b/>
                <w:bCs/>
                <w:sz w:val="22"/>
                <w:szCs w:val="22"/>
              </w:rPr>
            </w:pPr>
          </w:p>
        </w:tc>
        <w:tc>
          <w:tcPr>
            <w:tcW w:w="11281" w:type="dxa"/>
            <w:gridSpan w:val="18"/>
            <w:tcBorders>
              <w:top w:val="single" w:sz="4" w:space="0" w:color="auto"/>
              <w:left w:val="nil"/>
              <w:bottom w:val="single" w:sz="4" w:space="0" w:color="auto"/>
              <w:right w:val="single" w:sz="4" w:space="0" w:color="000000"/>
            </w:tcBorders>
            <w:shd w:val="clear" w:color="auto" w:fill="auto"/>
            <w:vAlign w:val="center"/>
            <w:hideMark/>
          </w:tcPr>
          <w:p w:rsidR="007025EA" w:rsidRPr="007025EA" w:rsidRDefault="007025EA" w:rsidP="007025EA">
            <w:pPr>
              <w:jc w:val="both"/>
              <w:rPr>
                <w:b/>
                <w:bCs/>
                <w:color w:val="000000"/>
                <w:u w:val="single"/>
              </w:rPr>
            </w:pPr>
            <w:r w:rsidRPr="007025EA">
              <w:rPr>
                <w:b/>
                <w:color w:val="000000"/>
                <w:u w:val="single"/>
              </w:rPr>
              <w:t>Başvuru Koşulları:</w:t>
            </w:r>
          </w:p>
          <w:p w:rsidR="001763AF" w:rsidRPr="00AE44DA" w:rsidRDefault="00535D66" w:rsidP="003009CE">
            <w:pPr>
              <w:rPr>
                <w:color w:val="000000"/>
                <w:sz w:val="18"/>
                <w:szCs w:val="18"/>
              </w:rPr>
            </w:pPr>
            <w:r>
              <w:rPr>
                <w:b/>
                <w:color w:val="000000"/>
                <w:sz w:val="18"/>
                <w:szCs w:val="18"/>
              </w:rPr>
              <w:t xml:space="preserve">Tezli Yüksek Lisans: </w:t>
            </w:r>
            <w:r w:rsidR="001763AF" w:rsidRPr="00205120">
              <w:rPr>
                <w:bCs/>
                <w:color w:val="000000"/>
                <w:sz w:val="18"/>
                <w:szCs w:val="18"/>
              </w:rPr>
              <w:t>Eczacılık</w:t>
            </w:r>
            <w:r w:rsidR="001763AF" w:rsidRPr="00205120">
              <w:rPr>
                <w:color w:val="000000"/>
                <w:sz w:val="18"/>
                <w:szCs w:val="18"/>
              </w:rPr>
              <w:t xml:space="preserve"> Fakültesi mezunları ile Fen-Edebiyat ve Fen Fakültesi Kimya Bölümü, Kimya Mühendisliği bölümü mezunları kabul edilir.</w:t>
            </w:r>
          </w:p>
        </w:tc>
      </w:tr>
      <w:tr w:rsidR="001763AF" w:rsidRPr="00DD2810" w:rsidTr="00AC0A4E">
        <w:trPr>
          <w:trHeight w:val="29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63AF" w:rsidRPr="00D0784E" w:rsidRDefault="001763AF" w:rsidP="009A0EF3">
            <w:pPr>
              <w:jc w:val="center"/>
              <w:rPr>
                <w:b/>
                <w:bCs/>
                <w:sz w:val="22"/>
                <w:szCs w:val="22"/>
              </w:rPr>
            </w:pPr>
            <w:r w:rsidRPr="00D0784E">
              <w:rPr>
                <w:b/>
                <w:bCs/>
                <w:sz w:val="22"/>
                <w:szCs w:val="22"/>
              </w:rPr>
              <w:t>Anatomi Anabilim Dalı</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63AF" w:rsidRPr="00CA2063" w:rsidRDefault="001763AF" w:rsidP="00C31754">
            <w:pPr>
              <w:jc w:val="center"/>
              <w:rPr>
                <w:b/>
                <w:color w:val="000000"/>
                <w:sz w:val="22"/>
                <w:szCs w:val="22"/>
              </w:rPr>
            </w:pPr>
            <w:r w:rsidRPr="00CA2063">
              <w:rPr>
                <w:b/>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63AF" w:rsidRPr="00CA2063" w:rsidRDefault="00205120" w:rsidP="00C31754">
            <w:pPr>
              <w:jc w:val="center"/>
              <w:rPr>
                <w:b/>
                <w:color w:val="000000"/>
                <w:sz w:val="22"/>
                <w:szCs w:val="22"/>
              </w:rPr>
            </w:pPr>
            <w:r>
              <w:rPr>
                <w:b/>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63AF" w:rsidRPr="00CA2063" w:rsidRDefault="001763AF" w:rsidP="00C31754">
            <w:pPr>
              <w:jc w:val="center"/>
              <w:rPr>
                <w:b/>
                <w:color w:val="000000"/>
                <w:sz w:val="22"/>
                <w:szCs w:val="22"/>
              </w:rPr>
            </w:pPr>
            <w:r>
              <w:rPr>
                <w:b/>
                <w:color w:val="000000"/>
                <w:sz w:val="22"/>
                <w:szCs w:val="22"/>
              </w:rPr>
              <w:t>2</w:t>
            </w:r>
          </w:p>
        </w:tc>
        <w:tc>
          <w:tcPr>
            <w:tcW w:w="1109"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763AF" w:rsidRPr="00CA2063" w:rsidRDefault="001763AF" w:rsidP="00C31754">
            <w:pPr>
              <w:jc w:val="center"/>
              <w:rPr>
                <w:b/>
                <w:color w:val="000000"/>
                <w:sz w:val="22"/>
                <w:szCs w:val="22"/>
              </w:rPr>
            </w:pPr>
            <w:r w:rsidRPr="00CA2063">
              <w:rPr>
                <w:b/>
                <w:color w:val="000000"/>
                <w:sz w:val="22"/>
                <w:szCs w:val="22"/>
              </w:rPr>
              <w:t>-</w:t>
            </w:r>
          </w:p>
        </w:tc>
        <w:tc>
          <w:tcPr>
            <w:tcW w:w="61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763AF" w:rsidRPr="00CA2063" w:rsidRDefault="001763AF" w:rsidP="00C31754">
            <w:pPr>
              <w:jc w:val="center"/>
              <w:rPr>
                <w:b/>
                <w:color w:val="000000"/>
                <w:sz w:val="22"/>
                <w:szCs w:val="22"/>
              </w:rPr>
            </w:pPr>
            <w:r w:rsidRPr="00CA2063">
              <w:rPr>
                <w:b/>
                <w:color w:val="000000"/>
                <w:sz w:val="22"/>
                <w:szCs w:val="22"/>
              </w:rPr>
              <w:t>-</w:t>
            </w:r>
          </w:p>
        </w:tc>
        <w:tc>
          <w:tcPr>
            <w:tcW w:w="70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763AF" w:rsidRPr="00CA2063" w:rsidRDefault="001763AF" w:rsidP="00C31754">
            <w:pPr>
              <w:jc w:val="center"/>
              <w:rPr>
                <w:b/>
                <w:color w:val="000000"/>
                <w:sz w:val="22"/>
                <w:szCs w:val="22"/>
              </w:rPr>
            </w:pPr>
            <w:r>
              <w:rPr>
                <w:b/>
                <w:color w:val="000000"/>
                <w:sz w:val="22"/>
                <w:szCs w:val="22"/>
              </w:rPr>
              <w:t>-</w:t>
            </w:r>
          </w:p>
        </w:tc>
        <w:tc>
          <w:tcPr>
            <w:tcW w:w="74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763AF" w:rsidRPr="00CA2063" w:rsidRDefault="001763AF" w:rsidP="00C31754">
            <w:pPr>
              <w:jc w:val="center"/>
              <w:rPr>
                <w:b/>
                <w:color w:val="000000"/>
                <w:sz w:val="22"/>
                <w:szCs w:val="22"/>
              </w:rPr>
            </w:pPr>
            <w:r>
              <w:rPr>
                <w:b/>
                <w:color w:val="000000"/>
                <w:sz w:val="22"/>
                <w:szCs w:val="22"/>
              </w:rPr>
              <w:t>-</w:t>
            </w:r>
          </w:p>
        </w:tc>
        <w:tc>
          <w:tcPr>
            <w:tcW w:w="8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763AF" w:rsidRPr="00CA2063" w:rsidRDefault="00E87615" w:rsidP="00C31754">
            <w:pPr>
              <w:jc w:val="center"/>
              <w:rPr>
                <w:b/>
                <w:color w:val="000000"/>
                <w:sz w:val="22"/>
                <w:szCs w:val="22"/>
              </w:rPr>
            </w:pPr>
            <w:r>
              <w:rPr>
                <w:b/>
                <w:color w:val="000000"/>
                <w:sz w:val="22"/>
                <w:szCs w:val="22"/>
              </w:rPr>
              <w:t>1</w:t>
            </w:r>
          </w:p>
        </w:tc>
        <w:tc>
          <w:tcPr>
            <w:tcW w:w="7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763AF" w:rsidRPr="00CA2063" w:rsidRDefault="00E87615" w:rsidP="00C31754">
            <w:pPr>
              <w:jc w:val="center"/>
              <w:rPr>
                <w:b/>
                <w:color w:val="000000"/>
                <w:sz w:val="22"/>
                <w:szCs w:val="22"/>
              </w:rPr>
            </w:pPr>
            <w:r>
              <w:rPr>
                <w:b/>
                <w:color w:val="000000"/>
                <w:sz w:val="22"/>
                <w:szCs w:val="22"/>
              </w:rPr>
              <w:t>1</w:t>
            </w:r>
          </w:p>
        </w:tc>
        <w:tc>
          <w:tcPr>
            <w:tcW w:w="168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1763AF" w:rsidRPr="006D5E53" w:rsidRDefault="001763AF" w:rsidP="00C31754">
            <w:pPr>
              <w:jc w:val="center"/>
              <w:rPr>
                <w:color w:val="000000"/>
              </w:rPr>
            </w:pPr>
            <w:r w:rsidRPr="006D5E53">
              <w:rPr>
                <w:color w:val="000000"/>
              </w:rPr>
              <w:t>SAYISAL</w:t>
            </w:r>
          </w:p>
        </w:tc>
        <w:tc>
          <w:tcPr>
            <w:tcW w:w="1779"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tcPr>
          <w:p w:rsidR="001763AF" w:rsidRPr="00AE44DA" w:rsidRDefault="00FD7820" w:rsidP="00C31754">
            <w:pPr>
              <w:jc w:val="center"/>
              <w:rPr>
                <w:color w:val="000000"/>
                <w:sz w:val="18"/>
                <w:szCs w:val="18"/>
              </w:rPr>
            </w:pPr>
            <w:r w:rsidRPr="00AE44DA">
              <w:rPr>
                <w:color w:val="000000"/>
                <w:sz w:val="18"/>
                <w:szCs w:val="18"/>
              </w:rPr>
              <w:t>Yazılı + Mülakat</w:t>
            </w:r>
          </w:p>
        </w:tc>
      </w:tr>
      <w:tr w:rsidR="007025EA" w:rsidRPr="00DD2810" w:rsidTr="00CF60F9">
        <w:trPr>
          <w:trHeight w:val="1533"/>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25EA" w:rsidRPr="00D0784E" w:rsidRDefault="007025EA" w:rsidP="009A0EF3">
            <w:pPr>
              <w:jc w:val="center"/>
              <w:rPr>
                <w:b/>
                <w:bCs/>
                <w:sz w:val="22"/>
                <w:szCs w:val="22"/>
              </w:rPr>
            </w:pPr>
          </w:p>
        </w:tc>
        <w:tc>
          <w:tcPr>
            <w:tcW w:w="11281" w:type="dxa"/>
            <w:gridSpan w:val="18"/>
            <w:tcBorders>
              <w:top w:val="single" w:sz="4" w:space="0" w:color="auto"/>
              <w:left w:val="nil"/>
              <w:right w:val="single" w:sz="4" w:space="0" w:color="000000"/>
            </w:tcBorders>
            <w:shd w:val="clear" w:color="auto" w:fill="auto"/>
            <w:vAlign w:val="center"/>
          </w:tcPr>
          <w:p w:rsidR="007025EA" w:rsidRPr="007025EA" w:rsidRDefault="007025EA" w:rsidP="007025EA">
            <w:pPr>
              <w:jc w:val="both"/>
              <w:rPr>
                <w:b/>
                <w:bCs/>
                <w:color w:val="000000"/>
                <w:u w:val="single"/>
              </w:rPr>
            </w:pPr>
            <w:r w:rsidRPr="007025EA">
              <w:rPr>
                <w:b/>
                <w:color w:val="000000"/>
                <w:u w:val="single"/>
              </w:rPr>
              <w:t>Başvuru Koşulları:</w:t>
            </w:r>
          </w:p>
          <w:p w:rsidR="007025EA" w:rsidRPr="00AE44DA" w:rsidRDefault="009B6A14" w:rsidP="00501B0E">
            <w:pPr>
              <w:rPr>
                <w:color w:val="000000"/>
                <w:sz w:val="18"/>
                <w:szCs w:val="18"/>
              </w:rPr>
            </w:pPr>
            <w:r>
              <w:rPr>
                <w:b/>
                <w:color w:val="000000"/>
                <w:sz w:val="18"/>
                <w:szCs w:val="18"/>
              </w:rPr>
              <w:t xml:space="preserve">Tezli </w:t>
            </w:r>
            <w:r w:rsidR="007025EA" w:rsidRPr="001F64CA">
              <w:rPr>
                <w:b/>
                <w:color w:val="000000"/>
                <w:sz w:val="18"/>
                <w:szCs w:val="18"/>
              </w:rPr>
              <w:t>Yüksek Lisans</w:t>
            </w:r>
            <w:r w:rsidR="007025EA" w:rsidRPr="00AE44DA">
              <w:rPr>
                <w:color w:val="000000"/>
                <w:sz w:val="18"/>
                <w:szCs w:val="18"/>
              </w:rPr>
              <w:t>: Sağlık Bilimleri Fakültesinin</w:t>
            </w:r>
            <w:r w:rsidR="007025EA">
              <w:rPr>
                <w:color w:val="000000"/>
                <w:sz w:val="18"/>
                <w:szCs w:val="18"/>
              </w:rPr>
              <w:t>;</w:t>
            </w:r>
            <w:r w:rsidR="007025EA" w:rsidRPr="00AE44DA">
              <w:rPr>
                <w:color w:val="000000"/>
                <w:sz w:val="18"/>
                <w:szCs w:val="18"/>
              </w:rPr>
              <w:t xml:space="preserve"> Fizik Tedavi ve Rehabilitasyon, </w:t>
            </w:r>
            <w:r w:rsidR="00FD7820">
              <w:rPr>
                <w:color w:val="000000"/>
                <w:sz w:val="18"/>
                <w:szCs w:val="18"/>
              </w:rPr>
              <w:t xml:space="preserve">Hemşirelik, Ebelik Bölümleri ve Veteriner Fakültesi </w:t>
            </w:r>
            <w:r w:rsidR="007025EA" w:rsidRPr="00AE44DA">
              <w:rPr>
                <w:color w:val="000000"/>
                <w:sz w:val="18"/>
                <w:szCs w:val="18"/>
              </w:rPr>
              <w:t>mezunları kabul edilir.</w:t>
            </w:r>
          </w:p>
          <w:p w:rsidR="007025EA" w:rsidRDefault="007025EA" w:rsidP="0026085B">
            <w:pPr>
              <w:rPr>
                <w:color w:val="000000"/>
                <w:sz w:val="18"/>
                <w:szCs w:val="18"/>
              </w:rPr>
            </w:pPr>
            <w:r w:rsidRPr="001F64CA">
              <w:rPr>
                <w:b/>
                <w:color w:val="000000"/>
                <w:sz w:val="18"/>
                <w:szCs w:val="18"/>
              </w:rPr>
              <w:t>Doktora</w:t>
            </w:r>
            <w:r>
              <w:rPr>
                <w:color w:val="000000"/>
                <w:sz w:val="18"/>
                <w:szCs w:val="18"/>
              </w:rPr>
              <w:t>:</w:t>
            </w:r>
            <w:r w:rsidR="00FD7820">
              <w:rPr>
                <w:color w:val="000000"/>
                <w:sz w:val="18"/>
                <w:szCs w:val="18"/>
              </w:rPr>
              <w:t xml:space="preserve"> </w:t>
            </w:r>
            <w:r>
              <w:rPr>
                <w:color w:val="000000"/>
                <w:sz w:val="18"/>
                <w:szCs w:val="18"/>
              </w:rPr>
              <w:t>Diş Hekimliği</w:t>
            </w:r>
            <w:r w:rsidR="00FD7820">
              <w:rPr>
                <w:color w:val="000000"/>
                <w:sz w:val="18"/>
                <w:szCs w:val="18"/>
              </w:rPr>
              <w:t xml:space="preserve">, Tıp Fakültesi mezunları ile </w:t>
            </w:r>
            <w:r w:rsidR="000F5B36">
              <w:rPr>
                <w:color w:val="000000"/>
                <w:sz w:val="18"/>
                <w:szCs w:val="18"/>
              </w:rPr>
              <w:t>Sağlık</w:t>
            </w:r>
            <w:r w:rsidR="00EE7949">
              <w:rPr>
                <w:color w:val="000000"/>
                <w:sz w:val="18"/>
                <w:szCs w:val="18"/>
              </w:rPr>
              <w:t xml:space="preserve"> B</w:t>
            </w:r>
            <w:r w:rsidR="0026085B">
              <w:rPr>
                <w:color w:val="000000"/>
                <w:sz w:val="18"/>
                <w:szCs w:val="18"/>
              </w:rPr>
              <w:t xml:space="preserve">ilimleri Enstitüsü </w:t>
            </w:r>
            <w:r w:rsidRPr="00AE44DA">
              <w:rPr>
                <w:color w:val="000000"/>
                <w:sz w:val="18"/>
                <w:szCs w:val="18"/>
              </w:rPr>
              <w:t xml:space="preserve">Anatomi </w:t>
            </w:r>
            <w:r w:rsidRPr="00344156">
              <w:rPr>
                <w:color w:val="000000"/>
                <w:sz w:val="18"/>
                <w:szCs w:val="18"/>
              </w:rPr>
              <w:t>Anabilim Dalında </w:t>
            </w:r>
            <w:r w:rsidRPr="00AE44DA">
              <w:rPr>
                <w:color w:val="000000"/>
                <w:sz w:val="18"/>
                <w:szCs w:val="18"/>
              </w:rPr>
              <w:t xml:space="preserve">yüksek lisans </w:t>
            </w:r>
            <w:r>
              <w:rPr>
                <w:color w:val="000000"/>
                <w:sz w:val="18"/>
                <w:szCs w:val="18"/>
              </w:rPr>
              <w:t xml:space="preserve">yapmış olanlar </w:t>
            </w:r>
            <w:r w:rsidR="00EE7949">
              <w:rPr>
                <w:color w:val="000000"/>
                <w:sz w:val="18"/>
                <w:szCs w:val="18"/>
              </w:rPr>
              <w:t>ve Veteriner Fakült</w:t>
            </w:r>
            <w:r w:rsidR="00D5121D">
              <w:rPr>
                <w:color w:val="000000"/>
                <w:sz w:val="18"/>
                <w:szCs w:val="18"/>
              </w:rPr>
              <w:t>esi mezunu olup (Tıp alanında) A</w:t>
            </w:r>
            <w:r w:rsidR="00B47AA7">
              <w:rPr>
                <w:color w:val="000000"/>
                <w:sz w:val="18"/>
                <w:szCs w:val="18"/>
              </w:rPr>
              <w:t>natomi Anabilim Dalında</w:t>
            </w:r>
            <w:r w:rsidR="00EE7949">
              <w:rPr>
                <w:color w:val="000000"/>
                <w:sz w:val="18"/>
                <w:szCs w:val="18"/>
              </w:rPr>
              <w:t xml:space="preserve"> Yüksek lisans yapmış olanlar </w:t>
            </w:r>
            <w:r w:rsidRPr="00AE44DA">
              <w:rPr>
                <w:color w:val="000000"/>
                <w:sz w:val="18"/>
                <w:szCs w:val="18"/>
              </w:rPr>
              <w:t>kabul edilir.</w:t>
            </w:r>
          </w:p>
          <w:p w:rsidR="00205120" w:rsidRPr="00AE44DA" w:rsidRDefault="00205120" w:rsidP="00C508F2">
            <w:pPr>
              <w:rPr>
                <w:color w:val="000000"/>
                <w:sz w:val="18"/>
                <w:szCs w:val="18"/>
              </w:rPr>
            </w:pPr>
            <w:r w:rsidRPr="00C76294">
              <w:rPr>
                <w:b/>
                <w:bCs/>
                <w:color w:val="000000"/>
                <w:sz w:val="18"/>
                <w:szCs w:val="18"/>
              </w:rPr>
              <w:t>Not:</w:t>
            </w:r>
            <w:r w:rsidR="00C508F2">
              <w:rPr>
                <w:b/>
                <w:bCs/>
                <w:color w:val="000000"/>
                <w:sz w:val="18"/>
                <w:szCs w:val="18"/>
              </w:rPr>
              <w:t xml:space="preserve"> </w:t>
            </w:r>
            <w:r w:rsidR="00C508F2" w:rsidRPr="005007B1">
              <w:rPr>
                <w:bCs/>
                <w:color w:val="000000"/>
                <w:sz w:val="18"/>
                <w:szCs w:val="18"/>
              </w:rPr>
              <w:t>Yüksek lisans ve doktora programına kabul</w:t>
            </w:r>
            <w:r w:rsidR="00C508F2">
              <w:rPr>
                <w:b/>
                <w:bCs/>
                <w:color w:val="000000"/>
                <w:sz w:val="18"/>
                <w:szCs w:val="18"/>
              </w:rPr>
              <w:t xml:space="preserve"> </w:t>
            </w:r>
            <w:r w:rsidR="00C508F2">
              <w:rPr>
                <w:color w:val="000000"/>
                <w:sz w:val="18"/>
                <w:szCs w:val="18"/>
              </w:rPr>
              <w:t>edilen ö</w:t>
            </w:r>
            <w:r>
              <w:rPr>
                <w:color w:val="000000"/>
                <w:sz w:val="18"/>
                <w:szCs w:val="18"/>
              </w:rPr>
              <w:t>ğrenciler</w:t>
            </w:r>
            <w:r w:rsidR="00C508F2">
              <w:rPr>
                <w:color w:val="000000"/>
                <w:sz w:val="18"/>
                <w:szCs w:val="18"/>
              </w:rPr>
              <w:t>in</w:t>
            </w:r>
            <w:r>
              <w:rPr>
                <w:color w:val="000000"/>
                <w:sz w:val="18"/>
                <w:szCs w:val="18"/>
              </w:rPr>
              <w:t xml:space="preserve"> haftanın 3 (üç) günü</w:t>
            </w:r>
            <w:r w:rsidRPr="0069682E">
              <w:rPr>
                <w:color w:val="000000"/>
                <w:sz w:val="18"/>
                <w:szCs w:val="18"/>
              </w:rPr>
              <w:t xml:space="preserve"> </w:t>
            </w:r>
            <w:r>
              <w:rPr>
                <w:color w:val="000000"/>
                <w:sz w:val="18"/>
                <w:szCs w:val="18"/>
              </w:rPr>
              <w:t>anabilim dal</w:t>
            </w:r>
            <w:r w:rsidR="00C21ACC">
              <w:rPr>
                <w:color w:val="000000"/>
                <w:sz w:val="18"/>
                <w:szCs w:val="18"/>
              </w:rPr>
              <w:t>ında bulunması gerekmektedir.</w:t>
            </w:r>
          </w:p>
        </w:tc>
      </w:tr>
      <w:tr w:rsidR="00847825" w:rsidRPr="00DD2810" w:rsidTr="00AC0A4E">
        <w:trPr>
          <w:trHeight w:val="265"/>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47825" w:rsidRPr="00D0784E" w:rsidRDefault="00847825" w:rsidP="009A0EF3">
            <w:pPr>
              <w:jc w:val="center"/>
              <w:rPr>
                <w:b/>
                <w:sz w:val="22"/>
                <w:szCs w:val="22"/>
              </w:rPr>
            </w:pPr>
            <w:r w:rsidRPr="00D0784E">
              <w:rPr>
                <w:b/>
                <w:sz w:val="22"/>
                <w:szCs w:val="22"/>
              </w:rPr>
              <w:t>Beden Eğitimi ve Spor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47825" w:rsidRPr="00CA2063" w:rsidRDefault="00847825" w:rsidP="00C31754">
            <w:pPr>
              <w:jc w:val="center"/>
              <w:rPr>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47825" w:rsidRPr="00CA2063" w:rsidRDefault="00864FDA" w:rsidP="00F8029C">
            <w:pPr>
              <w:jc w:val="center"/>
              <w:rPr>
                <w:b/>
                <w:color w:val="000000"/>
                <w:sz w:val="22"/>
                <w:szCs w:val="22"/>
              </w:rPr>
            </w:pPr>
            <w:r>
              <w:rPr>
                <w:b/>
                <w:color w:val="000000"/>
                <w:sz w:val="22"/>
                <w:szCs w:val="22"/>
              </w:rPr>
              <w:t>17</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47825" w:rsidRPr="00CA2063" w:rsidRDefault="00864FDA" w:rsidP="00C31754">
            <w:pPr>
              <w:jc w:val="center"/>
              <w:rPr>
                <w:b/>
                <w:color w:val="000000"/>
                <w:sz w:val="22"/>
                <w:szCs w:val="22"/>
              </w:rPr>
            </w:pPr>
            <w:r>
              <w:rPr>
                <w:b/>
                <w:color w:val="000000" w:themeColor="text1"/>
                <w:sz w:val="22"/>
                <w:szCs w:val="22"/>
              </w:rPr>
              <w:t>10</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847825" w:rsidRPr="00CA2063" w:rsidRDefault="00864FDA" w:rsidP="00C31754">
            <w:pPr>
              <w:jc w:val="center"/>
              <w:rPr>
                <w:b/>
                <w:color w:val="000000"/>
                <w:sz w:val="22"/>
                <w:szCs w:val="22"/>
              </w:rPr>
            </w:pPr>
            <w:r>
              <w:rPr>
                <w:b/>
                <w:color w:val="000000" w:themeColor="text1"/>
                <w:sz w:val="22"/>
                <w:szCs w:val="22"/>
              </w:rPr>
              <w:t>3</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847825" w:rsidRPr="00CA2063" w:rsidRDefault="00864FDA" w:rsidP="00C31754">
            <w:pPr>
              <w:jc w:val="center"/>
              <w:rPr>
                <w:b/>
                <w:color w:val="000000"/>
                <w:sz w:val="22"/>
                <w:szCs w:val="22"/>
              </w:rPr>
            </w:pPr>
            <w:r>
              <w:rPr>
                <w:b/>
                <w:color w:val="000000"/>
                <w:sz w:val="22"/>
                <w:szCs w:val="22"/>
              </w:rPr>
              <w:t>-</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47825" w:rsidRPr="00CA2063" w:rsidRDefault="00847825" w:rsidP="00C31754">
            <w:pPr>
              <w:jc w:val="center"/>
              <w:rPr>
                <w:b/>
                <w:color w:val="000000"/>
                <w:sz w:val="22"/>
                <w:szCs w:val="22"/>
              </w:rPr>
            </w:pPr>
            <w:r w:rsidRPr="00CA2063">
              <w:rPr>
                <w:b/>
                <w:bCs/>
                <w:color w:val="000000" w:themeColor="text1"/>
                <w:sz w:val="22"/>
                <w:szCs w:val="22"/>
              </w:rPr>
              <w:t>-</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47825" w:rsidRPr="00CA2063" w:rsidRDefault="00864FDA" w:rsidP="00C31754">
            <w:pPr>
              <w:jc w:val="center"/>
              <w:rPr>
                <w:b/>
                <w:color w:val="000000"/>
                <w:sz w:val="22"/>
                <w:szCs w:val="22"/>
              </w:rPr>
            </w:pPr>
            <w:r>
              <w:rPr>
                <w:b/>
                <w:bCs/>
                <w:color w:val="000000" w:themeColor="text1"/>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47825" w:rsidRPr="00CA2063" w:rsidRDefault="00E87615" w:rsidP="00C31754">
            <w:pPr>
              <w:jc w:val="center"/>
              <w:rPr>
                <w:b/>
                <w:color w:val="000000"/>
                <w:sz w:val="22"/>
                <w:szCs w:val="22"/>
              </w:rPr>
            </w:pPr>
            <w:r>
              <w:rPr>
                <w:b/>
                <w:color w:val="000000" w:themeColor="text1"/>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47825" w:rsidRPr="00CA2063" w:rsidRDefault="00E87615" w:rsidP="00C31754">
            <w:pPr>
              <w:jc w:val="center"/>
              <w:rPr>
                <w:b/>
                <w:color w:val="000000"/>
                <w:sz w:val="22"/>
                <w:szCs w:val="22"/>
              </w:rPr>
            </w:pPr>
            <w:r>
              <w:rPr>
                <w:b/>
                <w:bCs/>
                <w:color w:val="000000" w:themeColor="text1"/>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847825" w:rsidRPr="006D5E53" w:rsidRDefault="00847825" w:rsidP="00C31754">
            <w:pPr>
              <w:jc w:val="center"/>
              <w:rPr>
                <w:color w:val="000000"/>
              </w:rPr>
            </w:pPr>
            <w:r w:rsidRPr="006D5E53">
              <w:rPr>
                <w:bCs/>
                <w:color w:val="000000" w:themeColor="text1"/>
              </w:rPr>
              <w:t>SAY / SÖZ / EA</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47825" w:rsidRPr="00AE44DA" w:rsidRDefault="000C08B5" w:rsidP="000C08B5">
            <w:pPr>
              <w:jc w:val="center"/>
              <w:rPr>
                <w:color w:val="000000"/>
                <w:sz w:val="18"/>
                <w:szCs w:val="18"/>
              </w:rPr>
            </w:pPr>
            <w:r>
              <w:rPr>
                <w:color w:val="000000"/>
                <w:sz w:val="18"/>
                <w:szCs w:val="18"/>
              </w:rPr>
              <w:t>Doktora için: Yazılı</w:t>
            </w:r>
          </w:p>
        </w:tc>
      </w:tr>
      <w:tr w:rsidR="007025EA" w:rsidRPr="00DD2810" w:rsidTr="0009244F">
        <w:trPr>
          <w:trHeight w:val="984"/>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25EA" w:rsidRPr="00D0784E" w:rsidRDefault="007025EA" w:rsidP="009A0EF3">
            <w:pPr>
              <w:jc w:val="center"/>
              <w:rPr>
                <w:sz w:val="22"/>
                <w:szCs w:val="22"/>
              </w:rPr>
            </w:pPr>
          </w:p>
        </w:tc>
        <w:tc>
          <w:tcPr>
            <w:tcW w:w="11281" w:type="dxa"/>
            <w:gridSpan w:val="18"/>
            <w:tcBorders>
              <w:top w:val="single" w:sz="4" w:space="0" w:color="auto"/>
              <w:left w:val="nil"/>
              <w:right w:val="single" w:sz="4" w:space="0" w:color="000000"/>
            </w:tcBorders>
            <w:shd w:val="clear" w:color="auto" w:fill="auto"/>
            <w:vAlign w:val="center"/>
            <w:hideMark/>
          </w:tcPr>
          <w:p w:rsidR="007025EA" w:rsidRPr="007025EA" w:rsidRDefault="007025EA" w:rsidP="007025EA">
            <w:pPr>
              <w:jc w:val="both"/>
              <w:rPr>
                <w:b/>
                <w:bCs/>
                <w:color w:val="000000"/>
                <w:u w:val="single"/>
              </w:rPr>
            </w:pPr>
            <w:r w:rsidRPr="007025EA">
              <w:rPr>
                <w:b/>
                <w:color w:val="000000"/>
                <w:u w:val="single"/>
              </w:rPr>
              <w:t>Başvuru Koşulları:</w:t>
            </w:r>
          </w:p>
          <w:p w:rsidR="007025EA" w:rsidRDefault="003009CE" w:rsidP="00C31754">
            <w:pPr>
              <w:rPr>
                <w:color w:val="000000"/>
                <w:sz w:val="18"/>
                <w:szCs w:val="18"/>
              </w:rPr>
            </w:pPr>
            <w:r>
              <w:rPr>
                <w:b/>
                <w:bCs/>
                <w:color w:val="000000"/>
                <w:sz w:val="18"/>
                <w:szCs w:val="18"/>
              </w:rPr>
              <w:t xml:space="preserve">Tezli </w:t>
            </w:r>
            <w:r w:rsidR="007025EA" w:rsidRPr="001F64CA">
              <w:rPr>
                <w:b/>
                <w:bCs/>
                <w:color w:val="000000"/>
                <w:sz w:val="18"/>
                <w:szCs w:val="18"/>
              </w:rPr>
              <w:t>Yüksek Lisans:</w:t>
            </w:r>
            <w:r w:rsidR="007025EA">
              <w:rPr>
                <w:b/>
                <w:color w:val="000000"/>
                <w:sz w:val="18"/>
                <w:szCs w:val="18"/>
              </w:rPr>
              <w:t xml:space="preserve"> </w:t>
            </w:r>
            <w:r w:rsidR="007025EA" w:rsidRPr="002B498C">
              <w:rPr>
                <w:sz w:val="18"/>
                <w:szCs w:val="18"/>
              </w:rPr>
              <w:t xml:space="preserve">Beden </w:t>
            </w:r>
            <w:r w:rsidR="0009244F">
              <w:rPr>
                <w:sz w:val="18"/>
                <w:szCs w:val="18"/>
              </w:rPr>
              <w:t>Eğitimi ve Spor</w:t>
            </w:r>
            <w:r w:rsidR="00EA4116">
              <w:rPr>
                <w:sz w:val="18"/>
                <w:szCs w:val="18"/>
              </w:rPr>
              <w:t xml:space="preserve"> Yüksekokulu v</w:t>
            </w:r>
            <w:r w:rsidR="0009244F">
              <w:rPr>
                <w:sz w:val="18"/>
                <w:szCs w:val="18"/>
              </w:rPr>
              <w:t>e</w:t>
            </w:r>
            <w:r w:rsidR="004D7E02">
              <w:rPr>
                <w:sz w:val="18"/>
                <w:szCs w:val="18"/>
              </w:rPr>
              <w:t>ya</w:t>
            </w:r>
            <w:r w:rsidR="0009244F">
              <w:rPr>
                <w:sz w:val="18"/>
                <w:szCs w:val="18"/>
              </w:rPr>
              <w:t xml:space="preserve"> </w:t>
            </w:r>
            <w:r w:rsidR="007025EA" w:rsidRPr="002B498C">
              <w:rPr>
                <w:sz w:val="18"/>
                <w:szCs w:val="18"/>
              </w:rPr>
              <w:t>Spor Bilimleri Fakültesi</w:t>
            </w:r>
            <w:r w:rsidR="00847825">
              <w:rPr>
                <w:sz w:val="18"/>
                <w:szCs w:val="18"/>
              </w:rPr>
              <w:t xml:space="preserve"> </w:t>
            </w:r>
            <w:r w:rsidR="00847825" w:rsidRPr="00AE44DA">
              <w:rPr>
                <w:color w:val="000000"/>
                <w:sz w:val="18"/>
                <w:szCs w:val="18"/>
              </w:rPr>
              <w:t>mezunları kabul edilir.</w:t>
            </w:r>
          </w:p>
          <w:p w:rsidR="007025EA" w:rsidRPr="00847825" w:rsidRDefault="007025EA" w:rsidP="0009244F">
            <w:pPr>
              <w:rPr>
                <w:sz w:val="18"/>
                <w:szCs w:val="18"/>
              </w:rPr>
            </w:pPr>
            <w:r w:rsidRPr="001F64CA">
              <w:rPr>
                <w:b/>
                <w:bCs/>
                <w:color w:val="000000"/>
                <w:sz w:val="18"/>
                <w:szCs w:val="18"/>
              </w:rPr>
              <w:t>Doktora:</w:t>
            </w:r>
            <w:r w:rsidR="00535D66">
              <w:rPr>
                <w:b/>
                <w:bCs/>
                <w:color w:val="000000"/>
                <w:sz w:val="18"/>
                <w:szCs w:val="18"/>
              </w:rPr>
              <w:t xml:space="preserve"> </w:t>
            </w:r>
            <w:r w:rsidR="00847825" w:rsidRPr="007D38EB">
              <w:rPr>
                <w:color w:val="000000" w:themeColor="text1"/>
                <w:sz w:val="18"/>
                <w:szCs w:val="18"/>
              </w:rPr>
              <w:t xml:space="preserve">Beden Eğitimi ve Spor Anabilim </w:t>
            </w:r>
            <w:r w:rsidR="00847825" w:rsidRPr="007B4DD9">
              <w:rPr>
                <w:color w:val="000000"/>
                <w:sz w:val="18"/>
                <w:szCs w:val="18"/>
              </w:rPr>
              <w:t xml:space="preserve">Dalında </w:t>
            </w:r>
            <w:r w:rsidR="004B49E6">
              <w:rPr>
                <w:color w:val="000000"/>
                <w:sz w:val="18"/>
                <w:szCs w:val="18"/>
              </w:rPr>
              <w:t>Yüksek Lisans mezunları</w:t>
            </w:r>
            <w:r w:rsidR="00847825">
              <w:rPr>
                <w:color w:val="000000"/>
                <w:sz w:val="18"/>
                <w:szCs w:val="18"/>
              </w:rPr>
              <w:t xml:space="preserve"> </w:t>
            </w:r>
            <w:r w:rsidR="00847825" w:rsidRPr="002B498C">
              <w:rPr>
                <w:color w:val="000000"/>
                <w:sz w:val="18"/>
                <w:szCs w:val="18"/>
              </w:rPr>
              <w:t>kabul edilir</w:t>
            </w:r>
            <w:r w:rsidR="00847825" w:rsidRPr="00AE44DA">
              <w:rPr>
                <w:color w:val="000000"/>
                <w:sz w:val="18"/>
                <w:szCs w:val="18"/>
              </w:rPr>
              <w:t>.</w:t>
            </w:r>
          </w:p>
        </w:tc>
      </w:tr>
      <w:tr w:rsidR="00C76294" w:rsidRPr="00DD2810" w:rsidTr="00AC0A4E">
        <w:trPr>
          <w:trHeight w:hRule="exact" w:val="301"/>
        </w:trPr>
        <w:tc>
          <w:tcPr>
            <w:tcW w:w="3261" w:type="dxa"/>
            <w:vMerge w:val="restart"/>
            <w:tcBorders>
              <w:top w:val="single" w:sz="4" w:space="0" w:color="000000"/>
              <w:left w:val="single" w:sz="4" w:space="0" w:color="auto"/>
              <w:right w:val="single" w:sz="4" w:space="0" w:color="auto"/>
            </w:tcBorders>
            <w:shd w:val="clear" w:color="auto" w:fill="B8CCE4" w:themeFill="accent1" w:themeFillTint="66"/>
            <w:vAlign w:val="center"/>
          </w:tcPr>
          <w:p w:rsidR="00C76294" w:rsidRPr="00C76294" w:rsidRDefault="00C76294" w:rsidP="009A0EF3">
            <w:pPr>
              <w:jc w:val="center"/>
              <w:rPr>
                <w:b/>
                <w:sz w:val="22"/>
                <w:szCs w:val="22"/>
              </w:rPr>
            </w:pPr>
            <w:proofErr w:type="spellStart"/>
            <w:r w:rsidRPr="00C76294">
              <w:rPr>
                <w:b/>
                <w:color w:val="000000"/>
                <w:sz w:val="22"/>
                <w:szCs w:val="22"/>
              </w:rPr>
              <w:t>Biyoistatistik</w:t>
            </w:r>
            <w:proofErr w:type="spellEnd"/>
            <w:r w:rsidRPr="00C76294">
              <w:rPr>
                <w:b/>
                <w:color w:val="000000"/>
                <w:sz w:val="22"/>
                <w:szCs w:val="22"/>
              </w:rPr>
              <w:t xml:space="preserve"> ve Tıp Bilişimi Anabilim Dalı</w:t>
            </w:r>
          </w:p>
        </w:tc>
        <w:tc>
          <w:tcPr>
            <w:tcW w:w="850" w:type="dxa"/>
            <w:tcBorders>
              <w:top w:val="single" w:sz="4" w:space="0" w:color="000000"/>
              <w:left w:val="nil"/>
              <w:bottom w:val="single" w:sz="4" w:space="0" w:color="auto"/>
              <w:right w:val="single" w:sz="4" w:space="0" w:color="auto"/>
            </w:tcBorders>
            <w:shd w:val="clear" w:color="auto" w:fill="B8CCE4" w:themeFill="accent1" w:themeFillTint="66"/>
            <w:vAlign w:val="center"/>
          </w:tcPr>
          <w:p w:rsidR="00C76294" w:rsidRPr="00CA2063" w:rsidRDefault="00C76294" w:rsidP="00C31754">
            <w:pPr>
              <w:jc w:val="center"/>
              <w:rPr>
                <w:b/>
                <w:color w:val="000000"/>
                <w:sz w:val="22"/>
                <w:szCs w:val="22"/>
              </w:rPr>
            </w:pPr>
            <w:r>
              <w:rPr>
                <w:b/>
                <w:color w:val="000000"/>
                <w:sz w:val="22"/>
                <w:szCs w:val="22"/>
              </w:rPr>
              <w:t>-</w:t>
            </w:r>
          </w:p>
        </w:tc>
        <w:tc>
          <w:tcPr>
            <w:tcW w:w="1134" w:type="dxa"/>
            <w:tcBorders>
              <w:top w:val="single" w:sz="4" w:space="0" w:color="000000"/>
              <w:left w:val="nil"/>
              <w:bottom w:val="single" w:sz="4" w:space="0" w:color="auto"/>
              <w:right w:val="single" w:sz="4" w:space="0" w:color="auto"/>
            </w:tcBorders>
            <w:shd w:val="clear" w:color="auto" w:fill="B8CCE4" w:themeFill="accent1" w:themeFillTint="66"/>
            <w:vAlign w:val="center"/>
          </w:tcPr>
          <w:p w:rsidR="00C76294" w:rsidRPr="00CA2063" w:rsidRDefault="00C3682F" w:rsidP="00C31754">
            <w:pPr>
              <w:jc w:val="center"/>
              <w:rPr>
                <w:b/>
                <w:color w:val="000000"/>
                <w:sz w:val="22"/>
                <w:szCs w:val="22"/>
              </w:rPr>
            </w:pPr>
            <w:r>
              <w:rPr>
                <w:b/>
                <w:color w:val="000000"/>
                <w:sz w:val="22"/>
                <w:szCs w:val="22"/>
              </w:rPr>
              <w:t>-</w:t>
            </w:r>
          </w:p>
        </w:tc>
        <w:tc>
          <w:tcPr>
            <w:tcW w:w="1134" w:type="dxa"/>
            <w:tcBorders>
              <w:top w:val="single" w:sz="4" w:space="0" w:color="000000"/>
              <w:left w:val="nil"/>
              <w:bottom w:val="single" w:sz="4" w:space="0" w:color="auto"/>
              <w:right w:val="single" w:sz="4" w:space="0" w:color="auto"/>
            </w:tcBorders>
            <w:shd w:val="clear" w:color="auto" w:fill="B8CCE4" w:themeFill="accent1" w:themeFillTint="66"/>
            <w:vAlign w:val="center"/>
          </w:tcPr>
          <w:p w:rsidR="00C76294" w:rsidRDefault="00C3682F" w:rsidP="00C31754">
            <w:pPr>
              <w:jc w:val="center"/>
              <w:rPr>
                <w:b/>
                <w:color w:val="000000" w:themeColor="text1"/>
                <w:sz w:val="22"/>
                <w:szCs w:val="22"/>
              </w:rPr>
            </w:pPr>
            <w:r>
              <w:rPr>
                <w:b/>
                <w:color w:val="000000" w:themeColor="text1"/>
                <w:sz w:val="22"/>
                <w:szCs w:val="22"/>
              </w:rPr>
              <w:t>1</w:t>
            </w:r>
          </w:p>
        </w:tc>
        <w:tc>
          <w:tcPr>
            <w:tcW w:w="1023" w:type="dxa"/>
            <w:gridSpan w:val="2"/>
            <w:tcBorders>
              <w:top w:val="single" w:sz="4" w:space="0" w:color="000000"/>
              <w:left w:val="nil"/>
              <w:bottom w:val="single" w:sz="4" w:space="0" w:color="auto"/>
              <w:right w:val="single" w:sz="4" w:space="0" w:color="auto"/>
            </w:tcBorders>
            <w:shd w:val="clear" w:color="auto" w:fill="E5B8B7" w:themeFill="accent2" w:themeFillTint="66"/>
            <w:vAlign w:val="center"/>
          </w:tcPr>
          <w:p w:rsidR="00C76294" w:rsidRPr="00CA2063" w:rsidRDefault="00C76294" w:rsidP="00C31754">
            <w:pPr>
              <w:jc w:val="center"/>
              <w:rPr>
                <w:b/>
                <w:color w:val="000000" w:themeColor="text1"/>
                <w:sz w:val="22"/>
                <w:szCs w:val="22"/>
              </w:rPr>
            </w:pPr>
            <w:r>
              <w:rPr>
                <w:b/>
                <w:color w:val="000000" w:themeColor="text1"/>
                <w:sz w:val="22"/>
                <w:szCs w:val="22"/>
              </w:rPr>
              <w:t>-</w:t>
            </w:r>
          </w:p>
        </w:tc>
        <w:tc>
          <w:tcPr>
            <w:tcW w:w="705" w:type="dxa"/>
            <w:gridSpan w:val="4"/>
            <w:tcBorders>
              <w:top w:val="single" w:sz="4" w:space="0" w:color="000000"/>
              <w:left w:val="nil"/>
              <w:bottom w:val="single" w:sz="4" w:space="0" w:color="auto"/>
              <w:right w:val="single" w:sz="4" w:space="0" w:color="auto"/>
            </w:tcBorders>
            <w:shd w:val="clear" w:color="auto" w:fill="E5B8B7" w:themeFill="accent2" w:themeFillTint="66"/>
            <w:vAlign w:val="center"/>
          </w:tcPr>
          <w:p w:rsidR="00C76294" w:rsidRPr="00CA2063" w:rsidRDefault="00C76294" w:rsidP="00C31754">
            <w:pPr>
              <w:jc w:val="center"/>
              <w:rPr>
                <w:b/>
                <w:bCs/>
                <w:color w:val="000000" w:themeColor="text1"/>
                <w:sz w:val="22"/>
                <w:szCs w:val="22"/>
              </w:rPr>
            </w:pPr>
            <w:r>
              <w:rPr>
                <w:b/>
                <w:bCs/>
                <w:color w:val="000000" w:themeColor="text1"/>
                <w:sz w:val="22"/>
                <w:szCs w:val="22"/>
              </w:rPr>
              <w:t>-</w:t>
            </w:r>
          </w:p>
        </w:tc>
        <w:tc>
          <w:tcPr>
            <w:tcW w:w="707" w:type="dxa"/>
            <w:gridSpan w:val="2"/>
            <w:tcBorders>
              <w:top w:val="single" w:sz="4" w:space="0" w:color="000000"/>
              <w:left w:val="nil"/>
              <w:bottom w:val="single" w:sz="4" w:space="0" w:color="auto"/>
              <w:right w:val="single" w:sz="4" w:space="0" w:color="auto"/>
            </w:tcBorders>
            <w:shd w:val="clear" w:color="auto" w:fill="D6E3BC" w:themeFill="accent3" w:themeFillTint="66"/>
            <w:vAlign w:val="center"/>
          </w:tcPr>
          <w:p w:rsidR="00C76294" w:rsidRDefault="00C76294" w:rsidP="00C31754">
            <w:pPr>
              <w:jc w:val="center"/>
              <w:rPr>
                <w:b/>
                <w:bCs/>
                <w:color w:val="000000" w:themeColor="text1"/>
                <w:sz w:val="22"/>
                <w:szCs w:val="22"/>
              </w:rPr>
            </w:pPr>
            <w:r>
              <w:rPr>
                <w:b/>
                <w:bCs/>
                <w:color w:val="000000" w:themeColor="text1"/>
                <w:sz w:val="22"/>
                <w:szCs w:val="22"/>
              </w:rPr>
              <w:t>-</w:t>
            </w:r>
          </w:p>
        </w:tc>
        <w:tc>
          <w:tcPr>
            <w:tcW w:w="748" w:type="dxa"/>
            <w:gridSpan w:val="2"/>
            <w:tcBorders>
              <w:top w:val="single" w:sz="4" w:space="0" w:color="000000"/>
              <w:left w:val="nil"/>
              <w:bottom w:val="single" w:sz="4" w:space="0" w:color="auto"/>
              <w:right w:val="single" w:sz="4" w:space="0" w:color="auto"/>
            </w:tcBorders>
            <w:shd w:val="clear" w:color="auto" w:fill="D6E3BC" w:themeFill="accent3" w:themeFillTint="66"/>
            <w:vAlign w:val="center"/>
          </w:tcPr>
          <w:p w:rsidR="00C76294" w:rsidRPr="00CA2063" w:rsidRDefault="00C76294" w:rsidP="00C31754">
            <w:pPr>
              <w:jc w:val="center"/>
              <w:rPr>
                <w:b/>
                <w:bCs/>
                <w:color w:val="000000" w:themeColor="text1"/>
                <w:sz w:val="22"/>
                <w:szCs w:val="22"/>
              </w:rPr>
            </w:pPr>
            <w:r>
              <w:rPr>
                <w:b/>
                <w:bCs/>
                <w:color w:val="000000" w:themeColor="text1"/>
                <w:sz w:val="22"/>
                <w:szCs w:val="22"/>
              </w:rPr>
              <w:t>-</w:t>
            </w:r>
          </w:p>
        </w:tc>
        <w:tc>
          <w:tcPr>
            <w:tcW w:w="809" w:type="dxa"/>
            <w:tcBorders>
              <w:top w:val="single" w:sz="4" w:space="0" w:color="000000"/>
              <w:left w:val="nil"/>
              <w:bottom w:val="single" w:sz="4" w:space="0" w:color="auto"/>
              <w:right w:val="single" w:sz="4" w:space="0" w:color="auto"/>
            </w:tcBorders>
            <w:shd w:val="clear" w:color="auto" w:fill="FABF8F" w:themeFill="accent6" w:themeFillTint="99"/>
            <w:vAlign w:val="center"/>
          </w:tcPr>
          <w:p w:rsidR="00C76294" w:rsidRDefault="00E87615" w:rsidP="00C31754">
            <w:pPr>
              <w:jc w:val="center"/>
              <w:rPr>
                <w:b/>
                <w:color w:val="000000" w:themeColor="text1"/>
                <w:sz w:val="22"/>
                <w:szCs w:val="22"/>
              </w:rPr>
            </w:pPr>
            <w:r>
              <w:rPr>
                <w:b/>
                <w:color w:val="000000" w:themeColor="text1"/>
                <w:sz w:val="22"/>
                <w:szCs w:val="22"/>
              </w:rPr>
              <w:t>1</w:t>
            </w:r>
          </w:p>
        </w:tc>
        <w:tc>
          <w:tcPr>
            <w:tcW w:w="705" w:type="dxa"/>
            <w:tcBorders>
              <w:top w:val="single" w:sz="4" w:space="0" w:color="000000"/>
              <w:left w:val="nil"/>
              <w:bottom w:val="single" w:sz="4" w:space="0" w:color="auto"/>
              <w:right w:val="single" w:sz="4" w:space="0" w:color="auto"/>
            </w:tcBorders>
            <w:shd w:val="clear" w:color="auto" w:fill="FABF8F" w:themeFill="accent6" w:themeFillTint="99"/>
            <w:vAlign w:val="center"/>
          </w:tcPr>
          <w:p w:rsidR="00C76294" w:rsidRDefault="00E87615" w:rsidP="00C31754">
            <w:pPr>
              <w:jc w:val="center"/>
              <w:rPr>
                <w:b/>
                <w:bCs/>
                <w:color w:val="000000" w:themeColor="text1"/>
                <w:sz w:val="22"/>
                <w:szCs w:val="22"/>
              </w:rPr>
            </w:pPr>
            <w:r>
              <w:rPr>
                <w:b/>
                <w:bCs/>
                <w:color w:val="000000" w:themeColor="text1"/>
                <w:sz w:val="22"/>
                <w:szCs w:val="22"/>
              </w:rPr>
              <w:t>1</w:t>
            </w:r>
          </w:p>
        </w:tc>
        <w:tc>
          <w:tcPr>
            <w:tcW w:w="1687" w:type="dxa"/>
            <w:gridSpan w:val="2"/>
            <w:tcBorders>
              <w:top w:val="single" w:sz="4" w:space="0" w:color="000000"/>
              <w:left w:val="nil"/>
              <w:bottom w:val="single" w:sz="4" w:space="0" w:color="auto"/>
              <w:right w:val="single" w:sz="4" w:space="0" w:color="auto"/>
            </w:tcBorders>
            <w:shd w:val="clear" w:color="auto" w:fill="B2A1C7" w:themeFill="accent4" w:themeFillTint="99"/>
            <w:vAlign w:val="center"/>
          </w:tcPr>
          <w:p w:rsidR="00C76294" w:rsidRPr="00AE44DA" w:rsidRDefault="00C76294" w:rsidP="00C31754">
            <w:pPr>
              <w:jc w:val="center"/>
              <w:rPr>
                <w:bCs/>
                <w:color w:val="000000" w:themeColor="text1"/>
                <w:sz w:val="18"/>
                <w:szCs w:val="18"/>
              </w:rPr>
            </w:pPr>
            <w:r>
              <w:rPr>
                <w:color w:val="000000"/>
              </w:rPr>
              <w:t>SAYISAL</w:t>
            </w:r>
          </w:p>
        </w:tc>
        <w:tc>
          <w:tcPr>
            <w:tcW w:w="1779" w:type="dxa"/>
            <w:tcBorders>
              <w:top w:val="single" w:sz="4" w:space="0" w:color="000000"/>
              <w:left w:val="nil"/>
              <w:bottom w:val="single" w:sz="4" w:space="0" w:color="auto"/>
              <w:right w:val="single" w:sz="4" w:space="0" w:color="auto"/>
            </w:tcBorders>
            <w:shd w:val="clear" w:color="auto" w:fill="B6DDE8" w:themeFill="accent5" w:themeFillTint="66"/>
            <w:vAlign w:val="center"/>
          </w:tcPr>
          <w:p w:rsidR="00C76294" w:rsidRDefault="00C76294" w:rsidP="0089667F">
            <w:pPr>
              <w:jc w:val="center"/>
              <w:rPr>
                <w:bCs/>
                <w:color w:val="000000" w:themeColor="text1"/>
                <w:sz w:val="18"/>
                <w:szCs w:val="18"/>
              </w:rPr>
            </w:pPr>
            <w:r w:rsidRPr="00C76294">
              <w:rPr>
                <w:bCs/>
                <w:color w:val="000000" w:themeColor="text1"/>
                <w:sz w:val="18"/>
                <w:szCs w:val="18"/>
              </w:rPr>
              <w:t>Yazıl</w:t>
            </w:r>
            <w:r w:rsidR="00137DB8">
              <w:rPr>
                <w:bCs/>
                <w:color w:val="000000" w:themeColor="text1"/>
                <w:sz w:val="18"/>
                <w:szCs w:val="18"/>
              </w:rPr>
              <w:t>ı</w:t>
            </w:r>
            <w:r w:rsidR="003A1E04">
              <w:rPr>
                <w:bCs/>
                <w:color w:val="000000" w:themeColor="text1"/>
                <w:sz w:val="18"/>
                <w:szCs w:val="18"/>
              </w:rPr>
              <w:t xml:space="preserve"> </w:t>
            </w:r>
            <w:r w:rsidR="00EA4116">
              <w:rPr>
                <w:bCs/>
                <w:color w:val="000000" w:themeColor="text1"/>
                <w:sz w:val="18"/>
                <w:szCs w:val="18"/>
              </w:rPr>
              <w:t>+</w:t>
            </w:r>
            <w:r w:rsidR="003A1E04">
              <w:rPr>
                <w:bCs/>
                <w:color w:val="000000" w:themeColor="text1"/>
                <w:sz w:val="18"/>
                <w:szCs w:val="18"/>
              </w:rPr>
              <w:t xml:space="preserve"> </w:t>
            </w:r>
            <w:r w:rsidR="00EA4116">
              <w:rPr>
                <w:bCs/>
                <w:color w:val="000000" w:themeColor="text1"/>
                <w:sz w:val="18"/>
                <w:szCs w:val="18"/>
              </w:rPr>
              <w:t>Mülakat</w:t>
            </w:r>
          </w:p>
        </w:tc>
      </w:tr>
      <w:tr w:rsidR="00C76294" w:rsidRPr="00DD2810" w:rsidTr="00FC5B50">
        <w:trPr>
          <w:trHeight w:hRule="exact" w:val="990"/>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C76294" w:rsidRPr="00D0784E" w:rsidRDefault="00C76294" w:rsidP="009A0EF3">
            <w:pPr>
              <w:jc w:val="center"/>
              <w:rPr>
                <w:b/>
                <w:sz w:val="22"/>
                <w:szCs w:val="22"/>
              </w:rPr>
            </w:pPr>
          </w:p>
        </w:tc>
        <w:tc>
          <w:tcPr>
            <w:tcW w:w="11281" w:type="dxa"/>
            <w:gridSpan w:val="18"/>
            <w:tcBorders>
              <w:top w:val="single" w:sz="4" w:space="0" w:color="000000"/>
              <w:left w:val="nil"/>
              <w:bottom w:val="single" w:sz="4" w:space="0" w:color="auto"/>
              <w:right w:val="single" w:sz="4" w:space="0" w:color="auto"/>
            </w:tcBorders>
            <w:shd w:val="clear" w:color="auto" w:fill="auto"/>
            <w:vAlign w:val="center"/>
          </w:tcPr>
          <w:p w:rsidR="00C76294" w:rsidRPr="007025EA" w:rsidRDefault="00C76294" w:rsidP="00C76294">
            <w:pPr>
              <w:jc w:val="both"/>
              <w:rPr>
                <w:b/>
                <w:bCs/>
                <w:color w:val="000000"/>
                <w:u w:val="single"/>
              </w:rPr>
            </w:pPr>
            <w:r w:rsidRPr="007025EA">
              <w:rPr>
                <w:b/>
                <w:color w:val="000000"/>
                <w:u w:val="single"/>
              </w:rPr>
              <w:t>Başvuru Koşulları:</w:t>
            </w:r>
          </w:p>
          <w:p w:rsidR="00FC5B50" w:rsidRDefault="00FC5B50" w:rsidP="00C3682F">
            <w:pPr>
              <w:rPr>
                <w:b/>
                <w:bCs/>
                <w:color w:val="000000"/>
                <w:sz w:val="18"/>
                <w:szCs w:val="18"/>
              </w:rPr>
            </w:pPr>
            <w:r w:rsidRPr="00FC5B50">
              <w:rPr>
                <w:b/>
                <w:bCs/>
                <w:color w:val="000000"/>
                <w:sz w:val="18"/>
                <w:szCs w:val="18"/>
              </w:rPr>
              <w:t xml:space="preserve">Yüksek Lisans: </w:t>
            </w:r>
            <w:r w:rsidRPr="00FC5B50">
              <w:rPr>
                <w:bCs/>
                <w:color w:val="000000"/>
                <w:sz w:val="18"/>
                <w:szCs w:val="18"/>
              </w:rPr>
              <w:t>Tıp Fakültesi, Fakültelerin; İstatistik, İstatistik ve Bilgisayar Bilimleri, Bilgisayar Mühendisliği lisans mezunları kabul edilir</w:t>
            </w:r>
          </w:p>
          <w:p w:rsidR="00C76294" w:rsidRPr="00C76294" w:rsidRDefault="00C3682F" w:rsidP="00C3682F">
            <w:pPr>
              <w:rPr>
                <w:b/>
                <w:bCs/>
                <w:color w:val="000000" w:themeColor="text1"/>
                <w:sz w:val="18"/>
                <w:szCs w:val="18"/>
              </w:rPr>
            </w:pPr>
            <w:r w:rsidRPr="00C3682F">
              <w:rPr>
                <w:b/>
                <w:bCs/>
                <w:color w:val="000000"/>
                <w:sz w:val="18"/>
                <w:szCs w:val="18"/>
              </w:rPr>
              <w:t xml:space="preserve">Doktora: </w:t>
            </w:r>
            <w:r w:rsidRPr="00C3682F">
              <w:rPr>
                <w:bCs/>
                <w:color w:val="000000"/>
                <w:sz w:val="18"/>
                <w:szCs w:val="18"/>
              </w:rPr>
              <w:t>Fen Fakültesi veya Fe</w:t>
            </w:r>
            <w:r w:rsidR="008F4A70">
              <w:rPr>
                <w:bCs/>
                <w:color w:val="000000"/>
                <w:sz w:val="18"/>
                <w:szCs w:val="18"/>
              </w:rPr>
              <w:t>n-Edebiyat Fakültesi istatistik</w:t>
            </w:r>
            <w:r w:rsidRPr="00C3682F">
              <w:rPr>
                <w:bCs/>
                <w:color w:val="000000"/>
                <w:sz w:val="18"/>
                <w:szCs w:val="18"/>
              </w:rPr>
              <w:t xml:space="preserve"> bölümü mezunu olup, </w:t>
            </w:r>
            <w:proofErr w:type="spellStart"/>
            <w:r w:rsidRPr="00C3682F">
              <w:rPr>
                <w:bCs/>
                <w:color w:val="000000"/>
                <w:sz w:val="18"/>
                <w:szCs w:val="18"/>
              </w:rPr>
              <w:t>Biyoistatistik</w:t>
            </w:r>
            <w:proofErr w:type="spellEnd"/>
            <w:r w:rsidRPr="00C3682F">
              <w:rPr>
                <w:bCs/>
                <w:color w:val="000000"/>
                <w:sz w:val="18"/>
                <w:szCs w:val="18"/>
              </w:rPr>
              <w:t xml:space="preserve"> ve Tıp Bilişimi </w:t>
            </w:r>
            <w:r>
              <w:rPr>
                <w:bCs/>
                <w:color w:val="000000"/>
                <w:sz w:val="18"/>
                <w:szCs w:val="18"/>
              </w:rPr>
              <w:t xml:space="preserve">Anabilim Dalında </w:t>
            </w:r>
            <w:r w:rsidRPr="00C3682F">
              <w:rPr>
                <w:bCs/>
                <w:color w:val="000000"/>
                <w:sz w:val="18"/>
                <w:szCs w:val="18"/>
              </w:rPr>
              <w:t>yüksek lisans mezunları kabul edilir.</w:t>
            </w:r>
          </w:p>
        </w:tc>
      </w:tr>
      <w:tr w:rsidR="001763AF" w:rsidRPr="00DD2810" w:rsidTr="00FC5B50">
        <w:trPr>
          <w:trHeight w:hRule="exact" w:val="281"/>
        </w:trPr>
        <w:tc>
          <w:tcPr>
            <w:tcW w:w="3261" w:type="dxa"/>
            <w:vMerge w:val="restart"/>
            <w:tcBorders>
              <w:top w:val="single" w:sz="4" w:space="0" w:color="000000"/>
              <w:left w:val="single" w:sz="4" w:space="0" w:color="auto"/>
              <w:bottom w:val="single" w:sz="4" w:space="0" w:color="auto"/>
              <w:right w:val="single" w:sz="4" w:space="0" w:color="auto"/>
            </w:tcBorders>
            <w:shd w:val="clear" w:color="auto" w:fill="B8CCE4" w:themeFill="accent1" w:themeFillTint="66"/>
            <w:vAlign w:val="center"/>
            <w:hideMark/>
          </w:tcPr>
          <w:p w:rsidR="001763AF" w:rsidRPr="00D0784E" w:rsidRDefault="00CF60F9" w:rsidP="009A0EF3">
            <w:pPr>
              <w:jc w:val="center"/>
              <w:rPr>
                <w:b/>
                <w:sz w:val="22"/>
                <w:szCs w:val="22"/>
              </w:rPr>
            </w:pPr>
            <w:r>
              <w:rPr>
                <w:b/>
                <w:sz w:val="22"/>
                <w:szCs w:val="22"/>
              </w:rPr>
              <w:t xml:space="preserve">Biyokimya </w:t>
            </w:r>
            <w:r w:rsidRPr="00D0784E">
              <w:rPr>
                <w:b/>
                <w:sz w:val="22"/>
                <w:szCs w:val="22"/>
              </w:rPr>
              <w:t>Anabilim</w:t>
            </w:r>
            <w:r w:rsidR="001763AF" w:rsidRPr="00D0784E">
              <w:rPr>
                <w:b/>
                <w:sz w:val="22"/>
                <w:szCs w:val="22"/>
              </w:rPr>
              <w:t xml:space="preserve"> Dalı</w:t>
            </w:r>
          </w:p>
        </w:tc>
        <w:tc>
          <w:tcPr>
            <w:tcW w:w="850" w:type="dxa"/>
            <w:tcBorders>
              <w:top w:val="single" w:sz="4" w:space="0" w:color="000000"/>
              <w:left w:val="nil"/>
              <w:bottom w:val="single" w:sz="4" w:space="0" w:color="auto"/>
              <w:right w:val="single" w:sz="4" w:space="0" w:color="auto"/>
            </w:tcBorders>
            <w:shd w:val="clear" w:color="auto" w:fill="B8CCE4" w:themeFill="accent1" w:themeFillTint="66"/>
            <w:vAlign w:val="center"/>
            <w:hideMark/>
          </w:tcPr>
          <w:p w:rsidR="001763AF" w:rsidRPr="00CA2063" w:rsidRDefault="001763AF" w:rsidP="00C31754">
            <w:pPr>
              <w:jc w:val="center"/>
              <w:rPr>
                <w:b/>
                <w:color w:val="000000"/>
                <w:sz w:val="22"/>
                <w:szCs w:val="22"/>
              </w:rPr>
            </w:pPr>
            <w:r w:rsidRPr="00CA2063">
              <w:rPr>
                <w:b/>
                <w:color w:val="000000"/>
                <w:sz w:val="22"/>
                <w:szCs w:val="22"/>
              </w:rPr>
              <w:t>-</w:t>
            </w:r>
          </w:p>
        </w:tc>
        <w:tc>
          <w:tcPr>
            <w:tcW w:w="1134" w:type="dxa"/>
            <w:tcBorders>
              <w:top w:val="single" w:sz="4" w:space="0" w:color="000000"/>
              <w:left w:val="nil"/>
              <w:bottom w:val="single" w:sz="4" w:space="0" w:color="auto"/>
              <w:right w:val="single" w:sz="4" w:space="0" w:color="auto"/>
            </w:tcBorders>
            <w:shd w:val="clear" w:color="auto" w:fill="B8CCE4" w:themeFill="accent1" w:themeFillTint="66"/>
            <w:vAlign w:val="center"/>
            <w:hideMark/>
          </w:tcPr>
          <w:p w:rsidR="001763AF" w:rsidRPr="00CA2063" w:rsidRDefault="00CF60F9" w:rsidP="00C31754">
            <w:pPr>
              <w:jc w:val="center"/>
              <w:rPr>
                <w:b/>
                <w:color w:val="000000"/>
                <w:sz w:val="22"/>
                <w:szCs w:val="22"/>
              </w:rPr>
            </w:pPr>
            <w:r>
              <w:rPr>
                <w:b/>
                <w:color w:val="000000"/>
                <w:sz w:val="22"/>
                <w:szCs w:val="22"/>
              </w:rPr>
              <w:t> 2</w:t>
            </w:r>
          </w:p>
        </w:tc>
        <w:tc>
          <w:tcPr>
            <w:tcW w:w="1134" w:type="dxa"/>
            <w:tcBorders>
              <w:top w:val="single" w:sz="4" w:space="0" w:color="000000"/>
              <w:left w:val="nil"/>
              <w:bottom w:val="single" w:sz="4" w:space="0" w:color="auto"/>
              <w:right w:val="single" w:sz="4" w:space="0" w:color="auto"/>
            </w:tcBorders>
            <w:shd w:val="clear" w:color="auto" w:fill="B8CCE4" w:themeFill="accent1" w:themeFillTint="66"/>
            <w:vAlign w:val="center"/>
            <w:hideMark/>
          </w:tcPr>
          <w:p w:rsidR="001763AF" w:rsidRPr="00CA2063" w:rsidRDefault="00CF60F9" w:rsidP="00C31754">
            <w:pPr>
              <w:jc w:val="center"/>
              <w:rPr>
                <w:b/>
                <w:color w:val="000000"/>
                <w:sz w:val="22"/>
                <w:szCs w:val="22"/>
              </w:rPr>
            </w:pPr>
            <w:r>
              <w:rPr>
                <w:b/>
                <w:color w:val="000000" w:themeColor="text1"/>
                <w:sz w:val="22"/>
                <w:szCs w:val="22"/>
              </w:rPr>
              <w:t>-</w:t>
            </w:r>
          </w:p>
        </w:tc>
        <w:tc>
          <w:tcPr>
            <w:tcW w:w="1023" w:type="dxa"/>
            <w:gridSpan w:val="2"/>
            <w:tcBorders>
              <w:top w:val="single" w:sz="4" w:space="0" w:color="000000"/>
              <w:left w:val="nil"/>
              <w:bottom w:val="single" w:sz="4" w:space="0" w:color="auto"/>
              <w:right w:val="single" w:sz="4" w:space="0" w:color="auto"/>
            </w:tcBorders>
            <w:shd w:val="clear" w:color="auto" w:fill="E5B8B7" w:themeFill="accent2" w:themeFillTint="66"/>
            <w:vAlign w:val="center"/>
            <w:hideMark/>
          </w:tcPr>
          <w:p w:rsidR="001763AF" w:rsidRPr="00CA2063" w:rsidRDefault="001763AF" w:rsidP="00C31754">
            <w:pPr>
              <w:jc w:val="center"/>
              <w:rPr>
                <w:b/>
                <w:color w:val="000000"/>
                <w:sz w:val="22"/>
                <w:szCs w:val="22"/>
              </w:rPr>
            </w:pPr>
            <w:r w:rsidRPr="00CA2063">
              <w:rPr>
                <w:b/>
                <w:color w:val="000000" w:themeColor="text1"/>
                <w:sz w:val="22"/>
                <w:szCs w:val="22"/>
              </w:rPr>
              <w:t>-</w:t>
            </w:r>
          </w:p>
        </w:tc>
        <w:tc>
          <w:tcPr>
            <w:tcW w:w="705" w:type="dxa"/>
            <w:gridSpan w:val="4"/>
            <w:tcBorders>
              <w:top w:val="single" w:sz="4" w:space="0" w:color="000000"/>
              <w:left w:val="nil"/>
              <w:bottom w:val="single" w:sz="4" w:space="0" w:color="auto"/>
              <w:right w:val="single" w:sz="4" w:space="0" w:color="auto"/>
            </w:tcBorders>
            <w:shd w:val="clear" w:color="auto" w:fill="E5B8B7" w:themeFill="accent2" w:themeFillTint="66"/>
            <w:vAlign w:val="center"/>
            <w:hideMark/>
          </w:tcPr>
          <w:p w:rsidR="001763AF" w:rsidRPr="00CA2063" w:rsidRDefault="001763AF" w:rsidP="00C31754">
            <w:pPr>
              <w:jc w:val="center"/>
              <w:rPr>
                <w:b/>
                <w:color w:val="000000"/>
                <w:sz w:val="22"/>
                <w:szCs w:val="22"/>
              </w:rPr>
            </w:pPr>
            <w:r w:rsidRPr="00CA2063">
              <w:rPr>
                <w:b/>
                <w:bCs/>
                <w:color w:val="000000" w:themeColor="text1"/>
                <w:sz w:val="22"/>
                <w:szCs w:val="22"/>
              </w:rPr>
              <w:t>-</w:t>
            </w:r>
          </w:p>
        </w:tc>
        <w:tc>
          <w:tcPr>
            <w:tcW w:w="707" w:type="dxa"/>
            <w:gridSpan w:val="2"/>
            <w:tcBorders>
              <w:top w:val="single" w:sz="4" w:space="0" w:color="000000"/>
              <w:left w:val="nil"/>
              <w:bottom w:val="single" w:sz="4" w:space="0" w:color="auto"/>
              <w:right w:val="single" w:sz="4" w:space="0" w:color="auto"/>
            </w:tcBorders>
            <w:shd w:val="clear" w:color="auto" w:fill="D6E3BC" w:themeFill="accent3" w:themeFillTint="66"/>
            <w:vAlign w:val="center"/>
            <w:hideMark/>
          </w:tcPr>
          <w:p w:rsidR="001763AF" w:rsidRPr="00CA2063" w:rsidRDefault="00CF60F9" w:rsidP="00C31754">
            <w:pPr>
              <w:jc w:val="center"/>
              <w:rPr>
                <w:b/>
                <w:color w:val="000000"/>
                <w:sz w:val="22"/>
                <w:szCs w:val="22"/>
              </w:rPr>
            </w:pPr>
            <w:r>
              <w:rPr>
                <w:b/>
                <w:bCs/>
                <w:color w:val="000000" w:themeColor="text1"/>
                <w:sz w:val="22"/>
                <w:szCs w:val="22"/>
              </w:rPr>
              <w:t>-</w:t>
            </w:r>
          </w:p>
        </w:tc>
        <w:tc>
          <w:tcPr>
            <w:tcW w:w="748" w:type="dxa"/>
            <w:gridSpan w:val="2"/>
            <w:tcBorders>
              <w:top w:val="single" w:sz="4" w:space="0" w:color="000000"/>
              <w:left w:val="nil"/>
              <w:bottom w:val="single" w:sz="4" w:space="0" w:color="auto"/>
              <w:right w:val="single" w:sz="4" w:space="0" w:color="auto"/>
            </w:tcBorders>
            <w:shd w:val="clear" w:color="auto" w:fill="D6E3BC" w:themeFill="accent3" w:themeFillTint="66"/>
            <w:vAlign w:val="center"/>
            <w:hideMark/>
          </w:tcPr>
          <w:p w:rsidR="001763AF" w:rsidRPr="00CA2063" w:rsidRDefault="00CF60F9" w:rsidP="00C31754">
            <w:pPr>
              <w:jc w:val="center"/>
              <w:rPr>
                <w:b/>
                <w:color w:val="000000"/>
                <w:sz w:val="22"/>
                <w:szCs w:val="22"/>
              </w:rPr>
            </w:pPr>
            <w:r>
              <w:rPr>
                <w:b/>
                <w:bCs/>
                <w:color w:val="000000" w:themeColor="text1"/>
                <w:sz w:val="22"/>
                <w:szCs w:val="22"/>
              </w:rPr>
              <w:t>-</w:t>
            </w:r>
          </w:p>
        </w:tc>
        <w:tc>
          <w:tcPr>
            <w:tcW w:w="809" w:type="dxa"/>
            <w:tcBorders>
              <w:top w:val="single" w:sz="4" w:space="0" w:color="000000"/>
              <w:left w:val="nil"/>
              <w:bottom w:val="single" w:sz="4" w:space="0" w:color="auto"/>
              <w:right w:val="single" w:sz="4" w:space="0" w:color="auto"/>
            </w:tcBorders>
            <w:shd w:val="clear" w:color="auto" w:fill="FABF8F" w:themeFill="accent6" w:themeFillTint="99"/>
            <w:vAlign w:val="center"/>
            <w:hideMark/>
          </w:tcPr>
          <w:p w:rsidR="001763AF" w:rsidRPr="00CA2063" w:rsidRDefault="00E87615" w:rsidP="00C31754">
            <w:pPr>
              <w:jc w:val="center"/>
              <w:rPr>
                <w:b/>
                <w:color w:val="000000" w:themeColor="text1"/>
                <w:sz w:val="22"/>
                <w:szCs w:val="22"/>
              </w:rPr>
            </w:pPr>
            <w:r>
              <w:rPr>
                <w:b/>
                <w:color w:val="000000" w:themeColor="text1"/>
                <w:sz w:val="22"/>
                <w:szCs w:val="22"/>
              </w:rPr>
              <w:t>1</w:t>
            </w:r>
          </w:p>
        </w:tc>
        <w:tc>
          <w:tcPr>
            <w:tcW w:w="705" w:type="dxa"/>
            <w:tcBorders>
              <w:top w:val="single" w:sz="4" w:space="0" w:color="000000"/>
              <w:left w:val="nil"/>
              <w:bottom w:val="single" w:sz="4" w:space="0" w:color="auto"/>
              <w:right w:val="single" w:sz="4" w:space="0" w:color="auto"/>
            </w:tcBorders>
            <w:shd w:val="clear" w:color="auto" w:fill="FABF8F" w:themeFill="accent6" w:themeFillTint="99"/>
            <w:vAlign w:val="center"/>
            <w:hideMark/>
          </w:tcPr>
          <w:p w:rsidR="001763AF" w:rsidRPr="00CA2063" w:rsidRDefault="00E87615" w:rsidP="00C31754">
            <w:pPr>
              <w:jc w:val="center"/>
              <w:rPr>
                <w:b/>
                <w:color w:val="000000" w:themeColor="text1"/>
                <w:sz w:val="22"/>
                <w:szCs w:val="22"/>
              </w:rPr>
            </w:pPr>
            <w:r>
              <w:rPr>
                <w:b/>
                <w:bCs/>
                <w:color w:val="000000" w:themeColor="text1"/>
                <w:sz w:val="22"/>
                <w:szCs w:val="22"/>
              </w:rPr>
              <w:t>-</w:t>
            </w:r>
          </w:p>
        </w:tc>
        <w:tc>
          <w:tcPr>
            <w:tcW w:w="1687" w:type="dxa"/>
            <w:gridSpan w:val="2"/>
            <w:tcBorders>
              <w:top w:val="single" w:sz="4" w:space="0" w:color="000000"/>
              <w:left w:val="nil"/>
              <w:bottom w:val="single" w:sz="4" w:space="0" w:color="auto"/>
              <w:right w:val="single" w:sz="4" w:space="0" w:color="auto"/>
            </w:tcBorders>
            <w:shd w:val="clear" w:color="auto" w:fill="B2A1C7" w:themeFill="accent4" w:themeFillTint="99"/>
            <w:vAlign w:val="center"/>
            <w:hideMark/>
          </w:tcPr>
          <w:p w:rsidR="001763AF" w:rsidRPr="00AE44DA" w:rsidRDefault="00CF60F9" w:rsidP="00C31754">
            <w:pPr>
              <w:jc w:val="center"/>
              <w:rPr>
                <w:color w:val="000000"/>
                <w:sz w:val="18"/>
                <w:szCs w:val="18"/>
              </w:rPr>
            </w:pPr>
            <w:r>
              <w:rPr>
                <w:color w:val="000000"/>
              </w:rPr>
              <w:t>SAYISAL</w:t>
            </w:r>
          </w:p>
        </w:tc>
        <w:tc>
          <w:tcPr>
            <w:tcW w:w="1779" w:type="dxa"/>
            <w:tcBorders>
              <w:top w:val="single" w:sz="4" w:space="0" w:color="000000"/>
              <w:left w:val="nil"/>
              <w:bottom w:val="single" w:sz="4" w:space="0" w:color="auto"/>
              <w:right w:val="single" w:sz="4" w:space="0" w:color="auto"/>
            </w:tcBorders>
            <w:shd w:val="clear" w:color="auto" w:fill="B6DDE8" w:themeFill="accent5" w:themeFillTint="66"/>
            <w:vAlign w:val="center"/>
            <w:hideMark/>
          </w:tcPr>
          <w:p w:rsidR="001763AF" w:rsidRPr="00AE44DA" w:rsidRDefault="00A918A9" w:rsidP="00CF60F9">
            <w:pPr>
              <w:jc w:val="center"/>
              <w:rPr>
                <w:bCs/>
                <w:color w:val="000000" w:themeColor="text1"/>
                <w:sz w:val="18"/>
                <w:szCs w:val="18"/>
              </w:rPr>
            </w:pPr>
            <w:r>
              <w:rPr>
                <w:bCs/>
                <w:color w:val="000000" w:themeColor="text1"/>
                <w:sz w:val="18"/>
                <w:szCs w:val="18"/>
              </w:rPr>
              <w:t>Mülakat</w:t>
            </w:r>
          </w:p>
        </w:tc>
      </w:tr>
      <w:tr w:rsidR="007025EA" w:rsidRPr="00DD2810" w:rsidTr="005007B1">
        <w:trPr>
          <w:trHeight w:val="718"/>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025EA" w:rsidRPr="00D0784E" w:rsidRDefault="007025EA" w:rsidP="00C31754">
            <w:pPr>
              <w:rPr>
                <w:sz w:val="22"/>
                <w:szCs w:val="22"/>
              </w:rPr>
            </w:pPr>
          </w:p>
        </w:tc>
        <w:tc>
          <w:tcPr>
            <w:tcW w:w="11281" w:type="dxa"/>
            <w:gridSpan w:val="18"/>
            <w:tcBorders>
              <w:top w:val="single" w:sz="4" w:space="0" w:color="auto"/>
              <w:left w:val="nil"/>
              <w:bottom w:val="single" w:sz="4" w:space="0" w:color="000000"/>
              <w:right w:val="single" w:sz="4" w:space="0" w:color="000000"/>
            </w:tcBorders>
            <w:shd w:val="clear" w:color="auto" w:fill="auto"/>
            <w:vAlign w:val="center"/>
            <w:hideMark/>
          </w:tcPr>
          <w:p w:rsidR="007025EA" w:rsidRPr="007025EA" w:rsidRDefault="007025EA" w:rsidP="007025EA">
            <w:pPr>
              <w:jc w:val="both"/>
              <w:rPr>
                <w:b/>
                <w:bCs/>
                <w:color w:val="000000"/>
                <w:u w:val="single"/>
              </w:rPr>
            </w:pPr>
            <w:r w:rsidRPr="007025EA">
              <w:rPr>
                <w:b/>
                <w:color w:val="000000"/>
                <w:u w:val="single"/>
              </w:rPr>
              <w:t>Başvuru Koşulları:</w:t>
            </w:r>
          </w:p>
          <w:p w:rsidR="00C914FC" w:rsidRPr="00C914FC" w:rsidRDefault="00535D66" w:rsidP="00CF60F9">
            <w:pPr>
              <w:rPr>
                <w:b/>
                <w:bCs/>
                <w:color w:val="000000"/>
                <w:sz w:val="18"/>
                <w:szCs w:val="18"/>
              </w:rPr>
            </w:pPr>
            <w:r>
              <w:rPr>
                <w:b/>
                <w:color w:val="000000"/>
                <w:sz w:val="18"/>
                <w:szCs w:val="18"/>
              </w:rPr>
              <w:t>Tezli Yüksek Lisans:</w:t>
            </w:r>
            <w:r w:rsidR="007025EA" w:rsidRPr="00AE44DA">
              <w:rPr>
                <w:bCs/>
                <w:color w:val="000000"/>
                <w:sz w:val="18"/>
                <w:szCs w:val="18"/>
              </w:rPr>
              <w:t xml:space="preserve"> </w:t>
            </w:r>
            <w:r w:rsidR="00CF60F9" w:rsidRPr="00CF60F9">
              <w:rPr>
                <w:bCs/>
                <w:color w:val="000000"/>
                <w:sz w:val="18"/>
                <w:szCs w:val="18"/>
              </w:rPr>
              <w:t xml:space="preserve">Eczacılık Fakültesi, Fen Fakültesi Kimya ve Biyoloji lisans </w:t>
            </w:r>
            <w:r w:rsidR="007025EA" w:rsidRPr="00AE44DA">
              <w:rPr>
                <w:color w:val="000000"/>
                <w:sz w:val="18"/>
                <w:szCs w:val="18"/>
              </w:rPr>
              <w:t>mezunu kabul edilir.</w:t>
            </w:r>
          </w:p>
        </w:tc>
      </w:tr>
      <w:tr w:rsidR="00C914FC" w:rsidRPr="00DD2810" w:rsidTr="00AC0A4E">
        <w:trPr>
          <w:trHeight w:val="291"/>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C914FC" w:rsidRPr="00B5544F" w:rsidRDefault="00C914FC" w:rsidP="00B5544F">
            <w:pPr>
              <w:jc w:val="center"/>
              <w:rPr>
                <w:b/>
                <w:sz w:val="22"/>
                <w:szCs w:val="22"/>
              </w:rPr>
            </w:pPr>
            <w:r w:rsidRPr="00706BBF">
              <w:rPr>
                <w:b/>
                <w:bCs/>
                <w:iCs/>
                <w:color w:val="000000"/>
                <w:sz w:val="28"/>
                <w:szCs w:val="28"/>
                <w:lang w:bidi="tr-TR"/>
              </w:rPr>
              <w:lastRenderedPageBreak/>
              <w:t>ANABİLİM DALI</w:t>
            </w:r>
          </w:p>
        </w:tc>
        <w:tc>
          <w:tcPr>
            <w:tcW w:w="3118" w:type="dxa"/>
            <w:gridSpan w:val="3"/>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6F211A" w:rsidRDefault="00C914FC" w:rsidP="006B4742">
            <w:pPr>
              <w:jc w:val="center"/>
              <w:rPr>
                <w:b/>
                <w:bCs/>
                <w:color w:val="000000"/>
                <w:sz w:val="28"/>
                <w:szCs w:val="28"/>
              </w:rPr>
            </w:pPr>
            <w:r w:rsidRPr="006F211A">
              <w:rPr>
                <w:b/>
                <w:bCs/>
                <w:color w:val="000000"/>
                <w:sz w:val="28"/>
                <w:szCs w:val="28"/>
              </w:rPr>
              <w:t>Normal Kontenjan</w:t>
            </w:r>
          </w:p>
        </w:tc>
        <w:tc>
          <w:tcPr>
            <w:tcW w:w="1728" w:type="dxa"/>
            <w:gridSpan w:val="6"/>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6F211A" w:rsidRDefault="00C914FC" w:rsidP="006B4742">
            <w:pPr>
              <w:jc w:val="center"/>
              <w:rPr>
                <w:b/>
                <w:bCs/>
                <w:color w:val="000000"/>
                <w:sz w:val="24"/>
                <w:szCs w:val="24"/>
              </w:rPr>
            </w:pPr>
            <w:r w:rsidRPr="006F211A">
              <w:rPr>
                <w:b/>
                <w:bCs/>
                <w:iCs/>
                <w:color w:val="000000"/>
                <w:sz w:val="24"/>
                <w:szCs w:val="24"/>
                <w:lang w:bidi="tr-TR"/>
              </w:rPr>
              <w:t xml:space="preserve">Yatay Geçiş </w:t>
            </w:r>
          </w:p>
        </w:tc>
        <w:tc>
          <w:tcPr>
            <w:tcW w:w="1391" w:type="dxa"/>
            <w:gridSpan w:val="3"/>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6F211A" w:rsidRDefault="00C914FC" w:rsidP="006B4742">
            <w:pPr>
              <w:jc w:val="center"/>
              <w:rPr>
                <w:b/>
                <w:bCs/>
                <w:color w:val="000000"/>
                <w:sz w:val="24"/>
                <w:szCs w:val="24"/>
              </w:rPr>
            </w:pPr>
            <w:r w:rsidRPr="006F211A">
              <w:rPr>
                <w:b/>
                <w:bCs/>
                <w:iCs/>
                <w:color w:val="000000"/>
                <w:sz w:val="24"/>
                <w:szCs w:val="24"/>
                <w:lang w:bidi="tr-TR"/>
              </w:rPr>
              <w:t xml:space="preserve"> </w:t>
            </w:r>
            <w:r w:rsidRPr="006F211A">
              <w:rPr>
                <w:b/>
                <w:bCs/>
                <w:color w:val="000000"/>
                <w:sz w:val="24"/>
                <w:szCs w:val="24"/>
                <w:lang w:bidi="tr-TR"/>
              </w:rPr>
              <w:t>ÜNİP</w:t>
            </w:r>
          </w:p>
        </w:tc>
        <w:tc>
          <w:tcPr>
            <w:tcW w:w="1578" w:type="dxa"/>
            <w:gridSpan w:val="3"/>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6F211A" w:rsidRDefault="00C914FC" w:rsidP="006B4742">
            <w:pPr>
              <w:jc w:val="center"/>
              <w:rPr>
                <w:b/>
                <w:bCs/>
                <w:color w:val="000000"/>
                <w:sz w:val="24"/>
                <w:szCs w:val="24"/>
              </w:rPr>
            </w:pPr>
            <w:r w:rsidRPr="006F211A">
              <w:rPr>
                <w:b/>
                <w:bCs/>
                <w:iCs/>
                <w:color w:val="000000"/>
                <w:sz w:val="24"/>
                <w:szCs w:val="24"/>
                <w:lang w:bidi="tr-TR"/>
              </w:rPr>
              <w:t>Yabancı Uyruklu</w:t>
            </w:r>
          </w:p>
        </w:tc>
        <w:tc>
          <w:tcPr>
            <w:tcW w:w="1540" w:type="dxa"/>
            <w:vMerge w:val="restart"/>
            <w:tcBorders>
              <w:top w:val="single" w:sz="4" w:space="0" w:color="000000"/>
              <w:left w:val="nil"/>
              <w:right w:val="single" w:sz="4" w:space="0" w:color="000000"/>
            </w:tcBorders>
            <w:shd w:val="clear" w:color="auto" w:fill="B2A1C7" w:themeFill="accent4" w:themeFillTint="99"/>
            <w:vAlign w:val="center"/>
          </w:tcPr>
          <w:p w:rsidR="00C914FC" w:rsidRPr="00183631" w:rsidRDefault="00C914FC" w:rsidP="006B4742">
            <w:pPr>
              <w:jc w:val="center"/>
              <w:rPr>
                <w:b/>
                <w:bCs/>
                <w:color w:val="000000"/>
                <w:sz w:val="24"/>
                <w:szCs w:val="24"/>
              </w:rPr>
            </w:pPr>
            <w:r w:rsidRPr="00183631">
              <w:rPr>
                <w:b/>
                <w:bCs/>
                <w:iCs/>
                <w:color w:val="000000"/>
                <w:sz w:val="24"/>
                <w:szCs w:val="24"/>
                <w:lang w:bidi="tr-TR"/>
              </w:rPr>
              <w:t>ALES PUAN TÜRÜ</w:t>
            </w:r>
          </w:p>
        </w:tc>
        <w:tc>
          <w:tcPr>
            <w:tcW w:w="1926" w:type="dxa"/>
            <w:gridSpan w:val="2"/>
            <w:vMerge w:val="restart"/>
            <w:tcBorders>
              <w:top w:val="single" w:sz="4" w:space="0" w:color="000000"/>
              <w:left w:val="nil"/>
              <w:right w:val="single" w:sz="4" w:space="0" w:color="000000"/>
            </w:tcBorders>
            <w:shd w:val="clear" w:color="auto" w:fill="B6DDE8" w:themeFill="accent5" w:themeFillTint="66"/>
            <w:vAlign w:val="center"/>
          </w:tcPr>
          <w:p w:rsidR="00C914FC" w:rsidRPr="00183631" w:rsidRDefault="00C914FC" w:rsidP="006B4742">
            <w:pPr>
              <w:jc w:val="center"/>
              <w:rPr>
                <w:b/>
                <w:bCs/>
                <w:color w:val="000000"/>
                <w:sz w:val="24"/>
                <w:szCs w:val="24"/>
              </w:rPr>
            </w:pPr>
            <w:r w:rsidRPr="00183631">
              <w:rPr>
                <w:b/>
                <w:bCs/>
                <w:iCs/>
                <w:color w:val="000000"/>
                <w:sz w:val="24"/>
                <w:szCs w:val="24"/>
                <w:lang w:bidi="tr-TR"/>
              </w:rPr>
              <w:t>GİRİŞ SINAV ŞEKLİ</w:t>
            </w:r>
          </w:p>
        </w:tc>
      </w:tr>
      <w:tr w:rsidR="00C914FC" w:rsidRPr="00DD2810" w:rsidTr="00AC0A4E">
        <w:trPr>
          <w:trHeight w:val="291"/>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C914FC" w:rsidRPr="00B5544F" w:rsidRDefault="00C914FC" w:rsidP="00B5544F">
            <w:pPr>
              <w:jc w:val="center"/>
              <w:rPr>
                <w:b/>
                <w:sz w:val="22"/>
                <w:szCs w:val="22"/>
              </w:rPr>
            </w:pPr>
          </w:p>
        </w:tc>
        <w:tc>
          <w:tcPr>
            <w:tcW w:w="850"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DD2810" w:rsidRDefault="00C914FC" w:rsidP="006B4742">
            <w:pPr>
              <w:jc w:val="center"/>
              <w:rPr>
                <w:b/>
                <w:bCs/>
                <w:color w:val="000000"/>
              </w:rPr>
            </w:pPr>
            <w:r w:rsidRPr="00DD2810">
              <w:rPr>
                <w:b/>
                <w:bCs/>
                <w:iCs/>
                <w:color w:val="000000"/>
                <w:lang w:bidi="tr-TR"/>
              </w:rPr>
              <w:t>Tezsiz YL</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DD2810" w:rsidRDefault="00C914FC" w:rsidP="006B4742">
            <w:pPr>
              <w:jc w:val="center"/>
              <w:rPr>
                <w:b/>
                <w:bCs/>
                <w:color w:val="000000"/>
              </w:rPr>
            </w:pPr>
            <w:r>
              <w:rPr>
                <w:b/>
                <w:bCs/>
                <w:color w:val="000000"/>
              </w:rPr>
              <w:t xml:space="preserve">Tezli </w:t>
            </w:r>
            <w:r w:rsidRPr="00DD2810">
              <w:rPr>
                <w:b/>
                <w:bCs/>
                <w:color w:val="000000"/>
              </w:rPr>
              <w:t>YL</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DD2810" w:rsidRDefault="00C914FC" w:rsidP="006B4742">
            <w:pPr>
              <w:jc w:val="center"/>
              <w:rPr>
                <w:b/>
                <w:bCs/>
                <w:color w:val="000000"/>
              </w:rPr>
            </w:pPr>
            <w:r w:rsidRPr="00DD2810">
              <w:rPr>
                <w:b/>
                <w:bCs/>
                <w:iCs/>
                <w:color w:val="000000"/>
                <w:lang w:bidi="tr-TR"/>
              </w:rPr>
              <w:t>DR.</w:t>
            </w:r>
          </w:p>
        </w:tc>
        <w:tc>
          <w:tcPr>
            <w:tcW w:w="1055"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2E6F68" w:rsidRDefault="00C914FC" w:rsidP="006B4742">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673"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DD2810" w:rsidRDefault="004B49E6" w:rsidP="006B4742">
            <w:pPr>
              <w:rPr>
                <w:b/>
                <w:bCs/>
                <w:color w:val="000000"/>
              </w:rPr>
            </w:pPr>
            <w:r w:rsidRPr="002E6F68">
              <w:rPr>
                <w:b/>
                <w:bCs/>
                <w:iCs/>
                <w:color w:val="000000"/>
                <w:lang w:bidi="tr-TR"/>
              </w:rPr>
              <w:t>DR.</w:t>
            </w:r>
          </w:p>
        </w:tc>
        <w:tc>
          <w:tcPr>
            <w:tcW w:w="707" w:type="dxa"/>
            <w:gridSpan w:val="2"/>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DD2810" w:rsidRDefault="004B49E6" w:rsidP="006B4742">
            <w:pP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684" w:type="dxa"/>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2E6F68" w:rsidRDefault="00C914FC" w:rsidP="006B4742">
            <w:pPr>
              <w:jc w:val="center"/>
              <w:rPr>
                <w:b/>
                <w:bCs/>
                <w:color w:val="000000"/>
              </w:rPr>
            </w:pPr>
            <w:r w:rsidRPr="002E6F68">
              <w:rPr>
                <w:b/>
                <w:bCs/>
                <w:iCs/>
                <w:color w:val="000000"/>
                <w:lang w:bidi="tr-TR"/>
              </w:rPr>
              <w:t>DR.</w:t>
            </w:r>
          </w:p>
        </w:tc>
        <w:tc>
          <w:tcPr>
            <w:tcW w:w="873" w:type="dxa"/>
            <w:gridSpan w:val="2"/>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2E6F68" w:rsidRDefault="00C914FC" w:rsidP="006B4742">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05" w:type="dxa"/>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2E6F68" w:rsidRDefault="00C914FC" w:rsidP="006B4742">
            <w:pPr>
              <w:jc w:val="center"/>
              <w:rPr>
                <w:b/>
                <w:bCs/>
                <w:color w:val="000000"/>
              </w:rPr>
            </w:pPr>
            <w:r w:rsidRPr="002E6F68">
              <w:rPr>
                <w:b/>
                <w:bCs/>
                <w:iCs/>
                <w:color w:val="000000"/>
                <w:lang w:bidi="tr-TR"/>
              </w:rPr>
              <w:t>DR.</w:t>
            </w:r>
          </w:p>
        </w:tc>
        <w:tc>
          <w:tcPr>
            <w:tcW w:w="1540" w:type="dxa"/>
            <w:vMerge/>
            <w:tcBorders>
              <w:left w:val="nil"/>
              <w:bottom w:val="single" w:sz="4" w:space="0" w:color="auto"/>
              <w:right w:val="single" w:sz="4" w:space="0" w:color="000000"/>
            </w:tcBorders>
            <w:shd w:val="clear" w:color="auto" w:fill="B2A1C7" w:themeFill="accent4" w:themeFillTint="99"/>
            <w:vAlign w:val="center"/>
          </w:tcPr>
          <w:p w:rsidR="00C914FC" w:rsidRPr="00AE44DA" w:rsidRDefault="00C914FC" w:rsidP="0048097E">
            <w:pPr>
              <w:jc w:val="center"/>
              <w:rPr>
                <w:color w:val="000000"/>
                <w:sz w:val="18"/>
                <w:szCs w:val="18"/>
              </w:rPr>
            </w:pPr>
          </w:p>
        </w:tc>
        <w:tc>
          <w:tcPr>
            <w:tcW w:w="1926" w:type="dxa"/>
            <w:gridSpan w:val="2"/>
            <w:vMerge/>
            <w:tcBorders>
              <w:left w:val="nil"/>
              <w:bottom w:val="single" w:sz="4" w:space="0" w:color="auto"/>
              <w:right w:val="single" w:sz="4" w:space="0" w:color="000000"/>
            </w:tcBorders>
            <w:shd w:val="clear" w:color="auto" w:fill="B6DDE8" w:themeFill="accent5" w:themeFillTint="66"/>
            <w:vAlign w:val="center"/>
          </w:tcPr>
          <w:p w:rsidR="00C914FC" w:rsidRPr="003459F7" w:rsidRDefault="00C914FC" w:rsidP="0048097E">
            <w:pPr>
              <w:jc w:val="center"/>
              <w:rPr>
                <w:bCs/>
                <w:color w:val="000000" w:themeColor="text1"/>
                <w:sz w:val="18"/>
                <w:szCs w:val="18"/>
              </w:rPr>
            </w:pPr>
          </w:p>
        </w:tc>
      </w:tr>
      <w:tr w:rsidR="00C914FC" w:rsidRPr="00DD2810" w:rsidTr="00AC0A4E">
        <w:trPr>
          <w:trHeight w:val="29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B5544F" w:rsidRDefault="002532FB" w:rsidP="00B5544F">
            <w:pPr>
              <w:jc w:val="center"/>
              <w:rPr>
                <w:b/>
                <w:sz w:val="22"/>
                <w:szCs w:val="22"/>
              </w:rPr>
            </w:pPr>
            <w:r>
              <w:rPr>
                <w:b/>
                <w:sz w:val="22"/>
                <w:szCs w:val="22"/>
              </w:rPr>
              <w:t xml:space="preserve">Çocuk Gelişimi </w:t>
            </w:r>
            <w:r w:rsidR="00C914FC" w:rsidRPr="00B5544F">
              <w:rPr>
                <w:b/>
                <w:sz w:val="22"/>
                <w:szCs w:val="22"/>
              </w:rPr>
              <w:t>Anabilim Dalı</w:t>
            </w:r>
          </w:p>
        </w:tc>
        <w:tc>
          <w:tcPr>
            <w:tcW w:w="850"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CA2063" w:rsidRDefault="00C914FC" w:rsidP="0048097E">
            <w:pPr>
              <w:jc w:val="center"/>
              <w:rPr>
                <w:b/>
                <w:color w:val="000000"/>
                <w:sz w:val="22"/>
                <w:szCs w:val="22"/>
              </w:rPr>
            </w:pPr>
            <w:r w:rsidRPr="00CA2063">
              <w:rPr>
                <w:b/>
                <w:color w:val="000000"/>
                <w:sz w:val="22"/>
                <w:szCs w:val="22"/>
              </w:rPr>
              <w:t>-</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CA2063" w:rsidRDefault="00C914FC" w:rsidP="0048097E">
            <w:pPr>
              <w:jc w:val="center"/>
              <w:rPr>
                <w:b/>
                <w:color w:val="000000"/>
                <w:sz w:val="22"/>
                <w:szCs w:val="22"/>
              </w:rPr>
            </w:pPr>
            <w:r>
              <w:rPr>
                <w:b/>
                <w:color w:val="000000"/>
                <w:sz w:val="22"/>
                <w:szCs w:val="22"/>
              </w:rPr>
              <w:t> 2</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CA2063" w:rsidRDefault="002532FB" w:rsidP="0048097E">
            <w:pPr>
              <w:jc w:val="center"/>
              <w:rPr>
                <w:b/>
                <w:color w:val="000000"/>
                <w:sz w:val="22"/>
                <w:szCs w:val="22"/>
              </w:rPr>
            </w:pPr>
            <w:r>
              <w:rPr>
                <w:b/>
                <w:color w:val="000000"/>
                <w:sz w:val="22"/>
                <w:szCs w:val="22"/>
              </w:rPr>
              <w:t>2</w:t>
            </w:r>
          </w:p>
        </w:tc>
        <w:tc>
          <w:tcPr>
            <w:tcW w:w="1055"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CA2063" w:rsidRDefault="002532FB" w:rsidP="0048097E">
            <w:pPr>
              <w:jc w:val="center"/>
              <w:rPr>
                <w:b/>
                <w:color w:val="000000"/>
                <w:sz w:val="22"/>
                <w:szCs w:val="22"/>
              </w:rPr>
            </w:pPr>
            <w:r>
              <w:rPr>
                <w:b/>
                <w:color w:val="000000" w:themeColor="text1"/>
                <w:sz w:val="22"/>
                <w:szCs w:val="22"/>
              </w:rPr>
              <w:t>-</w:t>
            </w:r>
          </w:p>
        </w:tc>
        <w:tc>
          <w:tcPr>
            <w:tcW w:w="673"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CA2063" w:rsidRDefault="00C914FC" w:rsidP="0048097E">
            <w:pPr>
              <w:jc w:val="center"/>
              <w:rPr>
                <w:b/>
                <w:color w:val="000000"/>
                <w:sz w:val="22"/>
                <w:szCs w:val="22"/>
              </w:rPr>
            </w:pPr>
            <w:r w:rsidRPr="00CA2063">
              <w:rPr>
                <w:b/>
                <w:bCs/>
                <w:color w:val="000000" w:themeColor="text1"/>
                <w:sz w:val="22"/>
                <w:szCs w:val="22"/>
              </w:rPr>
              <w:t>-</w:t>
            </w:r>
          </w:p>
        </w:tc>
        <w:tc>
          <w:tcPr>
            <w:tcW w:w="707" w:type="dxa"/>
            <w:gridSpan w:val="2"/>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CA2063" w:rsidRDefault="002532FB" w:rsidP="0048097E">
            <w:pPr>
              <w:jc w:val="center"/>
              <w:rPr>
                <w:b/>
                <w:color w:val="000000"/>
                <w:sz w:val="22"/>
                <w:szCs w:val="22"/>
              </w:rPr>
            </w:pPr>
            <w:r>
              <w:rPr>
                <w:b/>
                <w:bCs/>
                <w:color w:val="000000" w:themeColor="text1"/>
                <w:sz w:val="22"/>
                <w:szCs w:val="22"/>
              </w:rPr>
              <w:t>1</w:t>
            </w:r>
          </w:p>
        </w:tc>
        <w:tc>
          <w:tcPr>
            <w:tcW w:w="684" w:type="dxa"/>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CA2063" w:rsidRDefault="002532FB" w:rsidP="0048097E">
            <w:pPr>
              <w:jc w:val="center"/>
              <w:rPr>
                <w:b/>
                <w:color w:val="000000"/>
                <w:sz w:val="22"/>
                <w:szCs w:val="22"/>
              </w:rPr>
            </w:pPr>
            <w:r>
              <w:rPr>
                <w:b/>
                <w:bCs/>
                <w:color w:val="000000" w:themeColor="text1"/>
                <w:sz w:val="22"/>
                <w:szCs w:val="22"/>
              </w:rPr>
              <w:t>2</w:t>
            </w:r>
          </w:p>
        </w:tc>
        <w:tc>
          <w:tcPr>
            <w:tcW w:w="873" w:type="dxa"/>
            <w:gridSpan w:val="2"/>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CA2063" w:rsidRDefault="002532FB" w:rsidP="0048097E">
            <w:pPr>
              <w:jc w:val="center"/>
              <w:rPr>
                <w:b/>
                <w:color w:val="000000" w:themeColor="text1"/>
                <w:sz w:val="22"/>
                <w:szCs w:val="22"/>
              </w:rPr>
            </w:pPr>
            <w:r>
              <w:rPr>
                <w:b/>
                <w:color w:val="000000" w:themeColor="text1"/>
                <w:sz w:val="22"/>
                <w:szCs w:val="22"/>
              </w:rPr>
              <w:t>1</w:t>
            </w:r>
          </w:p>
        </w:tc>
        <w:tc>
          <w:tcPr>
            <w:tcW w:w="705" w:type="dxa"/>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CA2063" w:rsidRDefault="002532FB" w:rsidP="003459F7">
            <w:pPr>
              <w:jc w:val="center"/>
              <w:rPr>
                <w:b/>
                <w:color w:val="000000" w:themeColor="text1"/>
                <w:sz w:val="22"/>
                <w:szCs w:val="22"/>
              </w:rPr>
            </w:pPr>
            <w:r>
              <w:rPr>
                <w:b/>
                <w:color w:val="000000" w:themeColor="text1"/>
                <w:sz w:val="22"/>
                <w:szCs w:val="22"/>
              </w:rPr>
              <w:t>1</w:t>
            </w:r>
          </w:p>
        </w:tc>
        <w:tc>
          <w:tcPr>
            <w:tcW w:w="1540" w:type="dxa"/>
            <w:tcBorders>
              <w:top w:val="single" w:sz="4" w:space="0" w:color="000000"/>
              <w:left w:val="nil"/>
              <w:bottom w:val="single" w:sz="4" w:space="0" w:color="auto"/>
              <w:right w:val="single" w:sz="4" w:space="0" w:color="000000"/>
            </w:tcBorders>
            <w:shd w:val="clear" w:color="auto" w:fill="B2A1C7" w:themeFill="accent4" w:themeFillTint="99"/>
            <w:vAlign w:val="center"/>
          </w:tcPr>
          <w:p w:rsidR="00C914FC" w:rsidRPr="00AE44DA" w:rsidRDefault="00C914FC" w:rsidP="002532FB">
            <w:pPr>
              <w:jc w:val="center"/>
              <w:rPr>
                <w:color w:val="000000"/>
                <w:sz w:val="18"/>
                <w:szCs w:val="18"/>
              </w:rPr>
            </w:pPr>
            <w:r w:rsidRPr="00AE44DA">
              <w:rPr>
                <w:color w:val="000000"/>
                <w:sz w:val="18"/>
                <w:szCs w:val="18"/>
              </w:rPr>
              <w:t>SAY</w:t>
            </w:r>
            <w:r w:rsidR="002532FB">
              <w:rPr>
                <w:color w:val="000000"/>
                <w:sz w:val="18"/>
                <w:szCs w:val="18"/>
              </w:rPr>
              <w:t xml:space="preserve"> / EA</w:t>
            </w:r>
          </w:p>
        </w:tc>
        <w:tc>
          <w:tcPr>
            <w:tcW w:w="1926" w:type="dxa"/>
            <w:gridSpan w:val="2"/>
            <w:tcBorders>
              <w:top w:val="single" w:sz="4" w:space="0" w:color="000000"/>
              <w:left w:val="nil"/>
              <w:bottom w:val="single" w:sz="4" w:space="0" w:color="auto"/>
              <w:right w:val="single" w:sz="4" w:space="0" w:color="000000"/>
            </w:tcBorders>
            <w:shd w:val="clear" w:color="auto" w:fill="B6DDE8" w:themeFill="accent5" w:themeFillTint="66"/>
            <w:vAlign w:val="center"/>
          </w:tcPr>
          <w:p w:rsidR="00C914FC" w:rsidRPr="00AE44DA" w:rsidRDefault="009544C8" w:rsidP="0048097E">
            <w:pPr>
              <w:jc w:val="center"/>
              <w:rPr>
                <w:bCs/>
                <w:color w:val="000000" w:themeColor="text1"/>
                <w:sz w:val="18"/>
                <w:szCs w:val="18"/>
              </w:rPr>
            </w:pPr>
            <w:r>
              <w:rPr>
                <w:bCs/>
                <w:color w:val="000000" w:themeColor="text1"/>
                <w:sz w:val="18"/>
                <w:szCs w:val="18"/>
              </w:rPr>
              <w:t xml:space="preserve">Yabancı Uyruklu </w:t>
            </w:r>
            <w:r w:rsidR="00A918A9">
              <w:rPr>
                <w:bCs/>
                <w:color w:val="000000" w:themeColor="text1"/>
                <w:sz w:val="18"/>
                <w:szCs w:val="18"/>
              </w:rPr>
              <w:t>için: Mülakat</w:t>
            </w:r>
          </w:p>
        </w:tc>
      </w:tr>
      <w:tr w:rsidR="00C914FC" w:rsidRPr="00DD2810" w:rsidTr="00181C71">
        <w:trPr>
          <w:trHeight w:val="1926"/>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C914FC" w:rsidP="00C31754">
            <w:pPr>
              <w:rPr>
                <w:sz w:val="22"/>
                <w:szCs w:val="22"/>
              </w:rPr>
            </w:pPr>
          </w:p>
        </w:tc>
        <w:tc>
          <w:tcPr>
            <w:tcW w:w="11281" w:type="dxa"/>
            <w:gridSpan w:val="18"/>
            <w:tcBorders>
              <w:top w:val="single" w:sz="4" w:space="0" w:color="auto"/>
              <w:left w:val="nil"/>
              <w:bottom w:val="single" w:sz="4" w:space="0" w:color="000000"/>
              <w:right w:val="single" w:sz="4" w:space="0" w:color="000000"/>
            </w:tcBorders>
            <w:shd w:val="clear" w:color="auto" w:fill="auto"/>
            <w:vAlign w:val="center"/>
          </w:tcPr>
          <w:p w:rsidR="002532FB" w:rsidRPr="004A025D" w:rsidRDefault="002532FB" w:rsidP="002532FB">
            <w:pPr>
              <w:jc w:val="both"/>
              <w:rPr>
                <w:b/>
                <w:bCs/>
                <w:color w:val="000000"/>
                <w:u w:val="single"/>
              </w:rPr>
            </w:pPr>
            <w:r w:rsidRPr="004A025D">
              <w:rPr>
                <w:b/>
                <w:color w:val="000000"/>
                <w:u w:val="single"/>
              </w:rPr>
              <w:t>Başvuru Koşulları:</w:t>
            </w:r>
          </w:p>
          <w:p w:rsidR="002532FB" w:rsidRPr="004A025D" w:rsidRDefault="002532FB" w:rsidP="002532FB">
            <w:pPr>
              <w:rPr>
                <w:b/>
                <w:bCs/>
                <w:color w:val="000000"/>
                <w:sz w:val="18"/>
                <w:szCs w:val="18"/>
              </w:rPr>
            </w:pPr>
            <w:r w:rsidRPr="004A025D">
              <w:rPr>
                <w:b/>
                <w:color w:val="000000"/>
                <w:sz w:val="18"/>
                <w:szCs w:val="18"/>
              </w:rPr>
              <w:t>Tezli Yüksek Lisans:</w:t>
            </w:r>
            <w:r w:rsidRPr="004A025D">
              <w:rPr>
                <w:bCs/>
                <w:color w:val="000000"/>
                <w:sz w:val="18"/>
                <w:szCs w:val="18"/>
              </w:rPr>
              <w:t xml:space="preserve"> Çocuk</w:t>
            </w:r>
            <w:r w:rsidRPr="004A025D">
              <w:rPr>
                <w:color w:val="000000"/>
                <w:sz w:val="18"/>
                <w:szCs w:val="18"/>
              </w:rPr>
              <w:t xml:space="preserve"> Gelişimi lisans mezunu kabul edilir.</w:t>
            </w:r>
          </w:p>
          <w:p w:rsidR="008462D1" w:rsidRPr="004A025D" w:rsidRDefault="002532FB" w:rsidP="002532FB">
            <w:pPr>
              <w:rPr>
                <w:b/>
                <w:color w:val="000000"/>
                <w:sz w:val="18"/>
                <w:szCs w:val="18"/>
              </w:rPr>
            </w:pPr>
            <w:r w:rsidRPr="004A025D">
              <w:rPr>
                <w:b/>
                <w:color w:val="000000"/>
                <w:sz w:val="18"/>
                <w:szCs w:val="18"/>
              </w:rPr>
              <w:t xml:space="preserve">Doktora: 1 Kontenjan </w:t>
            </w:r>
            <w:r w:rsidRPr="004A025D">
              <w:rPr>
                <w:color w:val="000000" w:themeColor="text1"/>
                <w:sz w:val="18"/>
                <w:szCs w:val="18"/>
              </w:rPr>
              <w:t>Çocuk Gelişimi veya Çocuk Gelişimi ve eğitimi alanında</w:t>
            </w:r>
            <w:r w:rsidR="00F410E0" w:rsidRPr="004A025D">
              <w:rPr>
                <w:color w:val="000000" w:themeColor="text1"/>
                <w:sz w:val="18"/>
                <w:szCs w:val="18"/>
              </w:rPr>
              <w:t xml:space="preserve"> yüksek lisans</w:t>
            </w:r>
            <w:r w:rsidRPr="004A025D">
              <w:rPr>
                <w:color w:val="000000" w:themeColor="text1"/>
                <w:sz w:val="18"/>
                <w:szCs w:val="18"/>
              </w:rPr>
              <w:t xml:space="preserve"> yapmış olmak </w:t>
            </w:r>
            <w:r w:rsidR="00AC1AEF" w:rsidRPr="004A025D">
              <w:rPr>
                <w:b/>
                <w:color w:val="000000"/>
                <w:sz w:val="18"/>
                <w:szCs w:val="18"/>
              </w:rPr>
              <w:t xml:space="preserve"> </w:t>
            </w:r>
          </w:p>
          <w:p w:rsidR="002532FB" w:rsidRPr="004A025D" w:rsidRDefault="002532FB" w:rsidP="002532FB">
            <w:pPr>
              <w:rPr>
                <w:color w:val="000000" w:themeColor="text1"/>
                <w:sz w:val="18"/>
                <w:szCs w:val="18"/>
              </w:rPr>
            </w:pPr>
            <w:r w:rsidRPr="004A025D">
              <w:rPr>
                <w:b/>
                <w:color w:val="000000"/>
                <w:sz w:val="18"/>
                <w:szCs w:val="18"/>
              </w:rPr>
              <w:t xml:space="preserve">1 Kontenjan </w:t>
            </w:r>
            <w:r w:rsidRPr="004A025D">
              <w:rPr>
                <w:color w:val="000000" w:themeColor="text1"/>
                <w:sz w:val="18"/>
                <w:szCs w:val="18"/>
              </w:rPr>
              <w:t>Okul Öncesi Eğitim</w:t>
            </w:r>
            <w:r w:rsidR="00CD6AA9" w:rsidRPr="004A025D">
              <w:rPr>
                <w:color w:val="000000" w:themeColor="text1"/>
                <w:sz w:val="18"/>
                <w:szCs w:val="18"/>
              </w:rPr>
              <w:t>i</w:t>
            </w:r>
            <w:r w:rsidRPr="004A025D">
              <w:rPr>
                <w:color w:val="000000" w:themeColor="text1"/>
                <w:sz w:val="18"/>
                <w:szCs w:val="18"/>
              </w:rPr>
              <w:t>, Sınıf Eğitimi, Rehberlik ve Psikolojik Danışmanlık</w:t>
            </w:r>
            <w:r w:rsidR="00AC1AEF" w:rsidRPr="004A025D">
              <w:rPr>
                <w:color w:val="000000" w:themeColor="text1"/>
                <w:sz w:val="18"/>
                <w:szCs w:val="18"/>
              </w:rPr>
              <w:t xml:space="preserve"> veya </w:t>
            </w:r>
            <w:r w:rsidRPr="004A025D">
              <w:rPr>
                <w:color w:val="000000" w:themeColor="text1"/>
                <w:sz w:val="18"/>
                <w:szCs w:val="18"/>
              </w:rPr>
              <w:t>Psikoloji Programı Yüksek Lisans mezunları kabul edilir.</w:t>
            </w:r>
          </w:p>
          <w:p w:rsidR="002532FB" w:rsidRPr="004A025D" w:rsidRDefault="002532FB" w:rsidP="002532FB">
            <w:pPr>
              <w:rPr>
                <w:sz w:val="18"/>
                <w:szCs w:val="18"/>
              </w:rPr>
            </w:pPr>
            <w:r w:rsidRPr="004A025D">
              <w:rPr>
                <w:b/>
                <w:sz w:val="18"/>
                <w:szCs w:val="18"/>
              </w:rPr>
              <w:t xml:space="preserve">ÜNİP </w:t>
            </w:r>
            <w:r w:rsidRPr="004A025D">
              <w:rPr>
                <w:b/>
                <w:color w:val="000000"/>
                <w:sz w:val="18"/>
                <w:szCs w:val="18"/>
              </w:rPr>
              <w:t>Doktora</w:t>
            </w:r>
            <w:r w:rsidRPr="004A025D">
              <w:rPr>
                <w:b/>
                <w:sz w:val="18"/>
                <w:szCs w:val="18"/>
              </w:rPr>
              <w:t>:</w:t>
            </w:r>
            <w:r w:rsidRPr="004A025D">
              <w:rPr>
                <w:sz w:val="18"/>
                <w:szCs w:val="18"/>
              </w:rPr>
              <w:t xml:space="preserve"> Çocuk Gelişimi </w:t>
            </w:r>
            <w:r w:rsidR="00616450" w:rsidRPr="004A025D">
              <w:rPr>
                <w:sz w:val="18"/>
                <w:szCs w:val="18"/>
              </w:rPr>
              <w:t>veya</w:t>
            </w:r>
            <w:r w:rsidRPr="004A025D">
              <w:rPr>
                <w:sz w:val="18"/>
                <w:szCs w:val="18"/>
              </w:rPr>
              <w:t xml:space="preserve"> Okul Öncesi</w:t>
            </w:r>
            <w:r w:rsidR="00616450" w:rsidRPr="004A025D">
              <w:rPr>
                <w:sz w:val="18"/>
                <w:szCs w:val="18"/>
              </w:rPr>
              <w:t xml:space="preserve"> Öğretmenliği Bölümü </w:t>
            </w:r>
            <w:r w:rsidRPr="004A025D">
              <w:rPr>
                <w:sz w:val="18"/>
                <w:szCs w:val="18"/>
              </w:rPr>
              <w:t>Lisans mezunu olup</w:t>
            </w:r>
            <w:r w:rsidR="00616450" w:rsidRPr="004A025D">
              <w:rPr>
                <w:sz w:val="18"/>
                <w:szCs w:val="18"/>
              </w:rPr>
              <w:t>,</w:t>
            </w:r>
            <w:r w:rsidRPr="004A025D">
              <w:rPr>
                <w:sz w:val="18"/>
                <w:szCs w:val="18"/>
              </w:rPr>
              <w:t xml:space="preserve"> herhangi bir alanda Yüksek Lisans yapmış olmak, (Çocuk Gelişimi Anabilim Dalı</w:t>
            </w:r>
            <w:r w:rsidR="004D7E02">
              <w:rPr>
                <w:sz w:val="18"/>
                <w:szCs w:val="18"/>
              </w:rPr>
              <w:t>nda</w:t>
            </w:r>
            <w:r w:rsidRPr="004A025D">
              <w:rPr>
                <w:sz w:val="18"/>
                <w:szCs w:val="18"/>
              </w:rPr>
              <w:t xml:space="preserve"> Yüksek Lisans yapmayanlara bilimsel hazırlık programı uygulanır.) </w:t>
            </w:r>
          </w:p>
          <w:p w:rsidR="002532FB" w:rsidRPr="004A025D" w:rsidRDefault="002532FB" w:rsidP="002532FB">
            <w:pPr>
              <w:rPr>
                <w:b/>
                <w:sz w:val="18"/>
                <w:szCs w:val="18"/>
              </w:rPr>
            </w:pPr>
            <w:r w:rsidRPr="004A025D">
              <w:rPr>
                <w:b/>
                <w:sz w:val="18"/>
                <w:szCs w:val="18"/>
              </w:rPr>
              <w:t>Yabancı Uyruklu:</w:t>
            </w:r>
          </w:p>
          <w:p w:rsidR="002532FB" w:rsidRPr="004A025D" w:rsidRDefault="002532FB" w:rsidP="002532FB">
            <w:pPr>
              <w:rPr>
                <w:b/>
                <w:sz w:val="18"/>
                <w:szCs w:val="18"/>
              </w:rPr>
            </w:pPr>
            <w:r w:rsidRPr="004A025D">
              <w:rPr>
                <w:b/>
                <w:color w:val="000000"/>
                <w:sz w:val="18"/>
                <w:szCs w:val="18"/>
              </w:rPr>
              <w:t xml:space="preserve">Tezli Yüksek Lisans: </w:t>
            </w:r>
            <w:r w:rsidRPr="004A025D">
              <w:rPr>
                <w:sz w:val="18"/>
                <w:szCs w:val="18"/>
              </w:rPr>
              <w:t>Çocuk Gelişimi veya Okul Öncesi Eğitim</w:t>
            </w:r>
            <w:r w:rsidR="004F69D4">
              <w:rPr>
                <w:sz w:val="18"/>
                <w:szCs w:val="18"/>
              </w:rPr>
              <w:t>i (Öğretmenliği)</w:t>
            </w:r>
            <w:r w:rsidRPr="004A025D">
              <w:rPr>
                <w:sz w:val="18"/>
                <w:szCs w:val="18"/>
              </w:rPr>
              <w:t xml:space="preserve"> Bölümü Lisans mezunları kabul edilir.</w:t>
            </w:r>
          </w:p>
          <w:p w:rsidR="002532FB" w:rsidRPr="004A025D" w:rsidRDefault="002532FB" w:rsidP="002532FB">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25D">
              <w:rPr>
                <w:b/>
                <w:color w:val="000000"/>
                <w:sz w:val="18"/>
                <w:szCs w:val="18"/>
              </w:rPr>
              <w:t>Doktora</w:t>
            </w:r>
            <w:r w:rsidRPr="004A025D">
              <w:rPr>
                <w:b/>
                <w:sz w:val="18"/>
                <w:szCs w:val="18"/>
              </w:rPr>
              <w:t>:</w:t>
            </w:r>
            <w:r w:rsidRPr="004A025D">
              <w:rPr>
                <w:sz w:val="18"/>
                <w:szCs w:val="18"/>
              </w:rPr>
              <w:t xml:space="preserve"> Çocuk Gelişimi veya Okul Öncesi Eğitim Programı Yüksek Lisans mezunları kabul edilir.</w:t>
            </w:r>
          </w:p>
        </w:tc>
      </w:tr>
      <w:tr w:rsidR="00C914FC" w:rsidRPr="00DD2810" w:rsidTr="00AC0A4E">
        <w:trPr>
          <w:trHeight w:val="29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2532FB" w:rsidP="00121F1A">
            <w:pPr>
              <w:jc w:val="center"/>
              <w:rPr>
                <w:sz w:val="22"/>
                <w:szCs w:val="22"/>
              </w:rPr>
            </w:pPr>
            <w:r w:rsidRPr="00B5544F">
              <w:rPr>
                <w:b/>
                <w:sz w:val="22"/>
                <w:szCs w:val="22"/>
              </w:rPr>
              <w:t xml:space="preserve">Ebelik </w:t>
            </w:r>
            <w:r w:rsidR="00C914FC" w:rsidRPr="00B5544F">
              <w:rPr>
                <w:b/>
                <w:sz w:val="22"/>
                <w:szCs w:val="22"/>
              </w:rPr>
              <w:t>Anabilim Dalı</w:t>
            </w:r>
          </w:p>
        </w:tc>
        <w:tc>
          <w:tcPr>
            <w:tcW w:w="850"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1C0D6C" w:rsidRDefault="00C914FC" w:rsidP="003459F7">
            <w:pPr>
              <w:jc w:val="center"/>
              <w:rPr>
                <w:b/>
                <w:color w:val="000000"/>
                <w:sz w:val="18"/>
                <w:szCs w:val="18"/>
              </w:rPr>
            </w:pPr>
            <w:r>
              <w:rPr>
                <w:b/>
                <w:color w:val="000000"/>
                <w:sz w:val="18"/>
                <w:szCs w:val="18"/>
              </w:rPr>
              <w:t>-</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1C0D6C" w:rsidRDefault="00C914FC" w:rsidP="003459F7">
            <w:pPr>
              <w:jc w:val="center"/>
              <w:rPr>
                <w:b/>
                <w:color w:val="000000"/>
                <w:sz w:val="18"/>
                <w:szCs w:val="18"/>
              </w:rPr>
            </w:pPr>
            <w:r w:rsidRPr="003459F7">
              <w:rPr>
                <w:b/>
                <w:color w:val="000000"/>
                <w:sz w:val="22"/>
                <w:szCs w:val="22"/>
              </w:rPr>
              <w:t>2</w:t>
            </w:r>
          </w:p>
        </w:tc>
        <w:tc>
          <w:tcPr>
            <w:tcW w:w="1134" w:type="dxa"/>
            <w:tcBorders>
              <w:top w:val="single" w:sz="4" w:space="0" w:color="000000"/>
              <w:left w:val="nil"/>
              <w:bottom w:val="single" w:sz="4" w:space="0" w:color="auto"/>
              <w:right w:val="single" w:sz="4" w:space="0" w:color="000000"/>
            </w:tcBorders>
            <w:shd w:val="clear" w:color="auto" w:fill="B8CCE4" w:themeFill="accent1" w:themeFillTint="66"/>
            <w:vAlign w:val="center"/>
          </w:tcPr>
          <w:p w:rsidR="00C914FC" w:rsidRPr="001C0D6C" w:rsidRDefault="00AC1AEF" w:rsidP="003459F7">
            <w:pPr>
              <w:jc w:val="center"/>
              <w:rPr>
                <w:b/>
                <w:color w:val="000000"/>
                <w:sz w:val="18"/>
                <w:szCs w:val="18"/>
              </w:rPr>
            </w:pPr>
            <w:r>
              <w:rPr>
                <w:b/>
                <w:color w:val="000000"/>
                <w:sz w:val="18"/>
                <w:szCs w:val="18"/>
              </w:rPr>
              <w:t>2</w:t>
            </w:r>
          </w:p>
        </w:tc>
        <w:tc>
          <w:tcPr>
            <w:tcW w:w="1055"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1C0D6C" w:rsidRDefault="00C914FC" w:rsidP="003459F7">
            <w:pPr>
              <w:jc w:val="center"/>
              <w:rPr>
                <w:b/>
                <w:color w:val="000000"/>
                <w:sz w:val="18"/>
                <w:szCs w:val="18"/>
              </w:rPr>
            </w:pPr>
            <w:r>
              <w:rPr>
                <w:b/>
                <w:color w:val="000000"/>
                <w:sz w:val="18"/>
                <w:szCs w:val="18"/>
              </w:rPr>
              <w:t>-</w:t>
            </w:r>
          </w:p>
        </w:tc>
        <w:tc>
          <w:tcPr>
            <w:tcW w:w="673" w:type="dxa"/>
            <w:gridSpan w:val="3"/>
            <w:tcBorders>
              <w:top w:val="single" w:sz="4" w:space="0" w:color="000000"/>
              <w:left w:val="nil"/>
              <w:bottom w:val="single" w:sz="4" w:space="0" w:color="auto"/>
              <w:right w:val="single" w:sz="4" w:space="0" w:color="000000"/>
            </w:tcBorders>
            <w:shd w:val="clear" w:color="auto" w:fill="E5B8B7" w:themeFill="accent2" w:themeFillTint="66"/>
            <w:vAlign w:val="center"/>
          </w:tcPr>
          <w:p w:rsidR="00C914FC" w:rsidRPr="001C0D6C" w:rsidRDefault="00C914FC" w:rsidP="003459F7">
            <w:pPr>
              <w:jc w:val="center"/>
              <w:rPr>
                <w:b/>
                <w:color w:val="000000"/>
                <w:sz w:val="18"/>
                <w:szCs w:val="18"/>
              </w:rPr>
            </w:pPr>
            <w:r>
              <w:rPr>
                <w:b/>
                <w:color w:val="000000"/>
                <w:sz w:val="18"/>
                <w:szCs w:val="18"/>
              </w:rPr>
              <w:t>-</w:t>
            </w:r>
          </w:p>
        </w:tc>
        <w:tc>
          <w:tcPr>
            <w:tcW w:w="707" w:type="dxa"/>
            <w:gridSpan w:val="2"/>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1C0D6C" w:rsidRDefault="00C914FC" w:rsidP="003459F7">
            <w:pPr>
              <w:jc w:val="center"/>
              <w:rPr>
                <w:b/>
                <w:color w:val="000000"/>
                <w:sz w:val="18"/>
                <w:szCs w:val="18"/>
              </w:rPr>
            </w:pPr>
            <w:r>
              <w:rPr>
                <w:b/>
                <w:color w:val="000000"/>
                <w:sz w:val="18"/>
                <w:szCs w:val="18"/>
              </w:rPr>
              <w:t>-</w:t>
            </w:r>
          </w:p>
        </w:tc>
        <w:tc>
          <w:tcPr>
            <w:tcW w:w="684" w:type="dxa"/>
            <w:tcBorders>
              <w:top w:val="single" w:sz="4" w:space="0" w:color="000000"/>
              <w:left w:val="nil"/>
              <w:bottom w:val="single" w:sz="4" w:space="0" w:color="auto"/>
              <w:right w:val="single" w:sz="4" w:space="0" w:color="000000"/>
            </w:tcBorders>
            <w:shd w:val="clear" w:color="auto" w:fill="D6E3BC" w:themeFill="accent3" w:themeFillTint="66"/>
            <w:vAlign w:val="center"/>
          </w:tcPr>
          <w:p w:rsidR="00C914FC" w:rsidRPr="001C0D6C" w:rsidRDefault="00C914FC" w:rsidP="003459F7">
            <w:pPr>
              <w:jc w:val="center"/>
              <w:rPr>
                <w:b/>
                <w:color w:val="000000"/>
                <w:sz w:val="18"/>
                <w:szCs w:val="18"/>
              </w:rPr>
            </w:pPr>
            <w:r>
              <w:rPr>
                <w:b/>
                <w:color w:val="000000"/>
                <w:sz w:val="18"/>
                <w:szCs w:val="18"/>
              </w:rPr>
              <w:t>-</w:t>
            </w:r>
          </w:p>
        </w:tc>
        <w:tc>
          <w:tcPr>
            <w:tcW w:w="873" w:type="dxa"/>
            <w:gridSpan w:val="2"/>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1C0D6C" w:rsidRDefault="00E87615" w:rsidP="003459F7">
            <w:pPr>
              <w:jc w:val="center"/>
              <w:rPr>
                <w:b/>
                <w:color w:val="000000"/>
                <w:sz w:val="18"/>
                <w:szCs w:val="18"/>
              </w:rPr>
            </w:pPr>
            <w:r>
              <w:rPr>
                <w:b/>
                <w:color w:val="000000" w:themeColor="text1"/>
                <w:sz w:val="22"/>
                <w:szCs w:val="22"/>
              </w:rPr>
              <w:t>1</w:t>
            </w:r>
          </w:p>
        </w:tc>
        <w:tc>
          <w:tcPr>
            <w:tcW w:w="705" w:type="dxa"/>
            <w:tcBorders>
              <w:top w:val="single" w:sz="4" w:space="0" w:color="000000"/>
              <w:left w:val="nil"/>
              <w:bottom w:val="single" w:sz="4" w:space="0" w:color="auto"/>
              <w:right w:val="single" w:sz="4" w:space="0" w:color="000000"/>
            </w:tcBorders>
            <w:shd w:val="clear" w:color="auto" w:fill="FABF8F" w:themeFill="accent6" w:themeFillTint="99"/>
            <w:vAlign w:val="center"/>
          </w:tcPr>
          <w:p w:rsidR="00C914FC" w:rsidRPr="001C0D6C" w:rsidRDefault="00E87615" w:rsidP="003459F7">
            <w:pPr>
              <w:jc w:val="center"/>
              <w:rPr>
                <w:b/>
                <w:color w:val="000000"/>
                <w:sz w:val="18"/>
                <w:szCs w:val="18"/>
              </w:rPr>
            </w:pPr>
            <w:r>
              <w:rPr>
                <w:b/>
                <w:color w:val="000000"/>
                <w:sz w:val="18"/>
                <w:szCs w:val="18"/>
              </w:rPr>
              <w:t>1</w:t>
            </w:r>
          </w:p>
        </w:tc>
        <w:tc>
          <w:tcPr>
            <w:tcW w:w="1687" w:type="dxa"/>
            <w:gridSpan w:val="2"/>
            <w:tcBorders>
              <w:top w:val="single" w:sz="4" w:space="0" w:color="000000"/>
              <w:left w:val="nil"/>
              <w:bottom w:val="single" w:sz="4" w:space="0" w:color="auto"/>
              <w:right w:val="single" w:sz="4" w:space="0" w:color="000000"/>
            </w:tcBorders>
            <w:shd w:val="clear" w:color="auto" w:fill="B2A1C7" w:themeFill="accent4" w:themeFillTint="99"/>
            <w:vAlign w:val="center"/>
          </w:tcPr>
          <w:p w:rsidR="00C914FC" w:rsidRPr="001C0D6C" w:rsidRDefault="00C914FC" w:rsidP="003459F7">
            <w:pPr>
              <w:jc w:val="center"/>
              <w:rPr>
                <w:b/>
                <w:color w:val="000000"/>
                <w:sz w:val="18"/>
                <w:szCs w:val="18"/>
              </w:rPr>
            </w:pPr>
            <w:r w:rsidRPr="00AE44DA">
              <w:rPr>
                <w:color w:val="000000"/>
                <w:sz w:val="18"/>
                <w:szCs w:val="18"/>
              </w:rPr>
              <w:t>SAYISAL</w:t>
            </w:r>
          </w:p>
        </w:tc>
        <w:tc>
          <w:tcPr>
            <w:tcW w:w="1779" w:type="dxa"/>
            <w:tcBorders>
              <w:top w:val="single" w:sz="4" w:space="0" w:color="000000"/>
              <w:left w:val="nil"/>
              <w:bottom w:val="single" w:sz="4" w:space="0" w:color="auto"/>
              <w:right w:val="single" w:sz="4" w:space="0" w:color="000000"/>
            </w:tcBorders>
            <w:shd w:val="clear" w:color="auto" w:fill="B6DDE8" w:themeFill="accent5" w:themeFillTint="66"/>
            <w:vAlign w:val="center"/>
          </w:tcPr>
          <w:p w:rsidR="00C914FC" w:rsidRPr="001C0D6C" w:rsidRDefault="00AC1AEF" w:rsidP="003459F7">
            <w:pPr>
              <w:jc w:val="center"/>
              <w:rPr>
                <w:b/>
                <w:color w:val="000000"/>
                <w:sz w:val="18"/>
                <w:szCs w:val="18"/>
              </w:rPr>
            </w:pPr>
            <w:r>
              <w:rPr>
                <w:bCs/>
                <w:color w:val="000000" w:themeColor="text1"/>
                <w:sz w:val="18"/>
                <w:szCs w:val="18"/>
              </w:rPr>
              <w:t>Yok</w:t>
            </w:r>
          </w:p>
        </w:tc>
      </w:tr>
      <w:tr w:rsidR="00C914FC" w:rsidRPr="00DD2810" w:rsidTr="00974626">
        <w:trPr>
          <w:trHeight w:val="697"/>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C914FC" w:rsidP="00C31754">
            <w:pPr>
              <w:rPr>
                <w:sz w:val="22"/>
                <w:szCs w:val="22"/>
              </w:rPr>
            </w:pPr>
          </w:p>
        </w:tc>
        <w:tc>
          <w:tcPr>
            <w:tcW w:w="11281" w:type="dxa"/>
            <w:gridSpan w:val="18"/>
            <w:tcBorders>
              <w:top w:val="single" w:sz="4" w:space="0" w:color="auto"/>
              <w:left w:val="nil"/>
              <w:right w:val="single" w:sz="4" w:space="0" w:color="000000"/>
            </w:tcBorders>
            <w:shd w:val="clear" w:color="auto" w:fill="auto"/>
            <w:vAlign w:val="center"/>
          </w:tcPr>
          <w:p w:rsidR="002532FB" w:rsidRPr="007025EA" w:rsidRDefault="002532FB" w:rsidP="002532FB">
            <w:pPr>
              <w:jc w:val="both"/>
              <w:rPr>
                <w:b/>
                <w:bCs/>
                <w:color w:val="000000"/>
                <w:u w:val="single"/>
              </w:rPr>
            </w:pPr>
            <w:r w:rsidRPr="007025EA">
              <w:rPr>
                <w:b/>
                <w:color w:val="000000"/>
                <w:u w:val="single"/>
              </w:rPr>
              <w:t>Başvuru Koşulları:</w:t>
            </w:r>
          </w:p>
          <w:p w:rsidR="002532FB" w:rsidRDefault="002532FB" w:rsidP="002532FB">
            <w:pPr>
              <w:rPr>
                <w:bCs/>
                <w:color w:val="000000"/>
                <w:sz w:val="18"/>
                <w:szCs w:val="18"/>
              </w:rPr>
            </w:pPr>
            <w:r>
              <w:rPr>
                <w:b/>
                <w:color w:val="000000"/>
                <w:sz w:val="18"/>
                <w:szCs w:val="18"/>
              </w:rPr>
              <w:t xml:space="preserve">Tezli Yüksek Lisans: </w:t>
            </w:r>
            <w:r w:rsidRPr="003459F7">
              <w:rPr>
                <w:bCs/>
                <w:color w:val="000000"/>
                <w:sz w:val="18"/>
                <w:szCs w:val="18"/>
              </w:rPr>
              <w:t>Ebelik</w:t>
            </w:r>
            <w:r>
              <w:rPr>
                <w:bCs/>
                <w:color w:val="000000"/>
                <w:sz w:val="18"/>
                <w:szCs w:val="18"/>
              </w:rPr>
              <w:t xml:space="preserve"> bölümü lisans mezunları kabul </w:t>
            </w:r>
            <w:r w:rsidRPr="003459F7">
              <w:rPr>
                <w:bCs/>
                <w:color w:val="000000"/>
                <w:sz w:val="18"/>
                <w:szCs w:val="18"/>
              </w:rPr>
              <w:t>edilir.</w:t>
            </w:r>
          </w:p>
          <w:p w:rsidR="00CF60F9" w:rsidRPr="0014696A" w:rsidRDefault="00AC1AEF" w:rsidP="005A492B">
            <w:pPr>
              <w:rPr>
                <w:color w:val="000000"/>
                <w:sz w:val="18"/>
                <w:szCs w:val="18"/>
              </w:rPr>
            </w:pPr>
            <w:r w:rsidRPr="00AC1AEF">
              <w:rPr>
                <w:b/>
                <w:bCs/>
                <w:color w:val="000000"/>
                <w:sz w:val="18"/>
                <w:szCs w:val="18"/>
              </w:rPr>
              <w:t>Doktora:</w:t>
            </w:r>
            <w:r w:rsidRPr="00AC1AEF">
              <w:rPr>
                <w:bCs/>
                <w:color w:val="000000"/>
                <w:sz w:val="18"/>
                <w:szCs w:val="18"/>
              </w:rPr>
              <w:t xml:space="preserve"> Ebelik bölümü lisans mezunu olup, </w:t>
            </w:r>
            <w:r w:rsidR="000E1703">
              <w:rPr>
                <w:bCs/>
                <w:color w:val="000000"/>
                <w:sz w:val="18"/>
                <w:szCs w:val="18"/>
              </w:rPr>
              <w:t xml:space="preserve">Ebelik Anabilim Dalında </w:t>
            </w:r>
            <w:r w:rsidR="005A492B">
              <w:rPr>
                <w:bCs/>
                <w:color w:val="000000"/>
                <w:sz w:val="18"/>
                <w:szCs w:val="18"/>
              </w:rPr>
              <w:t xml:space="preserve">yüksek lisansını yapmış olanlar kabul edilir. </w:t>
            </w:r>
          </w:p>
        </w:tc>
      </w:tr>
      <w:tr w:rsidR="00C914FC" w:rsidRPr="00DD2810" w:rsidTr="00AC0A4E">
        <w:trPr>
          <w:trHeight w:val="27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544166" w:rsidRDefault="00C914FC" w:rsidP="009A0EF3">
            <w:pPr>
              <w:jc w:val="center"/>
              <w:rPr>
                <w:b/>
                <w:bCs/>
                <w:color w:val="000000" w:themeColor="text1"/>
                <w:sz w:val="22"/>
                <w:szCs w:val="22"/>
              </w:rPr>
            </w:pPr>
            <w:r w:rsidRPr="00544166">
              <w:rPr>
                <w:b/>
                <w:bCs/>
                <w:color w:val="000000" w:themeColor="text1"/>
                <w:sz w:val="22"/>
                <w:szCs w:val="22"/>
              </w:rPr>
              <w:t>Fizyoloji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544166" w:rsidRDefault="00C914FC" w:rsidP="000B0407">
            <w:pPr>
              <w:jc w:val="center"/>
              <w:rPr>
                <w:b/>
                <w:color w:val="000000" w:themeColor="text1"/>
                <w:sz w:val="22"/>
                <w:szCs w:val="22"/>
              </w:rPr>
            </w:pPr>
            <w:r w:rsidRPr="00544166">
              <w:rPr>
                <w:b/>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544166" w:rsidRDefault="00AC1AEF" w:rsidP="000B0407">
            <w:pPr>
              <w:jc w:val="center"/>
              <w:rPr>
                <w:b/>
                <w:color w:val="000000" w:themeColor="text1"/>
                <w:sz w:val="22"/>
                <w:szCs w:val="22"/>
              </w:rPr>
            </w:pPr>
            <w:r>
              <w:rPr>
                <w:b/>
                <w:color w:val="000000" w:themeColor="text1"/>
                <w:sz w:val="22"/>
                <w:szCs w:val="22"/>
              </w:rPr>
              <w:t>5</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544166" w:rsidRDefault="00AC1AEF" w:rsidP="000B0407">
            <w:pPr>
              <w:jc w:val="center"/>
              <w:rPr>
                <w:b/>
                <w:color w:val="000000" w:themeColor="text1"/>
                <w:sz w:val="22"/>
                <w:szCs w:val="22"/>
              </w:rPr>
            </w:pPr>
            <w:r>
              <w:rPr>
                <w:b/>
                <w:color w:val="000000" w:themeColor="text1"/>
                <w:sz w:val="22"/>
                <w:szCs w:val="22"/>
              </w:rPr>
              <w:t>4</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tcPr>
          <w:p w:rsidR="00C914FC" w:rsidRPr="00544166" w:rsidRDefault="00C914FC" w:rsidP="000B0407">
            <w:pPr>
              <w:jc w:val="center"/>
              <w:rPr>
                <w:b/>
                <w:color w:val="000000" w:themeColor="text1"/>
                <w:sz w:val="22"/>
                <w:szCs w:val="22"/>
              </w:rPr>
            </w:pPr>
            <w:r w:rsidRPr="00544166">
              <w:rPr>
                <w:b/>
                <w:color w:val="000000" w:themeColor="text1"/>
                <w:sz w:val="22"/>
                <w:szCs w:val="22"/>
              </w:rPr>
              <w:t>-</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C914FC" w:rsidRPr="00544166" w:rsidRDefault="00C914FC" w:rsidP="000B0407">
            <w:pPr>
              <w:jc w:val="center"/>
              <w:rPr>
                <w:b/>
                <w:color w:val="000000" w:themeColor="text1"/>
                <w:sz w:val="22"/>
                <w:szCs w:val="22"/>
              </w:rPr>
            </w:pPr>
            <w:r w:rsidRPr="00544166">
              <w:rPr>
                <w:b/>
                <w:color w:val="000000" w:themeColor="text1"/>
                <w:sz w:val="22"/>
                <w:szCs w:val="22"/>
              </w:rPr>
              <w:t>-</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C914FC" w:rsidRPr="00544166" w:rsidRDefault="00C914FC" w:rsidP="000B0407">
            <w:pPr>
              <w:jc w:val="center"/>
              <w:rPr>
                <w:b/>
                <w:color w:val="000000" w:themeColor="text1"/>
                <w:sz w:val="22"/>
                <w:szCs w:val="22"/>
              </w:rPr>
            </w:pPr>
            <w:r w:rsidRPr="00544166">
              <w:rPr>
                <w:b/>
                <w:color w:val="000000" w:themeColor="text1"/>
                <w:sz w:val="22"/>
                <w:szCs w:val="22"/>
              </w:rPr>
              <w:t>-</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C914FC" w:rsidRPr="00544166" w:rsidRDefault="00C914FC" w:rsidP="000B0407">
            <w:pPr>
              <w:jc w:val="center"/>
              <w:rPr>
                <w:b/>
                <w:color w:val="000000" w:themeColor="text1"/>
                <w:sz w:val="22"/>
                <w:szCs w:val="22"/>
              </w:rPr>
            </w:pPr>
            <w:r w:rsidRPr="00544166">
              <w:rPr>
                <w:b/>
                <w:color w:val="000000" w:themeColor="text1"/>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C914FC" w:rsidRPr="00544166" w:rsidRDefault="009544C8" w:rsidP="000B0407">
            <w:pPr>
              <w:jc w:val="center"/>
              <w:rPr>
                <w:b/>
                <w:color w:val="000000" w:themeColor="text1"/>
                <w:sz w:val="22"/>
                <w:szCs w:val="22"/>
              </w:rPr>
            </w:pPr>
            <w:r>
              <w:rPr>
                <w:b/>
                <w:color w:val="000000" w:themeColor="text1"/>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C914FC" w:rsidRPr="00544166" w:rsidRDefault="00AC1AEF" w:rsidP="000B0407">
            <w:pPr>
              <w:jc w:val="center"/>
              <w:rPr>
                <w:b/>
                <w:color w:val="000000" w:themeColor="text1"/>
                <w:sz w:val="22"/>
                <w:szCs w:val="22"/>
              </w:rPr>
            </w:pPr>
            <w:r>
              <w:rPr>
                <w:b/>
                <w:color w:val="000000" w:themeColor="text1"/>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C914FC" w:rsidRPr="00544166" w:rsidRDefault="00C914FC" w:rsidP="000B0407">
            <w:pPr>
              <w:jc w:val="center"/>
              <w:rPr>
                <w:color w:val="000000" w:themeColor="text1"/>
                <w:sz w:val="18"/>
                <w:szCs w:val="18"/>
              </w:rPr>
            </w:pPr>
            <w:r w:rsidRPr="00544166">
              <w:rPr>
                <w:color w:val="000000" w:themeColor="text1"/>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C914FC" w:rsidRPr="00544166" w:rsidRDefault="00C914FC" w:rsidP="000B0407">
            <w:pPr>
              <w:jc w:val="center"/>
              <w:rPr>
                <w:color w:val="000000" w:themeColor="text1"/>
                <w:sz w:val="18"/>
                <w:szCs w:val="18"/>
              </w:rPr>
            </w:pPr>
            <w:r w:rsidRPr="00544166">
              <w:rPr>
                <w:color w:val="000000" w:themeColor="text1"/>
                <w:sz w:val="18"/>
                <w:szCs w:val="18"/>
              </w:rPr>
              <w:t>Mülakat</w:t>
            </w:r>
          </w:p>
        </w:tc>
      </w:tr>
      <w:tr w:rsidR="00C914FC" w:rsidRPr="00DD2810" w:rsidTr="00544166">
        <w:trPr>
          <w:trHeight w:val="1237"/>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544166" w:rsidRDefault="00C914FC" w:rsidP="009A0EF3">
            <w:pPr>
              <w:jc w:val="center"/>
              <w:rPr>
                <w:b/>
                <w:bCs/>
                <w:color w:val="000000" w:themeColor="text1"/>
                <w:sz w:val="22"/>
                <w:szCs w:val="22"/>
              </w:rPr>
            </w:pPr>
          </w:p>
        </w:tc>
        <w:tc>
          <w:tcPr>
            <w:tcW w:w="11281" w:type="dxa"/>
            <w:gridSpan w:val="18"/>
            <w:tcBorders>
              <w:top w:val="single" w:sz="4" w:space="0" w:color="auto"/>
              <w:left w:val="nil"/>
              <w:right w:val="single" w:sz="4" w:space="0" w:color="auto"/>
            </w:tcBorders>
            <w:shd w:val="clear" w:color="auto" w:fill="auto"/>
            <w:vAlign w:val="center"/>
          </w:tcPr>
          <w:p w:rsidR="00C914FC" w:rsidRPr="00544166" w:rsidRDefault="00C914FC" w:rsidP="007025EA">
            <w:pPr>
              <w:jc w:val="both"/>
              <w:rPr>
                <w:b/>
                <w:bCs/>
                <w:color w:val="000000" w:themeColor="text1"/>
                <w:u w:val="single"/>
              </w:rPr>
            </w:pPr>
            <w:r w:rsidRPr="00544166">
              <w:rPr>
                <w:b/>
                <w:color w:val="000000" w:themeColor="text1"/>
                <w:u w:val="single"/>
              </w:rPr>
              <w:t>Başvuru Koşulları:</w:t>
            </w:r>
          </w:p>
          <w:p w:rsidR="00C914FC" w:rsidRPr="00544166" w:rsidRDefault="00C914FC" w:rsidP="00974A91">
            <w:pPr>
              <w:rPr>
                <w:bCs/>
                <w:color w:val="000000" w:themeColor="text1"/>
                <w:sz w:val="18"/>
                <w:szCs w:val="18"/>
              </w:rPr>
            </w:pPr>
            <w:proofErr w:type="gramStart"/>
            <w:r w:rsidRPr="00544166">
              <w:rPr>
                <w:b/>
                <w:color w:val="000000" w:themeColor="text1"/>
                <w:sz w:val="18"/>
                <w:szCs w:val="18"/>
              </w:rPr>
              <w:t xml:space="preserve">Tezli Yüksek Lisans: </w:t>
            </w:r>
            <w:r w:rsidR="0042610A" w:rsidRPr="0042610A">
              <w:rPr>
                <w:color w:val="000000" w:themeColor="text1"/>
                <w:sz w:val="18"/>
                <w:szCs w:val="18"/>
              </w:rPr>
              <w:t>Tıp Fakültesi Tıbbi Biyolojik Bilimler Bölümü</w:t>
            </w:r>
            <w:r w:rsidR="0042610A">
              <w:rPr>
                <w:color w:val="000000" w:themeColor="text1"/>
                <w:sz w:val="18"/>
                <w:szCs w:val="18"/>
              </w:rPr>
              <w:t>,</w:t>
            </w:r>
            <w:r w:rsidR="0042610A" w:rsidRPr="0042610A">
              <w:rPr>
                <w:color w:val="000000" w:themeColor="text1"/>
                <w:sz w:val="18"/>
                <w:szCs w:val="18"/>
              </w:rPr>
              <w:t xml:space="preserve"> Veteriner Fakültesi</w:t>
            </w:r>
            <w:r w:rsidR="0042610A">
              <w:rPr>
                <w:color w:val="000000" w:themeColor="text1"/>
                <w:sz w:val="18"/>
                <w:szCs w:val="18"/>
              </w:rPr>
              <w:t>,</w:t>
            </w:r>
            <w:r w:rsidR="0042610A">
              <w:rPr>
                <w:b/>
                <w:color w:val="000000" w:themeColor="text1"/>
                <w:sz w:val="18"/>
                <w:szCs w:val="18"/>
              </w:rPr>
              <w:t xml:space="preserve"> </w:t>
            </w:r>
            <w:r w:rsidR="00544166" w:rsidRPr="00544166">
              <w:rPr>
                <w:bCs/>
                <w:color w:val="000000" w:themeColor="text1"/>
                <w:sz w:val="18"/>
                <w:szCs w:val="18"/>
              </w:rPr>
              <w:t>Eczacılık Fakül</w:t>
            </w:r>
            <w:r w:rsidR="00544166">
              <w:rPr>
                <w:bCs/>
                <w:color w:val="000000" w:themeColor="text1"/>
                <w:sz w:val="18"/>
                <w:szCs w:val="18"/>
              </w:rPr>
              <w:t>t</w:t>
            </w:r>
            <w:r w:rsidR="00544166" w:rsidRPr="00544166">
              <w:rPr>
                <w:bCs/>
                <w:color w:val="000000" w:themeColor="text1"/>
                <w:sz w:val="18"/>
                <w:szCs w:val="18"/>
              </w:rPr>
              <w:t>esi</w:t>
            </w:r>
            <w:r w:rsidRPr="00544166">
              <w:rPr>
                <w:bCs/>
                <w:color w:val="000000" w:themeColor="text1"/>
                <w:sz w:val="18"/>
                <w:szCs w:val="18"/>
              </w:rPr>
              <w:t>, Fen Fakültesi</w:t>
            </w:r>
            <w:r w:rsidR="00AC1AEF">
              <w:rPr>
                <w:bCs/>
                <w:color w:val="000000" w:themeColor="text1"/>
                <w:sz w:val="18"/>
                <w:szCs w:val="18"/>
              </w:rPr>
              <w:t xml:space="preserve">, </w:t>
            </w:r>
            <w:r w:rsidRPr="00544166">
              <w:rPr>
                <w:bCs/>
                <w:color w:val="000000" w:themeColor="text1"/>
                <w:sz w:val="18"/>
                <w:szCs w:val="18"/>
              </w:rPr>
              <w:t>Fen-Edebiyat Fakültesi</w:t>
            </w:r>
            <w:r w:rsidR="00AC1AEF">
              <w:rPr>
                <w:bCs/>
                <w:color w:val="000000" w:themeColor="text1"/>
                <w:sz w:val="18"/>
                <w:szCs w:val="18"/>
              </w:rPr>
              <w:t xml:space="preserve"> veya Doğa Bilimleri Fakültesinin </w:t>
            </w:r>
            <w:r w:rsidRPr="00544166">
              <w:rPr>
                <w:bCs/>
                <w:color w:val="000000" w:themeColor="text1"/>
                <w:sz w:val="18"/>
                <w:szCs w:val="18"/>
              </w:rPr>
              <w:t xml:space="preserve">Biyoloji, Moleküler Biyoloji ve Genetik, </w:t>
            </w:r>
            <w:r w:rsidR="00AC1AEF" w:rsidRPr="00544166">
              <w:rPr>
                <w:bCs/>
                <w:color w:val="000000" w:themeColor="text1"/>
                <w:sz w:val="18"/>
                <w:szCs w:val="18"/>
              </w:rPr>
              <w:t xml:space="preserve">Moleküler Biyoloji </w:t>
            </w:r>
            <w:r w:rsidR="00AC1AEF">
              <w:rPr>
                <w:bCs/>
                <w:color w:val="000000" w:themeColor="text1"/>
                <w:sz w:val="18"/>
                <w:szCs w:val="18"/>
              </w:rPr>
              <w:t xml:space="preserve">ve </w:t>
            </w:r>
            <w:proofErr w:type="spellStart"/>
            <w:r w:rsidR="00AC1AEF">
              <w:rPr>
                <w:bCs/>
                <w:color w:val="000000" w:themeColor="text1"/>
                <w:sz w:val="18"/>
                <w:szCs w:val="18"/>
              </w:rPr>
              <w:t>Biyoteknoloji</w:t>
            </w:r>
            <w:proofErr w:type="spellEnd"/>
            <w:r w:rsidR="00AC1AEF">
              <w:rPr>
                <w:bCs/>
                <w:color w:val="000000" w:themeColor="text1"/>
                <w:sz w:val="18"/>
                <w:szCs w:val="18"/>
              </w:rPr>
              <w:t xml:space="preserve"> Bölümü, </w:t>
            </w:r>
            <w:r w:rsidRPr="00544166">
              <w:rPr>
                <w:bCs/>
                <w:color w:val="000000" w:themeColor="text1"/>
                <w:sz w:val="18"/>
                <w:szCs w:val="18"/>
              </w:rPr>
              <w:t xml:space="preserve">Sağlık Yüksekokulu ve Sağlık Bilimleri Fakültesi, </w:t>
            </w:r>
            <w:r w:rsidR="007E77B0">
              <w:rPr>
                <w:bCs/>
                <w:color w:val="000000" w:themeColor="text1"/>
                <w:sz w:val="18"/>
                <w:szCs w:val="18"/>
              </w:rPr>
              <w:t xml:space="preserve">Hemşirelik, </w:t>
            </w:r>
            <w:r w:rsidR="00AC1AEF">
              <w:rPr>
                <w:bCs/>
                <w:color w:val="000000" w:themeColor="text1"/>
                <w:sz w:val="18"/>
                <w:szCs w:val="18"/>
              </w:rPr>
              <w:t xml:space="preserve">Ebelik, </w:t>
            </w:r>
            <w:r w:rsidRPr="00544166">
              <w:rPr>
                <w:bCs/>
                <w:color w:val="000000" w:themeColor="text1"/>
                <w:sz w:val="18"/>
                <w:szCs w:val="18"/>
              </w:rPr>
              <w:t>Beslenme ve Diyetetik</w:t>
            </w:r>
            <w:r w:rsidR="0042610A">
              <w:rPr>
                <w:bCs/>
                <w:color w:val="000000" w:themeColor="text1"/>
                <w:sz w:val="18"/>
                <w:szCs w:val="18"/>
              </w:rPr>
              <w:t xml:space="preserve">, </w:t>
            </w:r>
            <w:r w:rsidR="0042610A" w:rsidRPr="0042610A">
              <w:rPr>
                <w:bCs/>
                <w:color w:val="000000" w:themeColor="text1"/>
                <w:sz w:val="18"/>
                <w:szCs w:val="18"/>
              </w:rPr>
              <w:t>Fizyoterapi ve Rehabilitasyon</w:t>
            </w:r>
            <w:r w:rsidRPr="00544166">
              <w:rPr>
                <w:bCs/>
                <w:color w:val="000000" w:themeColor="text1"/>
                <w:sz w:val="18"/>
                <w:szCs w:val="18"/>
              </w:rPr>
              <w:t xml:space="preserve"> Bölümü lisans mezunları kabul edilir.</w:t>
            </w:r>
            <w:proofErr w:type="gramEnd"/>
          </w:p>
          <w:p w:rsidR="00C914FC" w:rsidRPr="0042610A" w:rsidRDefault="00C914FC" w:rsidP="00962FBF">
            <w:pPr>
              <w:rPr>
                <w:color w:val="000000" w:themeColor="text1"/>
                <w:sz w:val="18"/>
                <w:szCs w:val="18"/>
              </w:rPr>
            </w:pPr>
            <w:r w:rsidRPr="00544166">
              <w:rPr>
                <w:b/>
                <w:color w:val="000000" w:themeColor="text1"/>
                <w:sz w:val="18"/>
                <w:szCs w:val="18"/>
              </w:rPr>
              <w:t>Doktora:</w:t>
            </w:r>
            <w:r w:rsidRPr="00544166">
              <w:rPr>
                <w:color w:val="000000" w:themeColor="text1"/>
                <w:sz w:val="18"/>
                <w:szCs w:val="18"/>
              </w:rPr>
              <w:t xml:space="preserve"> Tıp Fakültesi, Diş Hekimliği Fakültesi, Veteriner Fakültesi mezunları ile Tıp Fizyoloji Yüksek</w:t>
            </w:r>
            <w:r w:rsidR="0042610A">
              <w:rPr>
                <w:color w:val="000000" w:themeColor="text1"/>
                <w:sz w:val="18"/>
                <w:szCs w:val="18"/>
              </w:rPr>
              <w:t xml:space="preserve"> Lisans mezunları kabul edilir.</w:t>
            </w:r>
          </w:p>
        </w:tc>
      </w:tr>
      <w:tr w:rsidR="00C914FC" w:rsidRPr="00DD2810" w:rsidTr="00AC0A4E">
        <w:trPr>
          <w:trHeight w:val="27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4FC" w:rsidRPr="00D0784E" w:rsidRDefault="00C914FC" w:rsidP="009A0EF3">
            <w:pPr>
              <w:jc w:val="center"/>
              <w:rPr>
                <w:b/>
                <w:sz w:val="22"/>
                <w:szCs w:val="22"/>
              </w:rPr>
            </w:pPr>
            <w:r w:rsidRPr="00D0784E">
              <w:rPr>
                <w:b/>
                <w:bCs/>
                <w:sz w:val="22"/>
                <w:szCs w:val="22"/>
              </w:rPr>
              <w:t>Fizyoterapi ve Rehabilitasyon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C914FC" w:rsidP="000B0407">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C914FC" w:rsidP="004D20FF">
            <w:pPr>
              <w:jc w:val="center"/>
              <w:rPr>
                <w:b/>
                <w:color w:val="000000"/>
                <w:sz w:val="22"/>
                <w:szCs w:val="22"/>
              </w:rPr>
            </w:pPr>
            <w:r>
              <w:rPr>
                <w:b/>
                <w:color w:val="000000"/>
                <w:sz w:val="22"/>
                <w:szCs w:val="22"/>
              </w:rPr>
              <w:t>2</w:t>
            </w:r>
          </w:p>
        </w:tc>
        <w:tc>
          <w:tcPr>
            <w:tcW w:w="1023"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705"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707"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748"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914FC" w:rsidRPr="00CA2063" w:rsidRDefault="00E87615" w:rsidP="000B0407">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914FC" w:rsidRPr="00CA2063" w:rsidRDefault="00E87615" w:rsidP="000B0407">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C914FC" w:rsidRPr="00AE44DA" w:rsidRDefault="00C914FC" w:rsidP="000B0407">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914FC" w:rsidRPr="00AE44DA" w:rsidRDefault="00C914FC" w:rsidP="000B0407">
            <w:pPr>
              <w:jc w:val="center"/>
              <w:rPr>
                <w:color w:val="000000"/>
                <w:sz w:val="18"/>
                <w:szCs w:val="18"/>
              </w:rPr>
            </w:pPr>
            <w:r>
              <w:rPr>
                <w:color w:val="000000"/>
                <w:sz w:val="18"/>
                <w:szCs w:val="18"/>
              </w:rPr>
              <w:t>Yok</w:t>
            </w:r>
          </w:p>
        </w:tc>
      </w:tr>
      <w:tr w:rsidR="00C914FC" w:rsidRPr="00DD2810" w:rsidTr="00974626">
        <w:trPr>
          <w:trHeight w:val="1018"/>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4FC" w:rsidRPr="00D0784E" w:rsidRDefault="00C914FC" w:rsidP="009A0EF3">
            <w:pPr>
              <w:jc w:val="center"/>
              <w:rPr>
                <w:sz w:val="22"/>
                <w:szCs w:val="22"/>
              </w:rPr>
            </w:pPr>
          </w:p>
        </w:tc>
        <w:tc>
          <w:tcPr>
            <w:tcW w:w="11281" w:type="dxa"/>
            <w:gridSpan w:val="18"/>
            <w:tcBorders>
              <w:top w:val="single" w:sz="4" w:space="0" w:color="auto"/>
              <w:left w:val="nil"/>
              <w:right w:val="single" w:sz="4" w:space="0" w:color="000000"/>
            </w:tcBorders>
            <w:shd w:val="clear" w:color="auto" w:fill="auto"/>
            <w:vAlign w:val="center"/>
            <w:hideMark/>
          </w:tcPr>
          <w:p w:rsidR="00C914FC" w:rsidRPr="007025EA" w:rsidRDefault="00C914FC" w:rsidP="007025EA">
            <w:pPr>
              <w:jc w:val="both"/>
              <w:rPr>
                <w:b/>
                <w:bCs/>
                <w:color w:val="000000"/>
                <w:u w:val="single"/>
              </w:rPr>
            </w:pPr>
            <w:r w:rsidRPr="007025EA">
              <w:rPr>
                <w:b/>
                <w:color w:val="000000"/>
                <w:u w:val="single"/>
              </w:rPr>
              <w:t>Başvuru Koşulları:</w:t>
            </w:r>
          </w:p>
          <w:p w:rsidR="00C914FC" w:rsidRPr="00AE44DA" w:rsidRDefault="00C914FC" w:rsidP="00860A4C">
            <w:pPr>
              <w:rPr>
                <w:color w:val="000000"/>
                <w:sz w:val="18"/>
                <w:szCs w:val="18"/>
              </w:rPr>
            </w:pPr>
            <w:r>
              <w:rPr>
                <w:b/>
                <w:color w:val="000000"/>
                <w:sz w:val="18"/>
                <w:szCs w:val="18"/>
              </w:rPr>
              <w:t xml:space="preserve">Tezli Yüksek Lisans: </w:t>
            </w:r>
            <w:r w:rsidR="0036456B">
              <w:rPr>
                <w:color w:val="000000"/>
                <w:sz w:val="18"/>
                <w:szCs w:val="18"/>
              </w:rPr>
              <w:t xml:space="preserve">Fizik Tedavi ve </w:t>
            </w:r>
            <w:r w:rsidR="0036456B" w:rsidRPr="00AE44DA">
              <w:rPr>
                <w:color w:val="000000"/>
                <w:sz w:val="18"/>
                <w:szCs w:val="18"/>
              </w:rPr>
              <w:t>Rehabilitasyon</w:t>
            </w:r>
            <w:r w:rsidR="0036456B">
              <w:rPr>
                <w:color w:val="000000"/>
                <w:sz w:val="18"/>
                <w:szCs w:val="18"/>
              </w:rPr>
              <w:t xml:space="preserve"> veya </w:t>
            </w:r>
            <w:r w:rsidR="0036456B" w:rsidRPr="00AE44DA">
              <w:rPr>
                <w:color w:val="000000"/>
                <w:sz w:val="18"/>
                <w:szCs w:val="18"/>
              </w:rPr>
              <w:t>Fizyoterapi ve Rehabilitasyon</w:t>
            </w:r>
            <w:r w:rsidR="0036456B">
              <w:rPr>
                <w:color w:val="000000"/>
                <w:sz w:val="18"/>
                <w:szCs w:val="18"/>
              </w:rPr>
              <w:t xml:space="preserve"> </w:t>
            </w:r>
            <w:r w:rsidRPr="00AE44DA">
              <w:rPr>
                <w:color w:val="000000"/>
                <w:sz w:val="18"/>
                <w:szCs w:val="18"/>
              </w:rPr>
              <w:t>Bölümü Lisans mezunları kabul edilir.</w:t>
            </w:r>
          </w:p>
          <w:p w:rsidR="00C914FC" w:rsidRPr="00AE44DA" w:rsidRDefault="00C914FC" w:rsidP="00535D66">
            <w:pPr>
              <w:rPr>
                <w:color w:val="000000"/>
                <w:sz w:val="18"/>
                <w:szCs w:val="18"/>
              </w:rPr>
            </w:pPr>
            <w:r w:rsidRPr="001C0D6C">
              <w:rPr>
                <w:b/>
                <w:color w:val="000000"/>
                <w:sz w:val="18"/>
                <w:szCs w:val="18"/>
              </w:rPr>
              <w:t xml:space="preserve">Doktora: </w:t>
            </w:r>
            <w:r w:rsidR="009544C8">
              <w:rPr>
                <w:color w:val="000000"/>
                <w:sz w:val="18"/>
                <w:szCs w:val="18"/>
              </w:rPr>
              <w:t xml:space="preserve">Fizik Tedavi ve </w:t>
            </w:r>
            <w:r w:rsidR="009544C8" w:rsidRPr="00AE44DA">
              <w:rPr>
                <w:color w:val="000000"/>
                <w:sz w:val="18"/>
                <w:szCs w:val="18"/>
              </w:rPr>
              <w:t>Rehabilitasyon</w:t>
            </w:r>
            <w:r w:rsidR="009544C8">
              <w:rPr>
                <w:color w:val="000000"/>
                <w:sz w:val="18"/>
                <w:szCs w:val="18"/>
              </w:rPr>
              <w:t xml:space="preserve"> veya </w:t>
            </w:r>
            <w:r w:rsidR="009544C8" w:rsidRPr="00AE44DA">
              <w:rPr>
                <w:color w:val="000000"/>
                <w:sz w:val="18"/>
                <w:szCs w:val="18"/>
              </w:rPr>
              <w:t>Fizyoterapi ve Rehabilitasyon</w:t>
            </w:r>
            <w:r w:rsidR="00B34CFE">
              <w:rPr>
                <w:color w:val="000000"/>
                <w:sz w:val="18"/>
                <w:szCs w:val="18"/>
              </w:rPr>
              <w:t xml:space="preserve"> Bölümü</w:t>
            </w:r>
            <w:r w:rsidR="009544C8">
              <w:rPr>
                <w:color w:val="000000"/>
                <w:sz w:val="18"/>
                <w:szCs w:val="18"/>
              </w:rPr>
              <w:t xml:space="preserve"> l</w:t>
            </w:r>
            <w:r w:rsidR="009544C8" w:rsidRPr="00AE44DA">
              <w:rPr>
                <w:color w:val="000000"/>
                <w:sz w:val="18"/>
                <w:szCs w:val="18"/>
              </w:rPr>
              <w:t>isans</w:t>
            </w:r>
            <w:r>
              <w:rPr>
                <w:color w:val="000000"/>
                <w:sz w:val="18"/>
                <w:szCs w:val="18"/>
              </w:rPr>
              <w:t xml:space="preserve"> mezunu olup</w:t>
            </w:r>
            <w:r w:rsidR="007E77B0">
              <w:rPr>
                <w:color w:val="000000"/>
                <w:sz w:val="18"/>
                <w:szCs w:val="18"/>
              </w:rPr>
              <w:t>,</w:t>
            </w:r>
            <w:r>
              <w:rPr>
                <w:color w:val="000000"/>
                <w:sz w:val="18"/>
                <w:szCs w:val="18"/>
              </w:rPr>
              <w:t xml:space="preserve"> Sağlık Bilimleri Enstitüsü Fizik Tedavi ve </w:t>
            </w:r>
            <w:r w:rsidRPr="00AE44DA">
              <w:rPr>
                <w:color w:val="000000"/>
                <w:sz w:val="18"/>
                <w:szCs w:val="18"/>
              </w:rPr>
              <w:t>Rehabilitasyon</w:t>
            </w:r>
            <w:r>
              <w:rPr>
                <w:color w:val="000000"/>
                <w:sz w:val="18"/>
                <w:szCs w:val="18"/>
              </w:rPr>
              <w:t xml:space="preserve"> veya </w:t>
            </w:r>
            <w:r w:rsidRPr="00AE44DA">
              <w:rPr>
                <w:color w:val="000000"/>
                <w:sz w:val="18"/>
                <w:szCs w:val="18"/>
              </w:rPr>
              <w:t>Fizyoterapi ve Rehabilitasyon</w:t>
            </w:r>
            <w:r>
              <w:rPr>
                <w:color w:val="000000"/>
                <w:sz w:val="18"/>
                <w:szCs w:val="18"/>
              </w:rPr>
              <w:t xml:space="preserve"> alanında </w:t>
            </w:r>
            <w:r w:rsidRPr="00AE44DA">
              <w:rPr>
                <w:color w:val="000000"/>
                <w:sz w:val="18"/>
                <w:szCs w:val="18"/>
              </w:rPr>
              <w:t xml:space="preserve">yüksek lisans </w:t>
            </w:r>
            <w:r w:rsidR="00FE1C48">
              <w:rPr>
                <w:color w:val="000000" w:themeColor="text1"/>
                <w:sz w:val="18"/>
                <w:szCs w:val="18"/>
              </w:rPr>
              <w:t>mezunları</w:t>
            </w:r>
            <w:r w:rsidR="00F10FB1">
              <w:rPr>
                <w:color w:val="000000" w:themeColor="text1"/>
                <w:sz w:val="18"/>
                <w:szCs w:val="18"/>
              </w:rPr>
              <w:t xml:space="preserve"> kabul edilir</w:t>
            </w:r>
            <w:r w:rsidRPr="00AE44DA">
              <w:rPr>
                <w:color w:val="000000"/>
                <w:sz w:val="18"/>
                <w:szCs w:val="18"/>
              </w:rPr>
              <w:t>.</w:t>
            </w:r>
          </w:p>
        </w:tc>
      </w:tr>
      <w:tr w:rsidR="00C914FC" w:rsidRPr="00DD2810" w:rsidTr="00AC0A4E">
        <w:trPr>
          <w:trHeight w:val="26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F10FB1" w:rsidRDefault="00F10FB1" w:rsidP="00F10FB1">
            <w:pPr>
              <w:jc w:val="center"/>
              <w:rPr>
                <w:b/>
                <w:sz w:val="22"/>
                <w:szCs w:val="22"/>
              </w:rPr>
            </w:pPr>
            <w:r>
              <w:rPr>
                <w:b/>
                <w:sz w:val="22"/>
                <w:szCs w:val="22"/>
              </w:rPr>
              <w:t xml:space="preserve">Halk Sağlığı </w:t>
            </w:r>
            <w:r w:rsidR="00C914FC">
              <w:rPr>
                <w:b/>
                <w:sz w:val="22"/>
                <w:szCs w:val="22"/>
              </w:rPr>
              <w:t>Anab</w:t>
            </w:r>
            <w:r w:rsidR="00C914FC" w:rsidRPr="00D0784E">
              <w:rPr>
                <w:b/>
                <w:sz w:val="22"/>
                <w:szCs w:val="22"/>
              </w:rPr>
              <w:t>ilim Dalı</w:t>
            </w:r>
            <w:r>
              <w:rPr>
                <w:b/>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F10FB1" w:rsidP="000B0407">
            <w:pPr>
              <w:jc w:val="center"/>
              <w:rPr>
                <w:b/>
                <w:color w:val="000000"/>
                <w:sz w:val="22"/>
                <w:szCs w:val="22"/>
              </w:rPr>
            </w:pPr>
            <w:r>
              <w:rPr>
                <w:b/>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914FC" w:rsidRPr="00CA2063" w:rsidRDefault="00F10FB1" w:rsidP="000B0407">
            <w:pPr>
              <w:jc w:val="center"/>
              <w:rPr>
                <w:b/>
                <w:color w:val="000000"/>
                <w:sz w:val="22"/>
                <w:szCs w:val="22"/>
              </w:rPr>
            </w:pPr>
            <w:r>
              <w:rPr>
                <w:b/>
                <w:color w:val="000000"/>
                <w:sz w:val="22"/>
                <w:szCs w:val="22"/>
              </w:rPr>
              <w:t>3</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C914FC" w:rsidRPr="00CA2063" w:rsidRDefault="00C914FC" w:rsidP="000B0407">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C914FC" w:rsidRPr="00CA2063" w:rsidRDefault="00F10FB1" w:rsidP="000B0407">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914FC" w:rsidRPr="00CA2063" w:rsidRDefault="00F10FB1" w:rsidP="000B0407">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914FC" w:rsidRPr="00CA2063" w:rsidRDefault="00F10FB1" w:rsidP="000B0407">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914FC" w:rsidRPr="00CA2063" w:rsidRDefault="00E87615" w:rsidP="000B0407">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914FC" w:rsidRPr="00CA2063" w:rsidRDefault="00E87615" w:rsidP="000B0407">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C914FC" w:rsidRPr="00AE44DA" w:rsidRDefault="00C914FC" w:rsidP="000B0407">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914FC" w:rsidRPr="00AE44DA" w:rsidRDefault="00F10FB1" w:rsidP="000B0407">
            <w:pPr>
              <w:jc w:val="center"/>
              <w:rPr>
                <w:color w:val="000000"/>
                <w:sz w:val="18"/>
                <w:szCs w:val="18"/>
              </w:rPr>
            </w:pPr>
            <w:r w:rsidRPr="00AE44DA">
              <w:rPr>
                <w:color w:val="000000"/>
                <w:sz w:val="18"/>
                <w:szCs w:val="18"/>
              </w:rPr>
              <w:t>Yazılı + Mülakat</w:t>
            </w:r>
          </w:p>
        </w:tc>
      </w:tr>
      <w:tr w:rsidR="00F10FB1" w:rsidRPr="00DD2810" w:rsidTr="00181C71">
        <w:trPr>
          <w:trHeight w:val="966"/>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10FB1" w:rsidRDefault="00F10FB1" w:rsidP="004D20FF">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F10FB1" w:rsidRPr="007025EA" w:rsidRDefault="00F10FB1" w:rsidP="00F10FB1">
            <w:pPr>
              <w:jc w:val="both"/>
              <w:rPr>
                <w:b/>
                <w:bCs/>
                <w:color w:val="000000"/>
                <w:u w:val="single"/>
              </w:rPr>
            </w:pPr>
            <w:r w:rsidRPr="007025EA">
              <w:rPr>
                <w:b/>
                <w:color w:val="000000"/>
                <w:u w:val="single"/>
              </w:rPr>
              <w:t>Başvuru Koşulları:</w:t>
            </w:r>
          </w:p>
          <w:p w:rsidR="00181C71" w:rsidRPr="00181C71" w:rsidRDefault="00181C71" w:rsidP="00181C71">
            <w:pPr>
              <w:rPr>
                <w:b/>
                <w:sz w:val="18"/>
                <w:szCs w:val="18"/>
              </w:rPr>
            </w:pPr>
            <w:r>
              <w:rPr>
                <w:b/>
                <w:sz w:val="18"/>
                <w:szCs w:val="18"/>
              </w:rPr>
              <w:t xml:space="preserve">Tezli </w:t>
            </w:r>
            <w:r w:rsidRPr="00181C71">
              <w:rPr>
                <w:b/>
                <w:sz w:val="18"/>
                <w:szCs w:val="18"/>
              </w:rPr>
              <w:t xml:space="preserve">Yüksek Lisans: </w:t>
            </w:r>
            <w:r w:rsidRPr="00181C71">
              <w:rPr>
                <w:sz w:val="18"/>
                <w:szCs w:val="18"/>
              </w:rPr>
              <w:t>Sağlık bilimlerinde veya halk sağlığının temel ve uygulamalı dalları ile ilgili alanlarda lisans diplomasına sahip olmak.</w:t>
            </w:r>
          </w:p>
          <w:p w:rsidR="00F10FB1" w:rsidRPr="00AE44DA" w:rsidRDefault="00181C71" w:rsidP="00181C71">
            <w:pPr>
              <w:rPr>
                <w:color w:val="000000"/>
                <w:sz w:val="18"/>
                <w:szCs w:val="18"/>
              </w:rPr>
            </w:pPr>
            <w:r w:rsidRPr="00181C71">
              <w:rPr>
                <w:b/>
                <w:sz w:val="18"/>
                <w:szCs w:val="18"/>
              </w:rPr>
              <w:t xml:space="preserve">Doktora: </w:t>
            </w:r>
            <w:r w:rsidRPr="00181C71">
              <w:rPr>
                <w:sz w:val="18"/>
                <w:szCs w:val="18"/>
              </w:rPr>
              <w:t>Tıp Fakültesi mezunu veya tıp programı olan halk sağlığında yüksek lisans yapmış olmak veya halk sağlığının temel ve uygulamalı dalları ile ilgili sağlık bilimlerinde yüksek lisans derecesi almış olmak</w:t>
            </w:r>
            <w:r w:rsidR="00F10FB1" w:rsidRPr="00181C71">
              <w:rPr>
                <w:sz w:val="18"/>
                <w:szCs w:val="18"/>
              </w:rPr>
              <w:t>.</w:t>
            </w:r>
          </w:p>
        </w:tc>
      </w:tr>
      <w:tr w:rsidR="00F10FB1" w:rsidRPr="00DD2810" w:rsidTr="00AC0A4E">
        <w:trPr>
          <w:trHeight w:val="261"/>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10FB1" w:rsidRDefault="00F10FB1" w:rsidP="00F10FB1">
            <w:pPr>
              <w:jc w:val="center"/>
              <w:rPr>
                <w:b/>
                <w:sz w:val="22"/>
                <w:szCs w:val="22"/>
              </w:rPr>
            </w:pPr>
            <w:r>
              <w:rPr>
                <w:b/>
                <w:sz w:val="22"/>
                <w:szCs w:val="22"/>
              </w:rPr>
              <w:t>Hemşirelik Anab</w:t>
            </w:r>
            <w:r w:rsidRPr="00D0784E">
              <w:rPr>
                <w:b/>
                <w:sz w:val="22"/>
                <w:szCs w:val="22"/>
              </w:rPr>
              <w:t>ilim Dalı</w:t>
            </w:r>
            <w:r>
              <w:rPr>
                <w:b/>
                <w:sz w:val="22"/>
                <w:szCs w:val="22"/>
              </w:rPr>
              <w:t xml:space="preserve"> </w:t>
            </w:r>
          </w:p>
          <w:p w:rsidR="00F10FB1" w:rsidRDefault="00F10FB1" w:rsidP="00F10FB1">
            <w:pPr>
              <w:jc w:val="center"/>
              <w:rPr>
                <w:b/>
                <w:sz w:val="22"/>
                <w:szCs w:val="22"/>
              </w:rPr>
            </w:pPr>
            <w:r>
              <w:rPr>
                <w:b/>
                <w:sz w:val="22"/>
                <w:szCs w:val="22"/>
              </w:rPr>
              <w:t xml:space="preserve">Cerrahi Hastalıkları </w:t>
            </w:r>
            <w:r w:rsidRPr="00D0784E">
              <w:rPr>
                <w:b/>
                <w:sz w:val="22"/>
                <w:szCs w:val="22"/>
              </w:rPr>
              <w:t>Hemşireliği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10FB1" w:rsidRPr="00CA2063" w:rsidRDefault="00F10FB1" w:rsidP="00F10FB1">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10FB1" w:rsidRPr="00CA2063" w:rsidRDefault="00F10FB1" w:rsidP="00F10FB1">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10FB1" w:rsidRPr="00CA2063" w:rsidRDefault="00F10FB1" w:rsidP="00F10FB1">
            <w:pPr>
              <w:jc w:val="center"/>
              <w:rPr>
                <w:b/>
                <w:color w:val="000000"/>
                <w:sz w:val="22"/>
                <w:szCs w:val="22"/>
              </w:rPr>
            </w:pPr>
            <w:r>
              <w:rPr>
                <w:b/>
                <w:color w:val="000000"/>
                <w:sz w:val="22"/>
                <w:szCs w:val="22"/>
              </w:rPr>
              <w:t>1</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F10FB1" w:rsidRPr="00CA2063" w:rsidRDefault="00F10FB1" w:rsidP="00F10FB1">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F10FB1" w:rsidRPr="00CA2063" w:rsidRDefault="00974626" w:rsidP="00F10FB1">
            <w:pPr>
              <w:jc w:val="center"/>
              <w:rPr>
                <w:b/>
                <w:color w:val="000000"/>
                <w:sz w:val="22"/>
                <w:szCs w:val="22"/>
              </w:rPr>
            </w:pPr>
            <w:r>
              <w:rPr>
                <w:b/>
                <w:color w:val="000000"/>
                <w:sz w:val="22"/>
                <w:szCs w:val="22"/>
              </w:rPr>
              <w:t>1</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F10FB1" w:rsidRPr="00CA2063" w:rsidRDefault="00F10FB1" w:rsidP="00F10FB1">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F10FB1" w:rsidRPr="00CA2063" w:rsidRDefault="00974626" w:rsidP="00F10FB1">
            <w:pPr>
              <w:jc w:val="center"/>
              <w:rPr>
                <w:b/>
                <w:color w:val="000000"/>
                <w:sz w:val="22"/>
                <w:szCs w:val="22"/>
              </w:rPr>
            </w:pPr>
            <w:r>
              <w:rPr>
                <w:b/>
                <w:color w:val="000000"/>
                <w:sz w:val="22"/>
                <w:szCs w:val="22"/>
              </w:rPr>
              <w:t>1</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F10FB1" w:rsidRPr="00CA2063" w:rsidRDefault="00E87615" w:rsidP="00F10FB1">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F10FB1" w:rsidRPr="00CA2063" w:rsidRDefault="00E87615" w:rsidP="00F10FB1">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10FB1" w:rsidRPr="00AE44DA" w:rsidRDefault="00F10FB1" w:rsidP="00F10FB1">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F10FB1" w:rsidRPr="00AE44DA" w:rsidRDefault="00F10FB1" w:rsidP="00F10FB1">
            <w:pPr>
              <w:jc w:val="center"/>
              <w:rPr>
                <w:color w:val="000000"/>
                <w:sz w:val="18"/>
                <w:szCs w:val="18"/>
              </w:rPr>
            </w:pPr>
            <w:r w:rsidRPr="00AE44DA">
              <w:rPr>
                <w:color w:val="000000"/>
                <w:sz w:val="18"/>
                <w:szCs w:val="18"/>
              </w:rPr>
              <w:t>Yok</w:t>
            </w:r>
          </w:p>
        </w:tc>
      </w:tr>
      <w:tr w:rsidR="00C914FC" w:rsidRPr="00DD2810" w:rsidTr="00974626">
        <w:trPr>
          <w:trHeight w:val="1435"/>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C914FC" w:rsidP="009A0EF3">
            <w:pPr>
              <w:jc w:val="center"/>
              <w:rPr>
                <w:b/>
                <w:bCs/>
                <w:sz w:val="22"/>
                <w:szCs w:val="22"/>
              </w:rPr>
            </w:pPr>
          </w:p>
        </w:tc>
        <w:tc>
          <w:tcPr>
            <w:tcW w:w="11281" w:type="dxa"/>
            <w:gridSpan w:val="18"/>
            <w:tcBorders>
              <w:top w:val="single" w:sz="4" w:space="0" w:color="auto"/>
              <w:left w:val="nil"/>
              <w:bottom w:val="single" w:sz="4" w:space="0" w:color="auto"/>
              <w:right w:val="single" w:sz="4" w:space="0" w:color="000000"/>
            </w:tcBorders>
            <w:shd w:val="clear" w:color="auto" w:fill="auto"/>
            <w:vAlign w:val="center"/>
            <w:hideMark/>
          </w:tcPr>
          <w:p w:rsidR="00C914FC" w:rsidRPr="007025EA" w:rsidRDefault="00C914FC" w:rsidP="007025EA">
            <w:pPr>
              <w:jc w:val="both"/>
              <w:rPr>
                <w:b/>
                <w:bCs/>
                <w:color w:val="000000"/>
                <w:u w:val="single"/>
              </w:rPr>
            </w:pPr>
            <w:r w:rsidRPr="007025EA">
              <w:rPr>
                <w:b/>
                <w:color w:val="000000"/>
                <w:u w:val="single"/>
              </w:rPr>
              <w:t>Başvuru Koşulları:</w:t>
            </w:r>
          </w:p>
          <w:p w:rsidR="00FC5B50" w:rsidRDefault="00FC5B50" w:rsidP="00B47A53">
            <w:pPr>
              <w:rPr>
                <w:b/>
                <w:sz w:val="18"/>
                <w:szCs w:val="18"/>
              </w:rPr>
            </w:pPr>
            <w:r w:rsidRPr="00544166">
              <w:rPr>
                <w:b/>
                <w:color w:val="000000" w:themeColor="text1"/>
                <w:sz w:val="18"/>
                <w:szCs w:val="18"/>
              </w:rPr>
              <w:t xml:space="preserve">Tezli </w:t>
            </w:r>
            <w:r w:rsidRPr="00FC5B50">
              <w:rPr>
                <w:b/>
                <w:sz w:val="18"/>
                <w:szCs w:val="18"/>
              </w:rPr>
              <w:t xml:space="preserve">Yüksek Lisans: </w:t>
            </w:r>
            <w:r w:rsidRPr="00FC5B50">
              <w:rPr>
                <w:sz w:val="18"/>
                <w:szCs w:val="18"/>
              </w:rPr>
              <w:t>Hemşirelik bölümü mezunları ile Sağlık Memurluğu bölümü mezunları kabul edilir</w:t>
            </w:r>
          </w:p>
          <w:p w:rsidR="00B47A53" w:rsidRDefault="00B47A53" w:rsidP="00B47A53">
            <w:pPr>
              <w:rPr>
                <w:sz w:val="18"/>
                <w:szCs w:val="18"/>
              </w:rPr>
            </w:pPr>
            <w:r w:rsidRPr="00B47A53">
              <w:rPr>
                <w:b/>
                <w:sz w:val="18"/>
                <w:szCs w:val="18"/>
              </w:rPr>
              <w:t>Doktora:</w:t>
            </w:r>
            <w:r w:rsidRPr="00B47A53">
              <w:rPr>
                <w:sz w:val="18"/>
                <w:szCs w:val="18"/>
              </w:rPr>
              <w:t xml:space="preserve"> </w:t>
            </w:r>
            <w:r w:rsidR="00234EB2">
              <w:rPr>
                <w:sz w:val="18"/>
                <w:szCs w:val="18"/>
              </w:rPr>
              <w:t>Hemşirelik Anabilim Dalının</w:t>
            </w:r>
            <w:r w:rsidR="00234EB2" w:rsidRPr="00B47A53">
              <w:rPr>
                <w:sz w:val="18"/>
                <w:szCs w:val="18"/>
              </w:rPr>
              <w:t xml:space="preserve"> herhangi bir programda yüksek lisans mezunları kabul edilir.</w:t>
            </w:r>
            <w:r w:rsidRPr="00B47A53">
              <w:rPr>
                <w:sz w:val="18"/>
                <w:szCs w:val="18"/>
              </w:rPr>
              <w:t xml:space="preserve"> </w:t>
            </w:r>
          </w:p>
          <w:p w:rsidR="00B47A53" w:rsidRPr="00B47A53" w:rsidRDefault="00B47A53" w:rsidP="00B47A53">
            <w:pPr>
              <w:rPr>
                <w:sz w:val="18"/>
                <w:szCs w:val="18"/>
              </w:rPr>
            </w:pPr>
            <w:r w:rsidRPr="00B47A53">
              <w:rPr>
                <w:b/>
                <w:sz w:val="18"/>
                <w:szCs w:val="18"/>
              </w:rPr>
              <w:t>Not:</w:t>
            </w:r>
            <w:r w:rsidRPr="00B47A53">
              <w:rPr>
                <w:sz w:val="18"/>
                <w:szCs w:val="18"/>
              </w:rPr>
              <w:t xml:space="preserve"> Cerrahi Hastalıklar Hemşireliği Tezli Yüksek Lisans mezunları hariç başvuruda bulunacak diğer</w:t>
            </w:r>
            <w:r w:rsidR="009E5BE6">
              <w:rPr>
                <w:sz w:val="18"/>
                <w:szCs w:val="18"/>
              </w:rPr>
              <w:t xml:space="preserve"> hemşirelik yüksek lisans</w:t>
            </w:r>
            <w:r w:rsidRPr="00B47A53">
              <w:rPr>
                <w:sz w:val="18"/>
                <w:szCs w:val="18"/>
              </w:rPr>
              <w:t xml:space="preserve"> program</w:t>
            </w:r>
            <w:r w:rsidR="009E5BE6">
              <w:rPr>
                <w:sz w:val="18"/>
                <w:szCs w:val="18"/>
              </w:rPr>
              <w:t>ı</w:t>
            </w:r>
            <w:r w:rsidRPr="00B47A53">
              <w:rPr>
                <w:sz w:val="18"/>
                <w:szCs w:val="18"/>
              </w:rPr>
              <w:t xml:space="preserve"> mezunlarına </w:t>
            </w:r>
            <w:r w:rsidR="00612A62">
              <w:rPr>
                <w:sz w:val="18"/>
                <w:szCs w:val="18"/>
              </w:rPr>
              <w:t xml:space="preserve">2 (İki) Dönem </w:t>
            </w:r>
            <w:r w:rsidRPr="00B47A53">
              <w:rPr>
                <w:sz w:val="18"/>
                <w:szCs w:val="18"/>
              </w:rPr>
              <w:t xml:space="preserve">Bilimsel </w:t>
            </w:r>
            <w:r w:rsidRPr="00B47A53">
              <w:rPr>
                <w:color w:val="000000" w:themeColor="text1"/>
                <w:sz w:val="18"/>
                <w:szCs w:val="18"/>
              </w:rPr>
              <w:t>Hazırlık programı uygulanacaktır.</w:t>
            </w:r>
          </w:p>
          <w:p w:rsidR="0045520B" w:rsidRPr="00AE44DA" w:rsidRDefault="00B47A53" w:rsidP="00B47A53">
            <w:pPr>
              <w:rPr>
                <w:color w:val="000000"/>
                <w:sz w:val="18"/>
                <w:szCs w:val="18"/>
              </w:rPr>
            </w:pPr>
            <w:r w:rsidRPr="00B47A53">
              <w:rPr>
                <w:b/>
                <w:sz w:val="18"/>
                <w:szCs w:val="18"/>
              </w:rPr>
              <w:t xml:space="preserve">Yatay Geçiş Doktora: </w:t>
            </w:r>
            <w:r w:rsidRPr="00B47A53">
              <w:rPr>
                <w:sz w:val="18"/>
                <w:szCs w:val="18"/>
              </w:rPr>
              <w:t>Cerrahi Hastalıkları Hemşireliği Doktora Programına kayıtlı</w:t>
            </w:r>
            <w:r w:rsidR="00612A62">
              <w:rPr>
                <w:sz w:val="18"/>
                <w:szCs w:val="18"/>
              </w:rPr>
              <w:t xml:space="preserve"> olanlar </w:t>
            </w:r>
            <w:r w:rsidR="00612A62" w:rsidRPr="00B47A53">
              <w:rPr>
                <w:sz w:val="18"/>
                <w:szCs w:val="18"/>
              </w:rPr>
              <w:t>veya</w:t>
            </w:r>
            <w:r w:rsidRPr="00B47A53">
              <w:rPr>
                <w:sz w:val="18"/>
                <w:szCs w:val="18"/>
              </w:rPr>
              <w:t xml:space="preserve"> Hemşirelik Anabilim Dalında % 70 ağırlıklı Cerrahi Hastalıkları Hemşireliği Dersi aldığını belgelendirenler başvuruda bulunabilir.</w:t>
            </w:r>
          </w:p>
        </w:tc>
      </w:tr>
      <w:tr w:rsidR="00974626" w:rsidRPr="00DD2810" w:rsidTr="00AC0A4E">
        <w:trPr>
          <w:trHeight w:val="701"/>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974626" w:rsidRDefault="00974626" w:rsidP="00974626">
            <w:pPr>
              <w:jc w:val="center"/>
              <w:rPr>
                <w:b/>
                <w:sz w:val="22"/>
                <w:szCs w:val="22"/>
              </w:rPr>
            </w:pPr>
            <w:r w:rsidRPr="00706BBF">
              <w:rPr>
                <w:b/>
                <w:bCs/>
                <w:iCs/>
                <w:color w:val="000000"/>
                <w:sz w:val="28"/>
                <w:szCs w:val="28"/>
                <w:lang w:bidi="tr-TR"/>
              </w:rPr>
              <w:lastRenderedPageBreak/>
              <w:t>ANABİLİM DALI</w:t>
            </w:r>
          </w:p>
        </w:tc>
        <w:tc>
          <w:tcPr>
            <w:tcW w:w="3118"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974626" w:rsidRPr="006F211A" w:rsidRDefault="00974626" w:rsidP="00974626">
            <w:pPr>
              <w:jc w:val="center"/>
              <w:rPr>
                <w:b/>
                <w:bCs/>
                <w:color w:val="000000"/>
                <w:sz w:val="28"/>
                <w:szCs w:val="28"/>
              </w:rPr>
            </w:pPr>
            <w:r w:rsidRPr="006F211A">
              <w:rPr>
                <w:b/>
                <w:bCs/>
                <w:color w:val="000000"/>
                <w:sz w:val="28"/>
                <w:szCs w:val="28"/>
              </w:rPr>
              <w:t>Normal Kontenjan</w:t>
            </w:r>
          </w:p>
        </w:tc>
        <w:tc>
          <w:tcPr>
            <w:tcW w:w="1587"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tcPr>
          <w:p w:rsidR="00974626" w:rsidRPr="006F211A" w:rsidRDefault="00974626" w:rsidP="00974626">
            <w:pPr>
              <w:jc w:val="center"/>
              <w:rPr>
                <w:b/>
                <w:bCs/>
                <w:color w:val="000000"/>
                <w:sz w:val="24"/>
                <w:szCs w:val="24"/>
              </w:rPr>
            </w:pPr>
            <w:r w:rsidRPr="006F211A">
              <w:rPr>
                <w:b/>
                <w:bCs/>
                <w:iCs/>
                <w:color w:val="000000"/>
                <w:sz w:val="24"/>
                <w:szCs w:val="24"/>
                <w:lang w:bidi="tr-TR"/>
              </w:rPr>
              <w:t xml:space="preserve">Yatay Geçiş </w:t>
            </w:r>
          </w:p>
        </w:tc>
        <w:tc>
          <w:tcPr>
            <w:tcW w:w="1596" w:type="dxa"/>
            <w:gridSpan w:val="5"/>
            <w:tcBorders>
              <w:top w:val="single" w:sz="4" w:space="0" w:color="auto"/>
              <w:left w:val="nil"/>
              <w:bottom w:val="single" w:sz="4" w:space="0" w:color="auto"/>
              <w:right w:val="single" w:sz="4" w:space="0" w:color="auto"/>
            </w:tcBorders>
            <w:shd w:val="clear" w:color="auto" w:fill="D6E3BC" w:themeFill="accent3" w:themeFillTint="66"/>
            <w:vAlign w:val="center"/>
          </w:tcPr>
          <w:p w:rsidR="00974626" w:rsidRPr="006F211A" w:rsidRDefault="00974626" w:rsidP="00974626">
            <w:pPr>
              <w:jc w:val="center"/>
              <w:rPr>
                <w:b/>
                <w:bCs/>
                <w:color w:val="000000"/>
                <w:sz w:val="24"/>
                <w:szCs w:val="24"/>
              </w:rPr>
            </w:pPr>
            <w:r w:rsidRPr="006F211A">
              <w:rPr>
                <w:b/>
                <w:bCs/>
                <w:iCs/>
                <w:color w:val="000000"/>
                <w:sz w:val="24"/>
                <w:szCs w:val="24"/>
                <w:lang w:bidi="tr-TR"/>
              </w:rPr>
              <w:t xml:space="preserve"> </w:t>
            </w:r>
            <w:r w:rsidRPr="006F211A">
              <w:rPr>
                <w:b/>
                <w:bCs/>
                <w:color w:val="000000"/>
                <w:sz w:val="24"/>
                <w:szCs w:val="24"/>
                <w:lang w:bidi="tr-TR"/>
              </w:rPr>
              <w:t>ÜNİP</w:t>
            </w:r>
          </w:p>
        </w:tc>
        <w:tc>
          <w:tcPr>
            <w:tcW w:w="1514"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974626" w:rsidRPr="006F211A" w:rsidRDefault="00974626" w:rsidP="00974626">
            <w:pPr>
              <w:jc w:val="center"/>
              <w:rPr>
                <w:b/>
                <w:bCs/>
                <w:color w:val="000000"/>
                <w:sz w:val="24"/>
                <w:szCs w:val="24"/>
              </w:rPr>
            </w:pPr>
            <w:r w:rsidRPr="006F211A">
              <w:rPr>
                <w:b/>
                <w:bCs/>
                <w:iCs/>
                <w:color w:val="000000"/>
                <w:sz w:val="24"/>
                <w:szCs w:val="24"/>
                <w:lang w:bidi="tr-TR"/>
              </w:rPr>
              <w:t>Yabancı Uyruklu</w:t>
            </w:r>
          </w:p>
        </w:tc>
        <w:tc>
          <w:tcPr>
            <w:tcW w:w="1687" w:type="dxa"/>
            <w:gridSpan w:val="2"/>
            <w:vMerge w:val="restart"/>
            <w:tcBorders>
              <w:top w:val="single" w:sz="4" w:space="0" w:color="auto"/>
              <w:left w:val="nil"/>
              <w:right w:val="single" w:sz="4" w:space="0" w:color="auto"/>
            </w:tcBorders>
            <w:shd w:val="clear" w:color="auto" w:fill="B2A1C7" w:themeFill="accent4" w:themeFillTint="99"/>
            <w:vAlign w:val="center"/>
          </w:tcPr>
          <w:p w:rsidR="00974626" w:rsidRPr="00183631" w:rsidRDefault="00974626" w:rsidP="00974626">
            <w:pPr>
              <w:jc w:val="center"/>
              <w:rPr>
                <w:b/>
                <w:bCs/>
                <w:color w:val="000000"/>
                <w:sz w:val="24"/>
                <w:szCs w:val="24"/>
              </w:rPr>
            </w:pPr>
            <w:r w:rsidRPr="00183631">
              <w:rPr>
                <w:b/>
                <w:bCs/>
                <w:iCs/>
                <w:color w:val="000000"/>
                <w:sz w:val="24"/>
                <w:szCs w:val="24"/>
                <w:lang w:bidi="tr-TR"/>
              </w:rPr>
              <w:t>ALES PUAN TÜRÜ</w:t>
            </w:r>
          </w:p>
        </w:tc>
        <w:tc>
          <w:tcPr>
            <w:tcW w:w="1779" w:type="dxa"/>
            <w:vMerge w:val="restart"/>
            <w:tcBorders>
              <w:top w:val="single" w:sz="4" w:space="0" w:color="auto"/>
              <w:left w:val="nil"/>
              <w:right w:val="single" w:sz="4" w:space="0" w:color="auto"/>
            </w:tcBorders>
            <w:shd w:val="clear" w:color="auto" w:fill="B6DDE8" w:themeFill="accent5" w:themeFillTint="66"/>
            <w:vAlign w:val="center"/>
          </w:tcPr>
          <w:p w:rsidR="00974626" w:rsidRPr="00183631" w:rsidRDefault="00974626" w:rsidP="00974626">
            <w:pPr>
              <w:jc w:val="center"/>
              <w:rPr>
                <w:b/>
                <w:bCs/>
                <w:color w:val="000000"/>
                <w:sz w:val="24"/>
                <w:szCs w:val="24"/>
              </w:rPr>
            </w:pPr>
            <w:r w:rsidRPr="00183631">
              <w:rPr>
                <w:b/>
                <w:bCs/>
                <w:iCs/>
                <w:color w:val="000000"/>
                <w:sz w:val="24"/>
                <w:szCs w:val="24"/>
                <w:lang w:bidi="tr-TR"/>
              </w:rPr>
              <w:t>GİRİŞ SINAV ŞEKLİ</w:t>
            </w:r>
          </w:p>
        </w:tc>
      </w:tr>
      <w:tr w:rsidR="00974626" w:rsidRPr="00DD2810" w:rsidTr="00AC0A4E">
        <w:trPr>
          <w:trHeight w:val="555"/>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974626" w:rsidRDefault="00974626" w:rsidP="00974626">
            <w:pPr>
              <w:jc w:val="center"/>
              <w:rPr>
                <w:b/>
                <w:sz w:val="22"/>
                <w:szCs w:val="22"/>
              </w:rPr>
            </w:pP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974626" w:rsidRDefault="00974626" w:rsidP="00974626">
            <w:pPr>
              <w:jc w:val="center"/>
              <w:rPr>
                <w:b/>
                <w:color w:val="000000"/>
                <w:sz w:val="22"/>
                <w:szCs w:val="22"/>
              </w:rPr>
            </w:pPr>
            <w:r>
              <w:rPr>
                <w:b/>
                <w:bCs/>
                <w:color w:val="000000"/>
              </w:rPr>
              <w:t xml:space="preserve">Tezsiz </w:t>
            </w:r>
            <w:r w:rsidRPr="00DD2810">
              <w:rPr>
                <w:b/>
                <w:bCs/>
                <w:color w:val="000000"/>
              </w:rPr>
              <w:t>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974626" w:rsidRDefault="00974626" w:rsidP="00974626">
            <w:pPr>
              <w:jc w:val="center"/>
              <w:rPr>
                <w:b/>
                <w:color w:val="000000"/>
                <w:sz w:val="22"/>
                <w:szCs w:val="22"/>
              </w:rPr>
            </w:pPr>
            <w:r>
              <w:rPr>
                <w:b/>
                <w:bCs/>
                <w:color w:val="000000"/>
              </w:rPr>
              <w:t xml:space="preserve">Tezli </w:t>
            </w:r>
            <w:r w:rsidRPr="00DD2810">
              <w:rPr>
                <w:b/>
                <w:bCs/>
                <w:color w:val="000000"/>
              </w:rPr>
              <w:t>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974626" w:rsidRDefault="00974626" w:rsidP="00974626">
            <w:pPr>
              <w:jc w:val="center"/>
              <w:rPr>
                <w:b/>
                <w:color w:val="000000"/>
                <w:sz w:val="22"/>
                <w:szCs w:val="22"/>
              </w:rPr>
            </w:pPr>
            <w:r w:rsidRPr="00DD2810">
              <w:rPr>
                <w:b/>
                <w:bCs/>
                <w:iCs/>
                <w:color w:val="000000"/>
                <w:lang w:bidi="tr-TR"/>
              </w:rPr>
              <w:t>DR.</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974626" w:rsidRDefault="00974626" w:rsidP="00974626">
            <w:pPr>
              <w:jc w:val="center"/>
              <w:rPr>
                <w:b/>
                <w:color w:val="000000"/>
                <w:sz w:val="22"/>
                <w:szCs w:val="22"/>
              </w:rPr>
            </w:pPr>
            <w:r>
              <w:rPr>
                <w:b/>
                <w:bCs/>
                <w:color w:val="000000"/>
              </w:rPr>
              <w:t xml:space="preserve">Tezli </w:t>
            </w:r>
            <w:r w:rsidRPr="00DD2810">
              <w:rPr>
                <w:b/>
                <w:bCs/>
                <w:color w:val="000000"/>
              </w:rPr>
              <w:t>YL</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974626" w:rsidRDefault="00974626" w:rsidP="00974626">
            <w:pPr>
              <w:jc w:val="center"/>
              <w:rPr>
                <w:b/>
                <w:color w:val="000000"/>
                <w:sz w:val="22"/>
                <w:szCs w:val="22"/>
              </w:rPr>
            </w:pPr>
            <w:r w:rsidRPr="00DD2810">
              <w:rPr>
                <w:b/>
                <w:bCs/>
                <w:iCs/>
                <w:color w:val="000000"/>
                <w:lang w:bidi="tr-TR"/>
              </w:rPr>
              <w:t>DR.</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74626" w:rsidRDefault="00974626" w:rsidP="00974626">
            <w:pPr>
              <w:jc w:val="center"/>
              <w:rPr>
                <w:b/>
                <w:color w:val="000000"/>
                <w:sz w:val="22"/>
                <w:szCs w:val="22"/>
              </w:rPr>
            </w:pPr>
            <w:r>
              <w:rPr>
                <w:b/>
                <w:bCs/>
                <w:color w:val="000000"/>
              </w:rPr>
              <w:t xml:space="preserve">Tezli </w:t>
            </w:r>
            <w:r w:rsidRPr="00DD2810">
              <w:rPr>
                <w:b/>
                <w:bCs/>
                <w:color w:val="000000"/>
              </w:rPr>
              <w:t>YL</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974626" w:rsidRDefault="00974626" w:rsidP="00974626">
            <w:pPr>
              <w:jc w:val="center"/>
              <w:rPr>
                <w:b/>
                <w:color w:val="000000"/>
                <w:sz w:val="22"/>
                <w:szCs w:val="22"/>
              </w:rPr>
            </w:pPr>
            <w:r w:rsidRPr="00DD2810">
              <w:rPr>
                <w:b/>
                <w:bCs/>
                <w:iCs/>
                <w:color w:val="000000"/>
                <w:lang w:bidi="tr-TR"/>
              </w:rPr>
              <w:t>DR.</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974626" w:rsidRDefault="00974626" w:rsidP="00974626">
            <w:pPr>
              <w:jc w:val="center"/>
              <w:rPr>
                <w:b/>
                <w:color w:val="000000"/>
                <w:sz w:val="22"/>
                <w:szCs w:val="22"/>
              </w:rPr>
            </w:pPr>
            <w:r>
              <w:rPr>
                <w:b/>
                <w:bCs/>
                <w:color w:val="000000"/>
              </w:rPr>
              <w:t xml:space="preserve">Tezli </w:t>
            </w:r>
            <w:r w:rsidRPr="00DD2810">
              <w:rPr>
                <w:b/>
                <w:bCs/>
                <w:color w:val="000000"/>
              </w:rPr>
              <w:t>YL</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974626" w:rsidRDefault="00974626" w:rsidP="00974626">
            <w:pPr>
              <w:jc w:val="center"/>
              <w:rPr>
                <w:b/>
                <w:color w:val="000000"/>
                <w:sz w:val="22"/>
                <w:szCs w:val="22"/>
              </w:rPr>
            </w:pPr>
            <w:r w:rsidRPr="00DD2810">
              <w:rPr>
                <w:b/>
                <w:bCs/>
                <w:iCs/>
                <w:color w:val="000000"/>
                <w:lang w:bidi="tr-TR"/>
              </w:rPr>
              <w:t>DR.</w:t>
            </w:r>
          </w:p>
        </w:tc>
        <w:tc>
          <w:tcPr>
            <w:tcW w:w="1687" w:type="dxa"/>
            <w:gridSpan w:val="2"/>
            <w:vMerge/>
            <w:tcBorders>
              <w:left w:val="nil"/>
              <w:bottom w:val="single" w:sz="4" w:space="0" w:color="auto"/>
              <w:right w:val="single" w:sz="4" w:space="0" w:color="auto"/>
            </w:tcBorders>
            <w:shd w:val="clear" w:color="auto" w:fill="B2A1C7" w:themeFill="accent4" w:themeFillTint="99"/>
            <w:vAlign w:val="center"/>
          </w:tcPr>
          <w:p w:rsidR="00974626" w:rsidRPr="00AE44DA" w:rsidRDefault="00974626" w:rsidP="00974626">
            <w:pPr>
              <w:jc w:val="center"/>
              <w:rPr>
                <w:color w:val="000000"/>
                <w:sz w:val="18"/>
                <w:szCs w:val="18"/>
              </w:rPr>
            </w:pPr>
          </w:p>
        </w:tc>
        <w:tc>
          <w:tcPr>
            <w:tcW w:w="1779" w:type="dxa"/>
            <w:vMerge/>
            <w:tcBorders>
              <w:left w:val="nil"/>
              <w:bottom w:val="single" w:sz="4" w:space="0" w:color="auto"/>
              <w:right w:val="single" w:sz="4" w:space="0" w:color="auto"/>
            </w:tcBorders>
            <w:shd w:val="clear" w:color="auto" w:fill="B6DDE8" w:themeFill="accent5" w:themeFillTint="66"/>
            <w:vAlign w:val="center"/>
          </w:tcPr>
          <w:p w:rsidR="00974626" w:rsidRPr="00AE44DA" w:rsidRDefault="00974626" w:rsidP="00974626">
            <w:pPr>
              <w:jc w:val="center"/>
              <w:rPr>
                <w:color w:val="000000"/>
                <w:sz w:val="18"/>
                <w:szCs w:val="18"/>
              </w:rPr>
            </w:pPr>
          </w:p>
        </w:tc>
      </w:tr>
      <w:tr w:rsidR="00974626" w:rsidRPr="00DD2810" w:rsidTr="00AC0A4E">
        <w:trPr>
          <w:trHeight w:val="235"/>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4626" w:rsidRDefault="00974626" w:rsidP="00974626">
            <w:pPr>
              <w:jc w:val="center"/>
              <w:rPr>
                <w:b/>
                <w:sz w:val="22"/>
                <w:szCs w:val="22"/>
              </w:rPr>
            </w:pPr>
            <w:r>
              <w:rPr>
                <w:b/>
                <w:sz w:val="22"/>
                <w:szCs w:val="22"/>
              </w:rPr>
              <w:t>Hemşirelik Anab</w:t>
            </w:r>
            <w:r w:rsidRPr="00D0784E">
              <w:rPr>
                <w:b/>
                <w:sz w:val="22"/>
                <w:szCs w:val="22"/>
              </w:rPr>
              <w:t>ilim Dalı</w:t>
            </w:r>
          </w:p>
          <w:p w:rsidR="00974626" w:rsidRPr="00D0784E" w:rsidRDefault="00974626" w:rsidP="00974626">
            <w:pPr>
              <w:jc w:val="center"/>
              <w:rPr>
                <w:sz w:val="22"/>
                <w:szCs w:val="22"/>
              </w:rPr>
            </w:pPr>
            <w:r>
              <w:rPr>
                <w:b/>
                <w:sz w:val="22"/>
                <w:szCs w:val="22"/>
              </w:rPr>
              <w:t xml:space="preserve">Çocuk Sağlığı ve Hastalıkları </w:t>
            </w:r>
            <w:r w:rsidRPr="00D0784E">
              <w:rPr>
                <w:b/>
                <w:sz w:val="22"/>
                <w:szCs w:val="22"/>
              </w:rPr>
              <w:t>Hemşireliği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74626" w:rsidRPr="00CA2063" w:rsidRDefault="00974626" w:rsidP="00974626">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74626" w:rsidRPr="00CA2063" w:rsidRDefault="00974626" w:rsidP="00974626">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74626" w:rsidRPr="00CA2063" w:rsidRDefault="00974626" w:rsidP="00974626">
            <w:pPr>
              <w:jc w:val="center"/>
              <w:rPr>
                <w:b/>
                <w:color w:val="000000"/>
                <w:sz w:val="22"/>
                <w:szCs w:val="22"/>
              </w:rPr>
            </w:pPr>
            <w:r>
              <w:rPr>
                <w:b/>
                <w:color w:val="000000"/>
                <w:sz w:val="22"/>
                <w:szCs w:val="22"/>
              </w:rPr>
              <w:t>3</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974626" w:rsidRPr="00CA2063" w:rsidRDefault="00974626" w:rsidP="00974626">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974626" w:rsidRPr="00CA2063" w:rsidRDefault="00974626" w:rsidP="00974626">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74626" w:rsidRPr="00CA2063" w:rsidRDefault="00974626" w:rsidP="00974626">
            <w:pPr>
              <w:jc w:val="center"/>
              <w:rPr>
                <w:b/>
                <w:color w:val="000000"/>
                <w:sz w:val="22"/>
                <w:szCs w:val="22"/>
              </w:rPr>
            </w:pPr>
            <w:r w:rsidRPr="00CA2063">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74626" w:rsidRPr="00CA2063" w:rsidRDefault="00974626" w:rsidP="00974626">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74626" w:rsidRPr="00CA2063" w:rsidRDefault="00E87615" w:rsidP="00974626">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74626" w:rsidRPr="00CA2063" w:rsidRDefault="00E87615" w:rsidP="00974626">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974626" w:rsidRPr="00AE44DA" w:rsidRDefault="00974626" w:rsidP="00974626">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974626" w:rsidRPr="00AE44DA" w:rsidRDefault="00974626" w:rsidP="00974626">
            <w:pPr>
              <w:jc w:val="center"/>
              <w:rPr>
                <w:color w:val="000000"/>
                <w:sz w:val="18"/>
                <w:szCs w:val="18"/>
              </w:rPr>
            </w:pPr>
            <w:r w:rsidRPr="00AE44DA">
              <w:rPr>
                <w:color w:val="000000"/>
                <w:sz w:val="18"/>
                <w:szCs w:val="18"/>
              </w:rPr>
              <w:t>Yok</w:t>
            </w:r>
          </w:p>
        </w:tc>
      </w:tr>
      <w:tr w:rsidR="00C914FC" w:rsidRPr="00DD2810" w:rsidTr="00B61D16">
        <w:trPr>
          <w:trHeight w:val="1134"/>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C914FC" w:rsidP="009A0EF3">
            <w:pPr>
              <w:jc w:val="center"/>
              <w:rPr>
                <w:sz w:val="22"/>
                <w:szCs w:val="22"/>
              </w:rPr>
            </w:pPr>
          </w:p>
        </w:tc>
        <w:tc>
          <w:tcPr>
            <w:tcW w:w="11281" w:type="dxa"/>
            <w:gridSpan w:val="18"/>
            <w:tcBorders>
              <w:top w:val="single" w:sz="4" w:space="0" w:color="auto"/>
              <w:left w:val="nil"/>
              <w:bottom w:val="single" w:sz="4" w:space="0" w:color="auto"/>
              <w:right w:val="single" w:sz="4" w:space="0" w:color="000000"/>
            </w:tcBorders>
            <w:shd w:val="clear" w:color="auto" w:fill="auto"/>
            <w:vAlign w:val="center"/>
            <w:hideMark/>
          </w:tcPr>
          <w:p w:rsidR="00C914FC" w:rsidRDefault="00C914FC" w:rsidP="00535D66">
            <w:pPr>
              <w:jc w:val="both"/>
              <w:rPr>
                <w:b/>
                <w:color w:val="000000"/>
                <w:u w:val="single"/>
              </w:rPr>
            </w:pPr>
            <w:r w:rsidRPr="007025EA">
              <w:rPr>
                <w:b/>
                <w:color w:val="000000"/>
                <w:u w:val="single"/>
              </w:rPr>
              <w:t>Başvuru Koşulları:</w:t>
            </w:r>
          </w:p>
          <w:p w:rsidR="009C331A" w:rsidRPr="009C331A" w:rsidRDefault="00FC5B50" w:rsidP="00535D66">
            <w:pPr>
              <w:jc w:val="both"/>
              <w:rPr>
                <w:b/>
                <w:bCs/>
                <w:color w:val="FF0000"/>
                <w:u w:val="single"/>
              </w:rPr>
            </w:pPr>
            <w:r w:rsidRPr="00544166">
              <w:rPr>
                <w:b/>
                <w:color w:val="000000" w:themeColor="text1"/>
                <w:sz w:val="18"/>
                <w:szCs w:val="18"/>
              </w:rPr>
              <w:t xml:space="preserve">Tezli </w:t>
            </w:r>
            <w:r w:rsidR="009C331A" w:rsidRPr="005007B1">
              <w:rPr>
                <w:b/>
                <w:color w:val="000000" w:themeColor="text1"/>
                <w:u w:val="single"/>
              </w:rPr>
              <w:t>Yüksek Lisans</w:t>
            </w:r>
            <w:r w:rsidR="002D3416" w:rsidRPr="005007B1">
              <w:rPr>
                <w:b/>
                <w:color w:val="000000" w:themeColor="text1"/>
                <w:u w:val="single"/>
              </w:rPr>
              <w:t xml:space="preserve">: </w:t>
            </w:r>
            <w:r w:rsidR="005007B1" w:rsidRPr="00B47A53">
              <w:rPr>
                <w:sz w:val="18"/>
                <w:szCs w:val="18"/>
              </w:rPr>
              <w:t>Hemşirelik</w:t>
            </w:r>
            <w:r w:rsidR="005007B1">
              <w:rPr>
                <w:sz w:val="18"/>
                <w:szCs w:val="18"/>
              </w:rPr>
              <w:t xml:space="preserve"> </w:t>
            </w:r>
            <w:r w:rsidR="005007B1" w:rsidRPr="00B47A53">
              <w:rPr>
                <w:sz w:val="18"/>
                <w:szCs w:val="18"/>
              </w:rPr>
              <w:t>bölümü</w:t>
            </w:r>
            <w:r w:rsidR="00E13D19">
              <w:rPr>
                <w:sz w:val="18"/>
                <w:szCs w:val="18"/>
              </w:rPr>
              <w:t xml:space="preserve"> lisans</w:t>
            </w:r>
            <w:r w:rsidR="002D3416">
              <w:rPr>
                <w:sz w:val="18"/>
                <w:szCs w:val="18"/>
              </w:rPr>
              <w:t xml:space="preserve"> mezunları ile </w:t>
            </w:r>
            <w:r w:rsidR="002D3416" w:rsidRPr="00B47A53">
              <w:rPr>
                <w:sz w:val="18"/>
                <w:szCs w:val="18"/>
              </w:rPr>
              <w:t>Sağlık Memurluğu bölümü mezunları kabul edilir.</w:t>
            </w:r>
          </w:p>
          <w:p w:rsidR="00B47A53" w:rsidRDefault="00B47A53" w:rsidP="00B47A53">
            <w:pPr>
              <w:rPr>
                <w:sz w:val="18"/>
                <w:szCs w:val="18"/>
              </w:rPr>
            </w:pPr>
            <w:r w:rsidRPr="00B47A53">
              <w:rPr>
                <w:b/>
                <w:sz w:val="18"/>
                <w:szCs w:val="18"/>
              </w:rPr>
              <w:t>Doktora:</w:t>
            </w:r>
            <w:r w:rsidRPr="00B47A53">
              <w:rPr>
                <w:sz w:val="18"/>
                <w:szCs w:val="18"/>
              </w:rPr>
              <w:t xml:space="preserve"> </w:t>
            </w:r>
            <w:r w:rsidR="00234EB2">
              <w:rPr>
                <w:sz w:val="18"/>
                <w:szCs w:val="18"/>
              </w:rPr>
              <w:t>Hemşirelik Anabilim Dalının</w:t>
            </w:r>
            <w:r w:rsidR="00234EB2" w:rsidRPr="00B47A53">
              <w:rPr>
                <w:sz w:val="18"/>
                <w:szCs w:val="18"/>
              </w:rPr>
              <w:t xml:space="preserve"> herhangi bir programda yüksek</w:t>
            </w:r>
            <w:r w:rsidR="00234EB2">
              <w:rPr>
                <w:sz w:val="18"/>
                <w:szCs w:val="18"/>
              </w:rPr>
              <w:t xml:space="preserve"> lisans mezunları kabul edilir.</w:t>
            </w:r>
            <w:r w:rsidRPr="00B47A53">
              <w:rPr>
                <w:sz w:val="18"/>
                <w:szCs w:val="18"/>
              </w:rPr>
              <w:t xml:space="preserve"> </w:t>
            </w:r>
          </w:p>
          <w:p w:rsidR="00544166" w:rsidRPr="00544166" w:rsidRDefault="00B47A53" w:rsidP="00B47A53">
            <w:pPr>
              <w:rPr>
                <w:sz w:val="18"/>
                <w:szCs w:val="18"/>
              </w:rPr>
            </w:pPr>
            <w:r w:rsidRPr="00B47A53">
              <w:rPr>
                <w:b/>
                <w:sz w:val="18"/>
                <w:szCs w:val="18"/>
              </w:rPr>
              <w:t>Not:</w:t>
            </w:r>
            <w:r w:rsidRPr="00B47A53">
              <w:rPr>
                <w:sz w:val="18"/>
                <w:szCs w:val="18"/>
              </w:rPr>
              <w:t xml:space="preserve"> Çocuk Sağlığı ve Hastalıkları Hemşireliği Tezli Yüksek Lisans mezunları hariç başvuruda bulunacak diğer</w:t>
            </w:r>
            <w:r w:rsidR="009E5BE6">
              <w:rPr>
                <w:sz w:val="18"/>
                <w:szCs w:val="18"/>
              </w:rPr>
              <w:t xml:space="preserve"> hemşirelik yüksek lisans</w:t>
            </w:r>
            <w:r w:rsidRPr="00B47A53">
              <w:rPr>
                <w:sz w:val="18"/>
                <w:szCs w:val="18"/>
              </w:rPr>
              <w:t xml:space="preserve"> program</w:t>
            </w:r>
            <w:r w:rsidR="009E5BE6">
              <w:rPr>
                <w:sz w:val="18"/>
                <w:szCs w:val="18"/>
              </w:rPr>
              <w:t>ı</w:t>
            </w:r>
            <w:r w:rsidRPr="00B47A53">
              <w:rPr>
                <w:sz w:val="18"/>
                <w:szCs w:val="18"/>
              </w:rPr>
              <w:t xml:space="preserve"> mezunlarına </w:t>
            </w:r>
            <w:r w:rsidR="00612A62">
              <w:rPr>
                <w:sz w:val="18"/>
                <w:szCs w:val="18"/>
              </w:rPr>
              <w:t xml:space="preserve">2 (İki) Dönem </w:t>
            </w:r>
            <w:r w:rsidR="00612A62" w:rsidRPr="00B47A53">
              <w:rPr>
                <w:sz w:val="18"/>
                <w:szCs w:val="18"/>
              </w:rPr>
              <w:t xml:space="preserve">Bilimsel </w:t>
            </w:r>
            <w:r w:rsidR="00612A62" w:rsidRPr="00B47A53">
              <w:rPr>
                <w:color w:val="000000" w:themeColor="text1"/>
                <w:sz w:val="18"/>
                <w:szCs w:val="18"/>
              </w:rPr>
              <w:t xml:space="preserve">Hazırlık </w:t>
            </w:r>
            <w:r w:rsidRPr="00B47A53">
              <w:rPr>
                <w:color w:val="000000" w:themeColor="text1"/>
                <w:sz w:val="18"/>
                <w:szCs w:val="18"/>
              </w:rPr>
              <w:t>programı uygulanacaktır.</w:t>
            </w:r>
          </w:p>
        </w:tc>
      </w:tr>
      <w:tr w:rsidR="00C914FC" w:rsidRPr="00DD2810" w:rsidTr="00AC0A4E">
        <w:trPr>
          <w:trHeight w:val="307"/>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C914FC" w:rsidRDefault="00C914FC" w:rsidP="003F4C1F">
            <w:pPr>
              <w:jc w:val="center"/>
              <w:rPr>
                <w:b/>
                <w:sz w:val="22"/>
                <w:szCs w:val="22"/>
              </w:rPr>
            </w:pPr>
            <w:r>
              <w:rPr>
                <w:b/>
                <w:sz w:val="22"/>
                <w:szCs w:val="22"/>
              </w:rPr>
              <w:t>Hemşirelik Anab</w:t>
            </w:r>
            <w:r w:rsidRPr="00D0784E">
              <w:rPr>
                <w:b/>
                <w:sz w:val="22"/>
                <w:szCs w:val="22"/>
              </w:rPr>
              <w:t>ilim Dalı</w:t>
            </w:r>
          </w:p>
          <w:p w:rsidR="00C914FC" w:rsidRPr="00D0784E" w:rsidRDefault="00C914FC" w:rsidP="003009CE">
            <w:pPr>
              <w:jc w:val="center"/>
              <w:rPr>
                <w:b/>
                <w:sz w:val="22"/>
                <w:szCs w:val="22"/>
              </w:rPr>
            </w:pPr>
            <w:r w:rsidRPr="00D0784E">
              <w:rPr>
                <w:b/>
                <w:sz w:val="22"/>
                <w:szCs w:val="22"/>
              </w:rPr>
              <w:t>Doğum-Kadın Sağlığı ve Hastalıkları Hemşireliği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CA2063" w:rsidRDefault="00C914FC" w:rsidP="009A0EF3">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CA2063" w:rsidRDefault="00974626" w:rsidP="009A0EF3">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C914FC" w:rsidRPr="00CA2063" w:rsidRDefault="00974626" w:rsidP="009A0EF3">
            <w:pPr>
              <w:jc w:val="center"/>
              <w:rPr>
                <w:b/>
                <w:color w:val="000000"/>
                <w:sz w:val="22"/>
                <w:szCs w:val="22"/>
              </w:rPr>
            </w:pPr>
            <w:r>
              <w:rPr>
                <w:b/>
                <w:color w:val="000000"/>
                <w:sz w:val="22"/>
                <w:szCs w:val="22"/>
              </w:rPr>
              <w:t>2</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C914FC" w:rsidRPr="00CA2063" w:rsidRDefault="00C914FC" w:rsidP="009A0EF3">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C914FC" w:rsidRPr="00CA2063" w:rsidRDefault="00974626" w:rsidP="009A0EF3">
            <w:pPr>
              <w:jc w:val="center"/>
              <w:rPr>
                <w:b/>
                <w:color w:val="000000"/>
                <w:sz w:val="22"/>
                <w:szCs w:val="22"/>
              </w:rPr>
            </w:pPr>
            <w:r>
              <w:rPr>
                <w:b/>
                <w:color w:val="000000"/>
                <w:sz w:val="22"/>
                <w:szCs w:val="22"/>
              </w:rPr>
              <w:t>1</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C914FC" w:rsidRPr="00CA2063" w:rsidRDefault="00974626" w:rsidP="009A0EF3">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C914FC" w:rsidRPr="00CA2063" w:rsidRDefault="00C914FC" w:rsidP="009A0EF3">
            <w:pPr>
              <w:jc w:val="center"/>
              <w:rPr>
                <w:b/>
                <w:color w:val="000000"/>
                <w:sz w:val="22"/>
                <w:szCs w:val="22"/>
              </w:rPr>
            </w:pPr>
            <w:r>
              <w:rPr>
                <w:b/>
                <w:color w:val="000000"/>
                <w:sz w:val="22"/>
                <w:szCs w:val="22"/>
              </w:rPr>
              <w:t>1</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C914FC" w:rsidRPr="00CA2063" w:rsidRDefault="00E87615" w:rsidP="009A0EF3">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C914FC" w:rsidRPr="00CA2063" w:rsidRDefault="00E87615" w:rsidP="009A0EF3">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C914FC" w:rsidRPr="00AE44DA" w:rsidRDefault="00C914FC" w:rsidP="009A0EF3">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C914FC" w:rsidRPr="00AE44DA" w:rsidRDefault="00C914FC" w:rsidP="009A0EF3">
            <w:pPr>
              <w:jc w:val="center"/>
              <w:rPr>
                <w:color w:val="000000"/>
                <w:sz w:val="18"/>
                <w:szCs w:val="18"/>
              </w:rPr>
            </w:pPr>
            <w:r w:rsidRPr="00AE44DA">
              <w:rPr>
                <w:color w:val="000000"/>
                <w:sz w:val="18"/>
                <w:szCs w:val="18"/>
              </w:rPr>
              <w:t>Yok</w:t>
            </w:r>
          </w:p>
        </w:tc>
      </w:tr>
      <w:tr w:rsidR="00C914FC" w:rsidRPr="00DD2810" w:rsidTr="00FC5B50">
        <w:trPr>
          <w:trHeight w:val="1523"/>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C914FC" w:rsidRPr="00D0784E" w:rsidRDefault="00C914FC" w:rsidP="009A0EF3">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FFFFFF" w:themeFill="background1"/>
            <w:vAlign w:val="center"/>
          </w:tcPr>
          <w:p w:rsidR="00C914FC" w:rsidRPr="007025EA" w:rsidRDefault="00C914FC" w:rsidP="00535D66">
            <w:pPr>
              <w:jc w:val="both"/>
              <w:rPr>
                <w:b/>
                <w:bCs/>
                <w:color w:val="000000"/>
                <w:u w:val="single"/>
              </w:rPr>
            </w:pPr>
            <w:r w:rsidRPr="007025EA">
              <w:rPr>
                <w:b/>
                <w:color w:val="000000"/>
                <w:u w:val="single"/>
              </w:rPr>
              <w:t>Başvuru Koşulları:</w:t>
            </w:r>
          </w:p>
          <w:p w:rsidR="00B47A53" w:rsidRPr="00B47A53" w:rsidRDefault="00B47A53" w:rsidP="00535D66">
            <w:pPr>
              <w:rPr>
                <w:sz w:val="18"/>
                <w:szCs w:val="18"/>
              </w:rPr>
            </w:pPr>
            <w:r>
              <w:rPr>
                <w:b/>
                <w:sz w:val="18"/>
                <w:szCs w:val="18"/>
              </w:rPr>
              <w:t xml:space="preserve">Tezli </w:t>
            </w:r>
            <w:r w:rsidRPr="00B47A53">
              <w:rPr>
                <w:b/>
                <w:sz w:val="18"/>
                <w:szCs w:val="18"/>
              </w:rPr>
              <w:t>Yüksek Lisans:</w:t>
            </w:r>
            <w:r w:rsidRPr="00B47A53">
              <w:rPr>
                <w:sz w:val="18"/>
                <w:szCs w:val="18"/>
              </w:rPr>
              <w:t xml:space="preserve"> </w:t>
            </w:r>
            <w:r w:rsidR="005007B1" w:rsidRPr="00B47A53">
              <w:rPr>
                <w:sz w:val="18"/>
                <w:szCs w:val="18"/>
              </w:rPr>
              <w:t>Hemşirelik</w:t>
            </w:r>
            <w:r w:rsidR="005007B1">
              <w:rPr>
                <w:sz w:val="18"/>
                <w:szCs w:val="18"/>
              </w:rPr>
              <w:t xml:space="preserve"> </w:t>
            </w:r>
            <w:r w:rsidR="005007B1" w:rsidRPr="00B47A53">
              <w:rPr>
                <w:sz w:val="18"/>
                <w:szCs w:val="18"/>
              </w:rPr>
              <w:t>bölümü</w:t>
            </w:r>
            <w:r w:rsidR="00C81CDC">
              <w:rPr>
                <w:sz w:val="18"/>
                <w:szCs w:val="18"/>
              </w:rPr>
              <w:t xml:space="preserve"> </w:t>
            </w:r>
            <w:r w:rsidR="00E13D19">
              <w:rPr>
                <w:sz w:val="18"/>
                <w:szCs w:val="18"/>
              </w:rPr>
              <w:t xml:space="preserve">lisans </w:t>
            </w:r>
            <w:r w:rsidR="00C81CDC">
              <w:rPr>
                <w:sz w:val="18"/>
                <w:szCs w:val="18"/>
              </w:rPr>
              <w:t xml:space="preserve">mezunları ile </w:t>
            </w:r>
            <w:r w:rsidRPr="00B47A53">
              <w:rPr>
                <w:sz w:val="18"/>
                <w:szCs w:val="18"/>
              </w:rPr>
              <w:t>Sağlık Memurluğu bölümü mezunları kabul edilir.</w:t>
            </w:r>
          </w:p>
          <w:p w:rsidR="00B47A53" w:rsidRDefault="00B47A53" w:rsidP="00535D66">
            <w:pPr>
              <w:rPr>
                <w:sz w:val="18"/>
                <w:szCs w:val="18"/>
              </w:rPr>
            </w:pPr>
            <w:r w:rsidRPr="00B47A53">
              <w:rPr>
                <w:b/>
                <w:sz w:val="18"/>
                <w:szCs w:val="18"/>
              </w:rPr>
              <w:t>Doktora:</w:t>
            </w:r>
            <w:r w:rsidRPr="00B47A53">
              <w:rPr>
                <w:sz w:val="18"/>
                <w:szCs w:val="18"/>
              </w:rPr>
              <w:t xml:space="preserve"> </w:t>
            </w:r>
            <w:r w:rsidR="00234EB2">
              <w:rPr>
                <w:sz w:val="18"/>
                <w:szCs w:val="18"/>
              </w:rPr>
              <w:t>Hemşirelik Anabilim Dalının</w:t>
            </w:r>
            <w:r w:rsidR="00234EB2" w:rsidRPr="00B47A53">
              <w:rPr>
                <w:sz w:val="18"/>
                <w:szCs w:val="18"/>
              </w:rPr>
              <w:t xml:space="preserve"> herhangi bir program</w:t>
            </w:r>
            <w:r w:rsidR="002D3416">
              <w:rPr>
                <w:sz w:val="18"/>
                <w:szCs w:val="18"/>
              </w:rPr>
              <w:t>da</w:t>
            </w:r>
            <w:r w:rsidR="00234EB2" w:rsidRPr="00B47A53">
              <w:rPr>
                <w:sz w:val="18"/>
                <w:szCs w:val="18"/>
              </w:rPr>
              <w:t xml:space="preserve"> yüksek lisans mezunları kabul edilir.</w:t>
            </w:r>
            <w:r w:rsidRPr="00B47A53">
              <w:rPr>
                <w:sz w:val="18"/>
                <w:szCs w:val="18"/>
              </w:rPr>
              <w:t xml:space="preserve"> </w:t>
            </w:r>
          </w:p>
          <w:p w:rsidR="00C914FC" w:rsidRDefault="00B47A53" w:rsidP="00535D66">
            <w:pPr>
              <w:rPr>
                <w:color w:val="000000" w:themeColor="text1"/>
                <w:sz w:val="18"/>
                <w:szCs w:val="18"/>
              </w:rPr>
            </w:pPr>
            <w:r w:rsidRPr="00B47A53">
              <w:rPr>
                <w:b/>
                <w:sz w:val="18"/>
                <w:szCs w:val="18"/>
              </w:rPr>
              <w:t>Not:</w:t>
            </w:r>
            <w:r w:rsidRPr="00B47A53">
              <w:rPr>
                <w:sz w:val="18"/>
                <w:szCs w:val="18"/>
              </w:rPr>
              <w:t xml:space="preserve"> Doğum -Kadın Hastalıkları Hemşireliği Tezli Yüksek Lisans mezunları hariç başvuruda bulunacak diğer </w:t>
            </w:r>
            <w:r w:rsidR="009E5BE6">
              <w:rPr>
                <w:sz w:val="18"/>
                <w:szCs w:val="18"/>
              </w:rPr>
              <w:t>hemşirelik yüksek lisans</w:t>
            </w:r>
            <w:r w:rsidR="009E5BE6" w:rsidRPr="00B47A53">
              <w:rPr>
                <w:sz w:val="18"/>
                <w:szCs w:val="18"/>
              </w:rPr>
              <w:t xml:space="preserve"> </w:t>
            </w:r>
            <w:r w:rsidRPr="00B47A53">
              <w:rPr>
                <w:sz w:val="18"/>
                <w:szCs w:val="18"/>
              </w:rPr>
              <w:t>program</w:t>
            </w:r>
            <w:r w:rsidR="009E5BE6">
              <w:rPr>
                <w:sz w:val="18"/>
                <w:szCs w:val="18"/>
              </w:rPr>
              <w:t>ı</w:t>
            </w:r>
            <w:r w:rsidRPr="00B47A53">
              <w:rPr>
                <w:sz w:val="18"/>
                <w:szCs w:val="18"/>
              </w:rPr>
              <w:t xml:space="preserve"> mezunlarına </w:t>
            </w:r>
            <w:r w:rsidR="00C81CDC">
              <w:rPr>
                <w:sz w:val="18"/>
                <w:szCs w:val="18"/>
              </w:rPr>
              <w:t xml:space="preserve">2 (İki) Dönem </w:t>
            </w:r>
            <w:r w:rsidRPr="00B47A53">
              <w:rPr>
                <w:sz w:val="18"/>
                <w:szCs w:val="18"/>
              </w:rPr>
              <w:t xml:space="preserve">Bilimsel </w:t>
            </w:r>
            <w:r w:rsidRPr="00B47A53">
              <w:rPr>
                <w:color w:val="000000" w:themeColor="text1"/>
                <w:sz w:val="18"/>
                <w:szCs w:val="18"/>
              </w:rPr>
              <w:t>Hazırlık programı uygulanacaktır</w:t>
            </w:r>
            <w:r w:rsidR="00190C3D">
              <w:rPr>
                <w:color w:val="000000" w:themeColor="text1"/>
                <w:sz w:val="18"/>
                <w:szCs w:val="18"/>
              </w:rPr>
              <w:t>.</w:t>
            </w:r>
          </w:p>
          <w:p w:rsidR="00974626" w:rsidRPr="00B47A53" w:rsidRDefault="00974626" w:rsidP="00974626">
            <w:pPr>
              <w:rPr>
                <w:color w:val="000000"/>
                <w:sz w:val="18"/>
                <w:szCs w:val="18"/>
              </w:rPr>
            </w:pPr>
            <w:r w:rsidRPr="00B47A53">
              <w:rPr>
                <w:b/>
                <w:sz w:val="18"/>
                <w:szCs w:val="18"/>
              </w:rPr>
              <w:t xml:space="preserve">Yatay Geçiş Doktora: </w:t>
            </w:r>
            <w:r w:rsidRPr="00B47A53">
              <w:rPr>
                <w:sz w:val="18"/>
                <w:szCs w:val="18"/>
              </w:rPr>
              <w:t>Doğum -Kadın Hastalıkları Hemşireliği Doktora Programına kayıtlı veya Hemşirelik Anabilim Dalında % 70 ağırlıklı Doğum -Kadın Hastalıkları Hemşireliği Dersi aldığını belgelendirenler başvuruda bulunabilir</w:t>
            </w:r>
            <w:r w:rsidR="00FF5912">
              <w:rPr>
                <w:sz w:val="18"/>
                <w:szCs w:val="18"/>
              </w:rPr>
              <w:t>.</w:t>
            </w:r>
          </w:p>
        </w:tc>
      </w:tr>
      <w:tr w:rsidR="00544166" w:rsidRPr="00DD2810" w:rsidTr="00AC0A4E">
        <w:trPr>
          <w:trHeight w:val="307"/>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4166" w:rsidRDefault="00544166" w:rsidP="0061650F">
            <w:pPr>
              <w:jc w:val="center"/>
              <w:rPr>
                <w:b/>
                <w:sz w:val="22"/>
                <w:szCs w:val="22"/>
              </w:rPr>
            </w:pPr>
            <w:r>
              <w:rPr>
                <w:b/>
                <w:sz w:val="22"/>
                <w:szCs w:val="22"/>
              </w:rPr>
              <w:t>Hemşirelik Anab</w:t>
            </w:r>
            <w:r w:rsidRPr="00D0784E">
              <w:rPr>
                <w:b/>
                <w:sz w:val="22"/>
                <w:szCs w:val="22"/>
              </w:rPr>
              <w:t>ilim Dalı</w:t>
            </w:r>
          </w:p>
          <w:p w:rsidR="00544166" w:rsidRPr="00D0784E" w:rsidRDefault="00544166" w:rsidP="0061650F">
            <w:pPr>
              <w:jc w:val="center"/>
              <w:rPr>
                <w:sz w:val="22"/>
                <w:szCs w:val="22"/>
              </w:rPr>
            </w:pPr>
            <w:r w:rsidRPr="00D0784E">
              <w:rPr>
                <w:b/>
                <w:sz w:val="22"/>
                <w:szCs w:val="22"/>
              </w:rPr>
              <w:t>Halk Sağlığı Hemşireliği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44166" w:rsidRPr="00CA2063" w:rsidRDefault="00544166" w:rsidP="009A0EF3">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44166" w:rsidRPr="00CA2063" w:rsidRDefault="00974626" w:rsidP="009A0EF3">
            <w:pPr>
              <w:jc w:val="center"/>
              <w:rPr>
                <w:b/>
                <w:color w:val="000000"/>
                <w:sz w:val="22"/>
                <w:szCs w:val="22"/>
              </w:rPr>
            </w:pPr>
            <w:r>
              <w:rPr>
                <w:b/>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44166" w:rsidRPr="00CA2063" w:rsidRDefault="00974626" w:rsidP="009A0EF3">
            <w:pPr>
              <w:jc w:val="center"/>
              <w:rPr>
                <w:b/>
                <w:color w:val="000000"/>
                <w:sz w:val="22"/>
                <w:szCs w:val="22"/>
              </w:rPr>
            </w:pPr>
            <w:r>
              <w:rPr>
                <w:b/>
                <w:color w:val="000000"/>
                <w:sz w:val="22"/>
                <w:szCs w:val="22"/>
              </w:rPr>
              <w:t>3</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544166" w:rsidRPr="00CA2063" w:rsidRDefault="00544166" w:rsidP="009A0EF3">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544166" w:rsidRPr="00CA2063" w:rsidRDefault="00974626" w:rsidP="009A0EF3">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44166" w:rsidRPr="00CA2063" w:rsidRDefault="00974626" w:rsidP="009A0EF3">
            <w:pPr>
              <w:jc w:val="center"/>
              <w:rPr>
                <w:b/>
                <w:color w:val="000000"/>
                <w:sz w:val="22"/>
                <w:szCs w:val="22"/>
              </w:rPr>
            </w:pPr>
            <w:r>
              <w:rPr>
                <w:b/>
                <w:color w:val="000000"/>
                <w:sz w:val="22"/>
                <w:szCs w:val="22"/>
              </w:rPr>
              <w:t>1</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44166" w:rsidRPr="00CA2063" w:rsidRDefault="00544166" w:rsidP="009A0EF3">
            <w:pPr>
              <w:jc w:val="center"/>
              <w:rPr>
                <w:b/>
                <w:color w:val="000000"/>
                <w:sz w:val="22"/>
                <w:szCs w:val="22"/>
              </w:rPr>
            </w:pPr>
            <w:r w:rsidRPr="00CA2063">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44166" w:rsidRPr="00CA2063" w:rsidRDefault="00E87615" w:rsidP="009A0EF3">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44166" w:rsidRPr="00CA2063" w:rsidRDefault="00E87615" w:rsidP="009A0EF3">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544166" w:rsidRPr="00AE44DA" w:rsidRDefault="00544166" w:rsidP="009A0EF3">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544166" w:rsidRPr="00AE44DA" w:rsidRDefault="00544166" w:rsidP="009A0EF3">
            <w:pPr>
              <w:jc w:val="center"/>
              <w:rPr>
                <w:color w:val="000000"/>
                <w:sz w:val="18"/>
                <w:szCs w:val="18"/>
              </w:rPr>
            </w:pPr>
            <w:r w:rsidRPr="00AE44DA">
              <w:rPr>
                <w:color w:val="000000"/>
                <w:sz w:val="18"/>
                <w:szCs w:val="18"/>
              </w:rPr>
              <w:t>Yok</w:t>
            </w:r>
          </w:p>
        </w:tc>
      </w:tr>
      <w:tr w:rsidR="00544166" w:rsidRPr="00DD2810" w:rsidTr="00B61D16">
        <w:trPr>
          <w:trHeight w:val="1367"/>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4166" w:rsidRPr="00D0784E" w:rsidRDefault="00544166" w:rsidP="009A0EF3">
            <w:pPr>
              <w:jc w:val="center"/>
              <w:rPr>
                <w:sz w:val="22"/>
                <w:szCs w:val="22"/>
              </w:rPr>
            </w:pPr>
          </w:p>
        </w:tc>
        <w:tc>
          <w:tcPr>
            <w:tcW w:w="11281" w:type="dxa"/>
            <w:gridSpan w:val="18"/>
            <w:tcBorders>
              <w:top w:val="single" w:sz="4" w:space="0" w:color="auto"/>
              <w:left w:val="nil"/>
              <w:bottom w:val="single" w:sz="4" w:space="0" w:color="auto"/>
              <w:right w:val="single" w:sz="4" w:space="0" w:color="000000"/>
            </w:tcBorders>
            <w:shd w:val="clear" w:color="auto" w:fill="auto"/>
            <w:vAlign w:val="center"/>
            <w:hideMark/>
          </w:tcPr>
          <w:p w:rsidR="00544166" w:rsidRPr="007025EA" w:rsidRDefault="00544166" w:rsidP="00535D66">
            <w:pPr>
              <w:jc w:val="both"/>
              <w:rPr>
                <w:b/>
                <w:bCs/>
                <w:color w:val="000000"/>
                <w:u w:val="single"/>
              </w:rPr>
            </w:pPr>
            <w:r w:rsidRPr="007025EA">
              <w:rPr>
                <w:b/>
                <w:color w:val="000000"/>
                <w:u w:val="single"/>
              </w:rPr>
              <w:t>Başvuru Koşulları:</w:t>
            </w:r>
          </w:p>
          <w:p w:rsidR="00544166" w:rsidRDefault="00544166" w:rsidP="00535D66">
            <w:pPr>
              <w:rPr>
                <w:color w:val="000000"/>
                <w:sz w:val="18"/>
                <w:szCs w:val="18"/>
              </w:rPr>
            </w:pPr>
            <w:r>
              <w:rPr>
                <w:b/>
                <w:color w:val="000000"/>
                <w:sz w:val="18"/>
                <w:szCs w:val="18"/>
              </w:rPr>
              <w:t>Tezli Yüksek Lisans:</w:t>
            </w:r>
            <w:r w:rsidRPr="00C90DC3">
              <w:t xml:space="preserve"> </w:t>
            </w:r>
            <w:r w:rsidR="00C81CDC" w:rsidRPr="00B47A53">
              <w:rPr>
                <w:sz w:val="18"/>
                <w:szCs w:val="18"/>
              </w:rPr>
              <w:t xml:space="preserve">Hemşirelik </w:t>
            </w:r>
            <w:r w:rsidR="00C81CDC">
              <w:rPr>
                <w:sz w:val="18"/>
                <w:szCs w:val="18"/>
              </w:rPr>
              <w:t xml:space="preserve">bölümü mezunları ile </w:t>
            </w:r>
            <w:r w:rsidR="00C81CDC" w:rsidRPr="00B47A53">
              <w:rPr>
                <w:sz w:val="18"/>
                <w:szCs w:val="18"/>
              </w:rPr>
              <w:t>Sağlık Memurluğu bölümü mezunları kabul edilir.</w:t>
            </w:r>
          </w:p>
          <w:p w:rsidR="00544166" w:rsidRDefault="00544166" w:rsidP="00B47A53">
            <w:pPr>
              <w:rPr>
                <w:sz w:val="18"/>
                <w:szCs w:val="18"/>
              </w:rPr>
            </w:pPr>
            <w:r w:rsidRPr="00B47A53">
              <w:rPr>
                <w:b/>
                <w:sz w:val="18"/>
                <w:szCs w:val="18"/>
              </w:rPr>
              <w:t>Doktora:</w:t>
            </w:r>
            <w:r w:rsidR="00234EB2">
              <w:rPr>
                <w:sz w:val="18"/>
                <w:szCs w:val="18"/>
              </w:rPr>
              <w:t xml:space="preserve"> Hemşirelik Anabilim Dalının</w:t>
            </w:r>
            <w:r w:rsidRPr="00B47A53">
              <w:rPr>
                <w:sz w:val="18"/>
                <w:szCs w:val="18"/>
              </w:rPr>
              <w:t xml:space="preserve"> herhangi bir programda yüksek lisans mezunları kabul edilir. </w:t>
            </w:r>
          </w:p>
          <w:p w:rsidR="00544166" w:rsidRPr="005D6D06" w:rsidRDefault="00544166" w:rsidP="00B47A53">
            <w:pPr>
              <w:rPr>
                <w:sz w:val="18"/>
                <w:szCs w:val="18"/>
              </w:rPr>
            </w:pPr>
            <w:r w:rsidRPr="00B47A53">
              <w:rPr>
                <w:b/>
                <w:sz w:val="18"/>
                <w:szCs w:val="18"/>
              </w:rPr>
              <w:t>Not:</w:t>
            </w:r>
            <w:r w:rsidRPr="00B47A53">
              <w:rPr>
                <w:sz w:val="18"/>
                <w:szCs w:val="18"/>
              </w:rPr>
              <w:t xml:space="preserve"> Halk Sağlığı Hemşireliği Tezli Yüksek Lisans mezunları hariç başvuruda bulunacak diğer </w:t>
            </w:r>
            <w:r w:rsidR="009E5BE6">
              <w:rPr>
                <w:sz w:val="18"/>
                <w:szCs w:val="18"/>
              </w:rPr>
              <w:t>hemşirelik yüksek lisans</w:t>
            </w:r>
            <w:r w:rsidR="009E5BE6" w:rsidRPr="00B47A53">
              <w:rPr>
                <w:sz w:val="18"/>
                <w:szCs w:val="18"/>
              </w:rPr>
              <w:t xml:space="preserve"> </w:t>
            </w:r>
            <w:r w:rsidRPr="00B47A53">
              <w:rPr>
                <w:sz w:val="18"/>
                <w:szCs w:val="18"/>
              </w:rPr>
              <w:t>program</w:t>
            </w:r>
            <w:r w:rsidR="009E5BE6">
              <w:rPr>
                <w:sz w:val="18"/>
                <w:szCs w:val="18"/>
              </w:rPr>
              <w:t>ı</w:t>
            </w:r>
            <w:r w:rsidRPr="00B47A53">
              <w:rPr>
                <w:sz w:val="18"/>
                <w:szCs w:val="18"/>
              </w:rPr>
              <w:t xml:space="preserve"> mezunlarına </w:t>
            </w:r>
            <w:r w:rsidR="00234EB2">
              <w:rPr>
                <w:sz w:val="18"/>
                <w:szCs w:val="18"/>
              </w:rPr>
              <w:t xml:space="preserve">2 (İki) Dönem </w:t>
            </w:r>
            <w:r w:rsidRPr="00B47A53">
              <w:rPr>
                <w:sz w:val="18"/>
                <w:szCs w:val="18"/>
              </w:rPr>
              <w:t xml:space="preserve">Bilimsel </w:t>
            </w:r>
            <w:r w:rsidRPr="00B47A53">
              <w:rPr>
                <w:color w:val="000000" w:themeColor="text1"/>
                <w:sz w:val="18"/>
                <w:szCs w:val="18"/>
              </w:rPr>
              <w:t>Hazırlık programı uygulanacaktır.</w:t>
            </w:r>
          </w:p>
        </w:tc>
      </w:tr>
      <w:tr w:rsidR="00544166" w:rsidRPr="00DD2810" w:rsidTr="00AC0A4E">
        <w:trPr>
          <w:trHeight w:val="339"/>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4166" w:rsidRDefault="00544166" w:rsidP="009A0EF3">
            <w:pPr>
              <w:jc w:val="center"/>
              <w:rPr>
                <w:b/>
                <w:sz w:val="22"/>
                <w:szCs w:val="22"/>
              </w:rPr>
            </w:pPr>
            <w:r>
              <w:rPr>
                <w:b/>
                <w:sz w:val="22"/>
                <w:szCs w:val="22"/>
              </w:rPr>
              <w:t>Hemşirelik Anab</w:t>
            </w:r>
            <w:r w:rsidRPr="00D0784E">
              <w:rPr>
                <w:b/>
                <w:sz w:val="22"/>
                <w:szCs w:val="22"/>
              </w:rPr>
              <w:t>ilim Dalı</w:t>
            </w:r>
          </w:p>
          <w:p w:rsidR="00544166" w:rsidRPr="00D0784E" w:rsidRDefault="00544166" w:rsidP="003009CE">
            <w:pPr>
              <w:jc w:val="center"/>
              <w:rPr>
                <w:b/>
                <w:sz w:val="22"/>
                <w:szCs w:val="22"/>
              </w:rPr>
            </w:pPr>
            <w:r>
              <w:rPr>
                <w:b/>
                <w:sz w:val="22"/>
                <w:szCs w:val="22"/>
              </w:rPr>
              <w:t>Hemşirelik Esasları</w:t>
            </w:r>
            <w:r w:rsidRPr="00D0784E">
              <w:rPr>
                <w:b/>
                <w:sz w:val="22"/>
                <w:szCs w:val="22"/>
              </w:rPr>
              <w:t xml:space="preserve">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44166" w:rsidP="009A0EF3">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D6D06" w:rsidP="009A0EF3">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D6D06" w:rsidP="009A0EF3">
            <w:pPr>
              <w:jc w:val="center"/>
              <w:rPr>
                <w:b/>
                <w:color w:val="000000"/>
                <w:sz w:val="22"/>
                <w:szCs w:val="22"/>
              </w:rPr>
            </w:pPr>
            <w:r>
              <w:rPr>
                <w:b/>
                <w:color w:val="000000"/>
                <w:sz w:val="22"/>
                <w:szCs w:val="22"/>
              </w:rPr>
              <w:t>1</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544166" w:rsidRPr="00CA2063" w:rsidRDefault="005D6D06" w:rsidP="009A0EF3">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544166" w:rsidRPr="00CA2063" w:rsidRDefault="005D6D06" w:rsidP="009A0EF3">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544166" w:rsidRPr="00CA2063" w:rsidRDefault="005D6D06" w:rsidP="009A0EF3">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544166" w:rsidRPr="00CA2063" w:rsidRDefault="005D6D06" w:rsidP="009A0EF3">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44166" w:rsidRPr="00CA2063" w:rsidRDefault="00E87615" w:rsidP="009A0EF3">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44166" w:rsidRPr="00CA2063" w:rsidRDefault="00E87615" w:rsidP="009A0EF3">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44166" w:rsidRPr="00AE44DA" w:rsidRDefault="00544166" w:rsidP="009A0EF3">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44166" w:rsidRPr="00AE44DA" w:rsidRDefault="00544166" w:rsidP="009A0EF3">
            <w:pPr>
              <w:jc w:val="center"/>
              <w:rPr>
                <w:color w:val="000000"/>
                <w:sz w:val="18"/>
                <w:szCs w:val="18"/>
              </w:rPr>
            </w:pPr>
            <w:r>
              <w:rPr>
                <w:color w:val="000000"/>
                <w:sz w:val="18"/>
                <w:szCs w:val="18"/>
              </w:rPr>
              <w:t>Yok</w:t>
            </w:r>
          </w:p>
        </w:tc>
      </w:tr>
      <w:tr w:rsidR="00544166" w:rsidRPr="00DD2810" w:rsidTr="00FC5B50">
        <w:trPr>
          <w:trHeight w:val="1064"/>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4166" w:rsidRPr="00D0784E" w:rsidRDefault="00544166" w:rsidP="009A0EF3">
            <w:pPr>
              <w:jc w:val="center"/>
              <w:rPr>
                <w:sz w:val="22"/>
                <w:szCs w:val="22"/>
              </w:rPr>
            </w:pPr>
          </w:p>
        </w:tc>
        <w:tc>
          <w:tcPr>
            <w:tcW w:w="11281" w:type="dxa"/>
            <w:gridSpan w:val="18"/>
            <w:tcBorders>
              <w:top w:val="single" w:sz="4" w:space="0" w:color="auto"/>
              <w:left w:val="nil"/>
              <w:bottom w:val="single" w:sz="4" w:space="0" w:color="auto"/>
              <w:right w:val="single" w:sz="4" w:space="0" w:color="000000"/>
            </w:tcBorders>
            <w:shd w:val="clear" w:color="auto" w:fill="auto"/>
            <w:vAlign w:val="center"/>
          </w:tcPr>
          <w:p w:rsidR="00544166" w:rsidRDefault="00544166" w:rsidP="00535D66">
            <w:pPr>
              <w:jc w:val="both"/>
              <w:rPr>
                <w:b/>
                <w:color w:val="000000"/>
                <w:u w:val="single"/>
              </w:rPr>
            </w:pPr>
            <w:r w:rsidRPr="007025EA">
              <w:rPr>
                <w:b/>
                <w:color w:val="000000"/>
                <w:u w:val="single"/>
              </w:rPr>
              <w:t>Başvuru Koşulları:</w:t>
            </w:r>
          </w:p>
          <w:p w:rsidR="00111CC4" w:rsidRPr="007025EA" w:rsidRDefault="00111CC4" w:rsidP="00535D66">
            <w:pPr>
              <w:jc w:val="both"/>
              <w:rPr>
                <w:b/>
                <w:bCs/>
                <w:color w:val="000000"/>
                <w:u w:val="single"/>
              </w:rPr>
            </w:pPr>
            <w:r>
              <w:rPr>
                <w:b/>
                <w:color w:val="000000"/>
                <w:sz w:val="18"/>
                <w:szCs w:val="18"/>
              </w:rPr>
              <w:t>Tezli Yüksek Lisans:</w:t>
            </w:r>
            <w:r w:rsidRPr="00C90DC3">
              <w:t xml:space="preserve"> </w:t>
            </w:r>
            <w:r w:rsidRPr="00B47A53">
              <w:rPr>
                <w:sz w:val="18"/>
                <w:szCs w:val="18"/>
              </w:rPr>
              <w:t xml:space="preserve">Hemşirelik </w:t>
            </w:r>
            <w:r>
              <w:rPr>
                <w:sz w:val="18"/>
                <w:szCs w:val="18"/>
              </w:rPr>
              <w:t xml:space="preserve">bölümü mezunları ile </w:t>
            </w:r>
            <w:r w:rsidRPr="00B47A53">
              <w:rPr>
                <w:sz w:val="18"/>
                <w:szCs w:val="18"/>
              </w:rPr>
              <w:t>Sağlık Memurluğu bölümü mezunları kabul edilir</w:t>
            </w:r>
            <w:r>
              <w:rPr>
                <w:sz w:val="18"/>
                <w:szCs w:val="18"/>
              </w:rPr>
              <w:t>.</w:t>
            </w:r>
          </w:p>
          <w:p w:rsidR="005D6D06" w:rsidRDefault="005D6D06" w:rsidP="005D6D06">
            <w:pPr>
              <w:rPr>
                <w:sz w:val="18"/>
                <w:szCs w:val="18"/>
              </w:rPr>
            </w:pPr>
            <w:r w:rsidRPr="00B47A53">
              <w:rPr>
                <w:b/>
                <w:sz w:val="18"/>
                <w:szCs w:val="18"/>
              </w:rPr>
              <w:t>Doktora:</w:t>
            </w:r>
            <w:r>
              <w:rPr>
                <w:sz w:val="18"/>
                <w:szCs w:val="18"/>
              </w:rPr>
              <w:t xml:space="preserve"> Hemşirelik Anabilim Dalının</w:t>
            </w:r>
            <w:r w:rsidRPr="00B47A53">
              <w:rPr>
                <w:sz w:val="18"/>
                <w:szCs w:val="18"/>
              </w:rPr>
              <w:t xml:space="preserve"> herhangi bir programda yüksek lisans mezunları kabul edilir. </w:t>
            </w:r>
          </w:p>
          <w:p w:rsidR="00544166" w:rsidRPr="005D6D06" w:rsidRDefault="005D6D06" w:rsidP="005D6D06">
            <w:pPr>
              <w:rPr>
                <w:sz w:val="18"/>
                <w:szCs w:val="18"/>
              </w:rPr>
            </w:pPr>
            <w:r w:rsidRPr="00B47A53">
              <w:rPr>
                <w:b/>
                <w:sz w:val="18"/>
                <w:szCs w:val="18"/>
              </w:rPr>
              <w:t>Not:</w:t>
            </w:r>
            <w:r w:rsidRPr="00B47A53">
              <w:rPr>
                <w:sz w:val="18"/>
                <w:szCs w:val="18"/>
              </w:rPr>
              <w:t xml:space="preserve"> </w:t>
            </w:r>
            <w:r>
              <w:rPr>
                <w:sz w:val="18"/>
                <w:szCs w:val="18"/>
              </w:rPr>
              <w:t>Hemşirelik Esasları</w:t>
            </w:r>
            <w:r w:rsidRPr="00B47A53">
              <w:rPr>
                <w:sz w:val="18"/>
                <w:szCs w:val="18"/>
              </w:rPr>
              <w:t xml:space="preserve"> Tezli Yüksek Lisans mezunları hariç başvuruda bulunacak diğer </w:t>
            </w:r>
            <w:r w:rsidR="009E5BE6">
              <w:rPr>
                <w:sz w:val="18"/>
                <w:szCs w:val="18"/>
              </w:rPr>
              <w:t>hemşirelik yüksek lisans</w:t>
            </w:r>
            <w:r w:rsidR="009E5BE6" w:rsidRPr="00B47A53">
              <w:rPr>
                <w:sz w:val="18"/>
                <w:szCs w:val="18"/>
              </w:rPr>
              <w:t xml:space="preserve"> </w:t>
            </w:r>
            <w:r w:rsidRPr="00B47A53">
              <w:rPr>
                <w:sz w:val="18"/>
                <w:szCs w:val="18"/>
              </w:rPr>
              <w:t>program</w:t>
            </w:r>
            <w:r w:rsidR="009E5BE6">
              <w:rPr>
                <w:sz w:val="18"/>
                <w:szCs w:val="18"/>
              </w:rPr>
              <w:t>ı</w:t>
            </w:r>
            <w:r w:rsidRPr="00B47A53">
              <w:rPr>
                <w:sz w:val="18"/>
                <w:szCs w:val="18"/>
              </w:rPr>
              <w:t xml:space="preserve"> mezunlarına </w:t>
            </w:r>
            <w:r>
              <w:rPr>
                <w:sz w:val="18"/>
                <w:szCs w:val="18"/>
              </w:rPr>
              <w:t xml:space="preserve">2 (İki) Dönem </w:t>
            </w:r>
            <w:r w:rsidRPr="00B47A53">
              <w:rPr>
                <w:sz w:val="18"/>
                <w:szCs w:val="18"/>
              </w:rPr>
              <w:t xml:space="preserve">Bilimsel </w:t>
            </w:r>
            <w:r w:rsidRPr="00B47A53">
              <w:rPr>
                <w:color w:val="000000" w:themeColor="text1"/>
                <w:sz w:val="18"/>
                <w:szCs w:val="18"/>
              </w:rPr>
              <w:t>Hazırlık programı uygulanacaktır.</w:t>
            </w:r>
          </w:p>
        </w:tc>
      </w:tr>
      <w:tr w:rsidR="00544166" w:rsidRPr="00DD2810" w:rsidTr="00AC0A4E">
        <w:trPr>
          <w:trHeight w:val="276"/>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44166" w:rsidRDefault="00544166" w:rsidP="006B4742">
            <w:pPr>
              <w:jc w:val="center"/>
              <w:rPr>
                <w:b/>
                <w:sz w:val="22"/>
                <w:szCs w:val="22"/>
              </w:rPr>
            </w:pPr>
            <w:r>
              <w:rPr>
                <w:b/>
                <w:sz w:val="22"/>
                <w:szCs w:val="22"/>
              </w:rPr>
              <w:t>Hemşirelik Anab</w:t>
            </w:r>
            <w:r w:rsidRPr="00D0784E">
              <w:rPr>
                <w:b/>
                <w:sz w:val="22"/>
                <w:szCs w:val="22"/>
              </w:rPr>
              <w:t>ilim Dalı</w:t>
            </w:r>
          </w:p>
          <w:p w:rsidR="00544166" w:rsidRPr="00D0784E" w:rsidRDefault="009D1778" w:rsidP="006B4742">
            <w:pPr>
              <w:jc w:val="center"/>
              <w:rPr>
                <w:b/>
                <w:sz w:val="22"/>
                <w:szCs w:val="22"/>
              </w:rPr>
            </w:pPr>
            <w:r>
              <w:rPr>
                <w:b/>
                <w:sz w:val="22"/>
                <w:szCs w:val="22"/>
              </w:rPr>
              <w:t>İç Hastalıkları Hemşireliği</w:t>
            </w:r>
            <w:r w:rsidR="00544166" w:rsidRPr="00D0784E">
              <w:rPr>
                <w:b/>
                <w:sz w:val="22"/>
                <w:szCs w:val="22"/>
              </w:rPr>
              <w:t xml:space="preserve">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44166" w:rsidP="006B4742">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D6D06" w:rsidP="006B4742">
            <w:pPr>
              <w:jc w:val="center"/>
              <w:rPr>
                <w:b/>
                <w:color w:val="000000"/>
                <w:sz w:val="22"/>
                <w:szCs w:val="22"/>
              </w:rPr>
            </w:pPr>
            <w:r>
              <w:rPr>
                <w:b/>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44166" w:rsidRPr="00CA2063" w:rsidRDefault="00544166" w:rsidP="006B4742">
            <w:pPr>
              <w:jc w:val="center"/>
              <w:rPr>
                <w:b/>
                <w:color w:val="000000"/>
                <w:sz w:val="22"/>
                <w:szCs w:val="22"/>
              </w:rPr>
            </w:pPr>
            <w:r w:rsidRPr="00CA2063">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544166" w:rsidRPr="00CA2063" w:rsidRDefault="00544166" w:rsidP="006B4742">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544166" w:rsidRPr="00CA2063" w:rsidRDefault="005D6D06" w:rsidP="006B4742">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544166" w:rsidRPr="00CA2063" w:rsidRDefault="00544166" w:rsidP="006B4742">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544166" w:rsidRPr="00CA2063" w:rsidRDefault="00544166" w:rsidP="006B4742">
            <w:pPr>
              <w:jc w:val="center"/>
              <w:rPr>
                <w:b/>
                <w:color w:val="000000"/>
                <w:sz w:val="22"/>
                <w:szCs w:val="22"/>
              </w:rPr>
            </w:pPr>
            <w:r w:rsidRPr="00CA2063">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44166" w:rsidRPr="00CA2063" w:rsidRDefault="00E87615" w:rsidP="006B4742">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44166" w:rsidRPr="00CA2063" w:rsidRDefault="00E87615" w:rsidP="006B474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44166" w:rsidRPr="00AE44DA" w:rsidRDefault="00544166" w:rsidP="006B4742">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44166" w:rsidRPr="00AE44DA" w:rsidRDefault="00544166" w:rsidP="006B4742">
            <w:pPr>
              <w:jc w:val="center"/>
              <w:rPr>
                <w:color w:val="000000"/>
                <w:sz w:val="18"/>
                <w:szCs w:val="18"/>
              </w:rPr>
            </w:pPr>
            <w:r>
              <w:rPr>
                <w:color w:val="000000"/>
                <w:sz w:val="18"/>
                <w:szCs w:val="18"/>
              </w:rPr>
              <w:t>Yok</w:t>
            </w:r>
          </w:p>
        </w:tc>
      </w:tr>
      <w:tr w:rsidR="00544166" w:rsidRPr="00DD2810" w:rsidTr="005D6D06">
        <w:trPr>
          <w:trHeight w:val="669"/>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544166" w:rsidRPr="00D0784E" w:rsidRDefault="00544166" w:rsidP="009A0EF3">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544166" w:rsidRPr="007025EA" w:rsidRDefault="00544166" w:rsidP="00535D66">
            <w:pPr>
              <w:jc w:val="both"/>
              <w:rPr>
                <w:b/>
                <w:bCs/>
                <w:color w:val="000000"/>
                <w:u w:val="single"/>
              </w:rPr>
            </w:pPr>
            <w:r w:rsidRPr="007025EA">
              <w:rPr>
                <w:b/>
                <w:color w:val="000000"/>
                <w:u w:val="single"/>
              </w:rPr>
              <w:t>Başvuru Koşulları:</w:t>
            </w:r>
          </w:p>
          <w:p w:rsidR="00544166" w:rsidRDefault="005D6D06" w:rsidP="00176621">
            <w:pPr>
              <w:rPr>
                <w:sz w:val="18"/>
                <w:szCs w:val="18"/>
              </w:rPr>
            </w:pPr>
            <w:r>
              <w:rPr>
                <w:b/>
                <w:color w:val="000000"/>
                <w:sz w:val="18"/>
                <w:szCs w:val="18"/>
              </w:rPr>
              <w:t>Tezli Yüksek Lisans:</w:t>
            </w:r>
            <w:r w:rsidRPr="00C90DC3">
              <w:t xml:space="preserve"> </w:t>
            </w:r>
            <w:r w:rsidRPr="00B47A53">
              <w:rPr>
                <w:sz w:val="18"/>
                <w:szCs w:val="18"/>
              </w:rPr>
              <w:t xml:space="preserve">Hemşirelik </w:t>
            </w:r>
            <w:r>
              <w:rPr>
                <w:sz w:val="18"/>
                <w:szCs w:val="18"/>
              </w:rPr>
              <w:t xml:space="preserve">bölümü mezunları ile </w:t>
            </w:r>
            <w:r w:rsidRPr="00B47A53">
              <w:rPr>
                <w:sz w:val="18"/>
                <w:szCs w:val="18"/>
              </w:rPr>
              <w:t>Sağlık Memurluğu bölümü mezunları kabul edilir</w:t>
            </w:r>
            <w:r w:rsidR="009D3E62">
              <w:rPr>
                <w:sz w:val="18"/>
                <w:szCs w:val="18"/>
              </w:rPr>
              <w:t>.</w:t>
            </w:r>
          </w:p>
          <w:p w:rsidR="00FC5B50" w:rsidRPr="00B47A53" w:rsidRDefault="00FC5B50" w:rsidP="00FC5B50">
            <w:pPr>
              <w:rPr>
                <w:color w:val="000000"/>
                <w:sz w:val="18"/>
                <w:szCs w:val="18"/>
              </w:rPr>
            </w:pPr>
            <w:r w:rsidRPr="00FC5B50">
              <w:rPr>
                <w:b/>
                <w:color w:val="000000"/>
                <w:sz w:val="18"/>
                <w:szCs w:val="18"/>
              </w:rPr>
              <w:t>Doktora:</w:t>
            </w:r>
            <w:r w:rsidRPr="00FC5B50">
              <w:rPr>
                <w:color w:val="000000"/>
                <w:sz w:val="18"/>
                <w:szCs w:val="18"/>
              </w:rPr>
              <w:t xml:space="preserve"> Hemşirelik Anabilim Dalının herhangi bir programda yüksek lisans mezunları kabul edilir</w:t>
            </w:r>
            <w:r w:rsidRPr="00FC5B50">
              <w:rPr>
                <w:b/>
                <w:sz w:val="24"/>
                <w:szCs w:val="24"/>
              </w:rPr>
              <w:t xml:space="preserve"> </w:t>
            </w:r>
            <w:r w:rsidRPr="00FC5B50">
              <w:rPr>
                <w:b/>
                <w:color w:val="000000"/>
                <w:sz w:val="18"/>
                <w:szCs w:val="18"/>
              </w:rPr>
              <w:t>Not:</w:t>
            </w:r>
            <w:r w:rsidRPr="00FC5B50">
              <w:rPr>
                <w:color w:val="000000"/>
                <w:sz w:val="18"/>
                <w:szCs w:val="18"/>
              </w:rPr>
              <w:t xml:space="preserve"> </w:t>
            </w:r>
            <w:r>
              <w:rPr>
                <w:color w:val="000000"/>
                <w:sz w:val="18"/>
                <w:szCs w:val="18"/>
              </w:rPr>
              <w:t xml:space="preserve">İç hastalıkları </w:t>
            </w:r>
            <w:r w:rsidRPr="00FC5B50">
              <w:rPr>
                <w:color w:val="000000"/>
                <w:sz w:val="18"/>
                <w:szCs w:val="18"/>
              </w:rPr>
              <w:t>Hemşireliği Tezli Yüksek Lisans mezunları hariç başvuruda bulunacak diğer</w:t>
            </w:r>
            <w:r w:rsidR="009E5BE6">
              <w:rPr>
                <w:sz w:val="18"/>
                <w:szCs w:val="18"/>
              </w:rPr>
              <w:t xml:space="preserve"> hemşirelik yüksek lisans</w:t>
            </w:r>
            <w:r w:rsidRPr="00FC5B50">
              <w:rPr>
                <w:color w:val="000000"/>
                <w:sz w:val="18"/>
                <w:szCs w:val="18"/>
              </w:rPr>
              <w:t xml:space="preserve"> program</w:t>
            </w:r>
            <w:r w:rsidR="009E5BE6">
              <w:rPr>
                <w:color w:val="000000"/>
                <w:sz w:val="18"/>
                <w:szCs w:val="18"/>
              </w:rPr>
              <w:t>ı</w:t>
            </w:r>
            <w:r w:rsidRPr="00FC5B50">
              <w:rPr>
                <w:color w:val="000000"/>
                <w:sz w:val="18"/>
                <w:szCs w:val="18"/>
              </w:rPr>
              <w:t xml:space="preserve"> mezunlarına 2 (İki) Dönem Bilimsel Hazırlık programı uygulanacaktır</w:t>
            </w:r>
            <w:r>
              <w:rPr>
                <w:color w:val="000000"/>
                <w:sz w:val="18"/>
                <w:szCs w:val="18"/>
              </w:rPr>
              <w:t>.</w:t>
            </w:r>
          </w:p>
        </w:tc>
      </w:tr>
      <w:tr w:rsidR="005D6D06" w:rsidRPr="00DD2810" w:rsidTr="00B61D16">
        <w:trPr>
          <w:trHeight w:val="300"/>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D6D06" w:rsidRDefault="005D6D06" w:rsidP="005D6D06">
            <w:pPr>
              <w:jc w:val="center"/>
              <w:rPr>
                <w:b/>
                <w:sz w:val="22"/>
                <w:szCs w:val="22"/>
              </w:rPr>
            </w:pPr>
            <w:r>
              <w:rPr>
                <w:b/>
                <w:sz w:val="22"/>
                <w:szCs w:val="22"/>
              </w:rPr>
              <w:t>Hemşirelik Anab</w:t>
            </w:r>
            <w:r w:rsidRPr="00D0784E">
              <w:rPr>
                <w:b/>
                <w:sz w:val="22"/>
                <w:szCs w:val="22"/>
              </w:rPr>
              <w:t>ilim Dalı</w:t>
            </w:r>
          </w:p>
          <w:p w:rsidR="005D6D06" w:rsidRDefault="005D6D06" w:rsidP="005D6D06">
            <w:pPr>
              <w:jc w:val="center"/>
              <w:rPr>
                <w:b/>
                <w:sz w:val="22"/>
                <w:szCs w:val="22"/>
              </w:rPr>
            </w:pPr>
            <w:r>
              <w:rPr>
                <w:b/>
                <w:sz w:val="22"/>
                <w:szCs w:val="22"/>
              </w:rPr>
              <w:t>Psikiyatri Hemşireliği</w:t>
            </w:r>
            <w:r w:rsidRPr="00D0784E">
              <w:rPr>
                <w:b/>
                <w:sz w:val="22"/>
                <w:szCs w:val="22"/>
              </w:rPr>
              <w:t xml:space="preserve">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CA2063" w:rsidRDefault="005D6D06" w:rsidP="005D6D06">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CA2063" w:rsidRDefault="005D6D06" w:rsidP="005D6D06">
            <w:pPr>
              <w:jc w:val="center"/>
              <w:rPr>
                <w:b/>
                <w:color w:val="000000"/>
                <w:sz w:val="22"/>
                <w:szCs w:val="22"/>
              </w:rPr>
            </w:pPr>
            <w:r>
              <w:rPr>
                <w:b/>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CA2063" w:rsidRDefault="005D6D06" w:rsidP="005D6D06">
            <w:pPr>
              <w:jc w:val="center"/>
              <w:rPr>
                <w:b/>
                <w:color w:val="000000"/>
                <w:sz w:val="22"/>
                <w:szCs w:val="22"/>
              </w:rPr>
            </w:pPr>
            <w:r w:rsidRPr="00CA2063">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5D6D06" w:rsidRPr="00CA2063" w:rsidRDefault="005D6D06" w:rsidP="005D6D06">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5D6D06" w:rsidRPr="00CA2063" w:rsidRDefault="005D6D06" w:rsidP="005D6D06">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5D6D06" w:rsidRPr="00CA2063" w:rsidRDefault="005D6D06" w:rsidP="005D6D06">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5D6D06" w:rsidRPr="00CA2063" w:rsidRDefault="005D6D06" w:rsidP="005D6D06">
            <w:pPr>
              <w:jc w:val="center"/>
              <w:rPr>
                <w:b/>
                <w:color w:val="000000"/>
                <w:sz w:val="22"/>
                <w:szCs w:val="22"/>
              </w:rPr>
            </w:pPr>
            <w:r w:rsidRPr="00CA2063">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D6D06" w:rsidRPr="00CA2063" w:rsidRDefault="00E87615" w:rsidP="005D6D06">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D6D06" w:rsidRPr="00CA2063" w:rsidRDefault="00E87615" w:rsidP="005D6D06">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6D06" w:rsidRPr="00AE44DA" w:rsidRDefault="005D6D06" w:rsidP="005D6D06">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5D6D06" w:rsidRPr="00AE44DA" w:rsidRDefault="005D6D06" w:rsidP="005D6D06">
            <w:pPr>
              <w:jc w:val="center"/>
              <w:rPr>
                <w:color w:val="000000"/>
                <w:sz w:val="18"/>
                <w:szCs w:val="18"/>
              </w:rPr>
            </w:pPr>
            <w:r>
              <w:rPr>
                <w:color w:val="000000"/>
                <w:sz w:val="18"/>
                <w:szCs w:val="18"/>
              </w:rPr>
              <w:t>Yok</w:t>
            </w:r>
          </w:p>
        </w:tc>
      </w:tr>
      <w:tr w:rsidR="005D6D06" w:rsidRPr="00DD2810" w:rsidTr="00B61D16">
        <w:trPr>
          <w:trHeight w:val="688"/>
        </w:trPr>
        <w:tc>
          <w:tcPr>
            <w:tcW w:w="3261" w:type="dxa"/>
            <w:vMerge/>
            <w:tcBorders>
              <w:left w:val="single" w:sz="4" w:space="0" w:color="auto"/>
              <w:right w:val="single" w:sz="4" w:space="0" w:color="auto"/>
            </w:tcBorders>
            <w:shd w:val="clear" w:color="auto" w:fill="B8CCE4" w:themeFill="accent1" w:themeFillTint="66"/>
            <w:vAlign w:val="center"/>
          </w:tcPr>
          <w:p w:rsidR="005D6D06" w:rsidRDefault="005D6D06" w:rsidP="005D6D06">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5D6D06" w:rsidRPr="007025EA" w:rsidRDefault="005D6D06" w:rsidP="005D6D06">
            <w:pPr>
              <w:jc w:val="both"/>
              <w:rPr>
                <w:b/>
                <w:bCs/>
                <w:color w:val="000000"/>
                <w:u w:val="single"/>
              </w:rPr>
            </w:pPr>
            <w:r w:rsidRPr="007025EA">
              <w:rPr>
                <w:b/>
                <w:color w:val="000000"/>
                <w:u w:val="single"/>
              </w:rPr>
              <w:t>Başvuru Koşulları:</w:t>
            </w:r>
          </w:p>
          <w:p w:rsidR="005D6D06" w:rsidRDefault="005D6D06" w:rsidP="005D6D06">
            <w:pPr>
              <w:rPr>
                <w:sz w:val="18"/>
                <w:szCs w:val="18"/>
              </w:rPr>
            </w:pPr>
            <w:r>
              <w:rPr>
                <w:b/>
                <w:color w:val="000000"/>
                <w:sz w:val="18"/>
                <w:szCs w:val="18"/>
              </w:rPr>
              <w:t>Tezli Yüksek Lisans:</w:t>
            </w:r>
            <w:r w:rsidRPr="00C90DC3">
              <w:t xml:space="preserve"> </w:t>
            </w:r>
            <w:r w:rsidRPr="00B47A53">
              <w:rPr>
                <w:sz w:val="18"/>
                <w:szCs w:val="18"/>
              </w:rPr>
              <w:t xml:space="preserve">Hemşirelik </w:t>
            </w:r>
            <w:r>
              <w:rPr>
                <w:sz w:val="18"/>
                <w:szCs w:val="18"/>
              </w:rPr>
              <w:t xml:space="preserve">bölümü mezunları ile </w:t>
            </w:r>
            <w:r w:rsidRPr="00B47A53">
              <w:rPr>
                <w:sz w:val="18"/>
                <w:szCs w:val="18"/>
              </w:rPr>
              <w:t>Sağlık Memurluğu bölümü mezunları kabul edilir</w:t>
            </w:r>
            <w:r>
              <w:rPr>
                <w:sz w:val="18"/>
                <w:szCs w:val="18"/>
              </w:rPr>
              <w:t>.</w:t>
            </w:r>
          </w:p>
          <w:p w:rsidR="00FC5B50" w:rsidRPr="00AE44DA" w:rsidRDefault="00FC5B50" w:rsidP="005D6D06">
            <w:pPr>
              <w:rPr>
                <w:color w:val="000000"/>
                <w:sz w:val="18"/>
                <w:szCs w:val="18"/>
              </w:rPr>
            </w:pPr>
            <w:r w:rsidRPr="00FC5B50">
              <w:rPr>
                <w:b/>
                <w:color w:val="000000"/>
                <w:sz w:val="18"/>
                <w:szCs w:val="18"/>
              </w:rPr>
              <w:t>Doktora:</w:t>
            </w:r>
            <w:r w:rsidRPr="00FC5B50">
              <w:rPr>
                <w:color w:val="000000"/>
                <w:sz w:val="18"/>
                <w:szCs w:val="18"/>
              </w:rPr>
              <w:t xml:space="preserve"> Hemşirelik Anabilim Dalının herhangi bir programda yüksek lisans mezunları kabul edilir</w:t>
            </w:r>
            <w:r>
              <w:rPr>
                <w:color w:val="000000"/>
                <w:sz w:val="18"/>
                <w:szCs w:val="18"/>
              </w:rPr>
              <w:t xml:space="preserve"> </w:t>
            </w:r>
            <w:r w:rsidRPr="00FC5B50">
              <w:rPr>
                <w:b/>
                <w:color w:val="000000"/>
                <w:sz w:val="18"/>
                <w:szCs w:val="18"/>
              </w:rPr>
              <w:t>Not:</w:t>
            </w:r>
            <w:r w:rsidRPr="00FC5B50">
              <w:rPr>
                <w:color w:val="000000"/>
                <w:sz w:val="18"/>
                <w:szCs w:val="18"/>
              </w:rPr>
              <w:t xml:space="preserve"> Psikiyatri Hemşireliği Tezli Yüksek Lisans mezunları hariç başvuruda bulunacak diğer</w:t>
            </w:r>
            <w:r w:rsidR="009E5BE6">
              <w:rPr>
                <w:sz w:val="18"/>
                <w:szCs w:val="18"/>
              </w:rPr>
              <w:t xml:space="preserve"> hemşirelik yüksek lisans</w:t>
            </w:r>
            <w:r w:rsidRPr="00FC5B50">
              <w:rPr>
                <w:color w:val="000000"/>
                <w:sz w:val="18"/>
                <w:szCs w:val="18"/>
              </w:rPr>
              <w:t xml:space="preserve"> program</w:t>
            </w:r>
            <w:r w:rsidR="009E5BE6">
              <w:rPr>
                <w:color w:val="000000"/>
                <w:sz w:val="18"/>
                <w:szCs w:val="18"/>
              </w:rPr>
              <w:t>ı</w:t>
            </w:r>
            <w:r w:rsidRPr="00FC5B50">
              <w:rPr>
                <w:color w:val="000000"/>
                <w:sz w:val="18"/>
                <w:szCs w:val="18"/>
              </w:rPr>
              <w:t xml:space="preserve"> mezunlarına 2 (İki) Dönem Bilimsel Hazırlık programı uygulanacaktır</w:t>
            </w:r>
          </w:p>
        </w:tc>
      </w:tr>
      <w:tr w:rsidR="005D6D06" w:rsidRPr="00DD2810" w:rsidTr="00AC0A4E">
        <w:trPr>
          <w:trHeight w:val="276"/>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5D6D06" w:rsidRPr="00B5544F" w:rsidRDefault="005D6D06" w:rsidP="005D6D06">
            <w:pPr>
              <w:jc w:val="center"/>
              <w:rPr>
                <w:b/>
                <w:sz w:val="22"/>
                <w:szCs w:val="22"/>
              </w:rPr>
            </w:pPr>
            <w:r w:rsidRPr="00706BBF">
              <w:rPr>
                <w:b/>
                <w:bCs/>
                <w:iCs/>
                <w:color w:val="000000"/>
                <w:sz w:val="28"/>
                <w:szCs w:val="28"/>
                <w:lang w:bidi="tr-TR"/>
              </w:rPr>
              <w:lastRenderedPageBreak/>
              <w:t>ANABİLİM DALI</w:t>
            </w:r>
          </w:p>
        </w:tc>
        <w:tc>
          <w:tcPr>
            <w:tcW w:w="3118"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6F211A" w:rsidRDefault="005D6D06" w:rsidP="005D6D06">
            <w:pPr>
              <w:jc w:val="center"/>
              <w:rPr>
                <w:b/>
                <w:bCs/>
                <w:color w:val="000000"/>
                <w:sz w:val="28"/>
                <w:szCs w:val="28"/>
              </w:rPr>
            </w:pPr>
            <w:r w:rsidRPr="006F211A">
              <w:rPr>
                <w:b/>
                <w:bCs/>
                <w:color w:val="000000"/>
                <w:sz w:val="28"/>
                <w:szCs w:val="28"/>
              </w:rPr>
              <w:t>Normal Kontenjan</w:t>
            </w:r>
          </w:p>
        </w:tc>
        <w:tc>
          <w:tcPr>
            <w:tcW w:w="1587"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tcPr>
          <w:p w:rsidR="005D6D06" w:rsidRPr="006F211A" w:rsidRDefault="005D6D06" w:rsidP="005D6D06">
            <w:pPr>
              <w:jc w:val="center"/>
              <w:rPr>
                <w:b/>
                <w:bCs/>
                <w:color w:val="000000"/>
                <w:sz w:val="24"/>
                <w:szCs w:val="24"/>
              </w:rPr>
            </w:pPr>
            <w:r w:rsidRPr="006F211A">
              <w:rPr>
                <w:b/>
                <w:bCs/>
                <w:iCs/>
                <w:color w:val="000000"/>
                <w:sz w:val="24"/>
                <w:szCs w:val="24"/>
                <w:lang w:bidi="tr-TR"/>
              </w:rPr>
              <w:t xml:space="preserve">Yatay Geçiş </w:t>
            </w:r>
          </w:p>
        </w:tc>
        <w:tc>
          <w:tcPr>
            <w:tcW w:w="1596" w:type="dxa"/>
            <w:gridSpan w:val="5"/>
            <w:tcBorders>
              <w:top w:val="single" w:sz="4" w:space="0" w:color="auto"/>
              <w:left w:val="nil"/>
              <w:bottom w:val="single" w:sz="4" w:space="0" w:color="auto"/>
              <w:right w:val="single" w:sz="4" w:space="0" w:color="auto"/>
            </w:tcBorders>
            <w:shd w:val="clear" w:color="auto" w:fill="D6E3BC" w:themeFill="accent3" w:themeFillTint="66"/>
            <w:vAlign w:val="center"/>
          </w:tcPr>
          <w:p w:rsidR="005D6D06" w:rsidRPr="006F211A" w:rsidRDefault="005D6D06" w:rsidP="005D6D06">
            <w:pPr>
              <w:jc w:val="center"/>
              <w:rPr>
                <w:b/>
                <w:bCs/>
                <w:color w:val="000000"/>
                <w:sz w:val="24"/>
                <w:szCs w:val="24"/>
              </w:rPr>
            </w:pPr>
            <w:r w:rsidRPr="006F211A">
              <w:rPr>
                <w:b/>
                <w:bCs/>
                <w:iCs/>
                <w:color w:val="000000"/>
                <w:sz w:val="24"/>
                <w:szCs w:val="24"/>
                <w:lang w:bidi="tr-TR"/>
              </w:rPr>
              <w:t xml:space="preserve"> </w:t>
            </w:r>
            <w:r w:rsidRPr="006F211A">
              <w:rPr>
                <w:b/>
                <w:bCs/>
                <w:color w:val="000000"/>
                <w:sz w:val="24"/>
                <w:szCs w:val="24"/>
                <w:lang w:bidi="tr-TR"/>
              </w:rPr>
              <w:t>ÜNİP</w:t>
            </w:r>
          </w:p>
        </w:tc>
        <w:tc>
          <w:tcPr>
            <w:tcW w:w="1514" w:type="dxa"/>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D6D06" w:rsidRPr="006F211A" w:rsidRDefault="005D6D06" w:rsidP="005D6D06">
            <w:pPr>
              <w:jc w:val="center"/>
              <w:rPr>
                <w:b/>
                <w:bCs/>
                <w:color w:val="000000"/>
                <w:sz w:val="24"/>
                <w:szCs w:val="24"/>
              </w:rPr>
            </w:pPr>
            <w:r w:rsidRPr="006F211A">
              <w:rPr>
                <w:b/>
                <w:bCs/>
                <w:iCs/>
                <w:color w:val="000000"/>
                <w:sz w:val="24"/>
                <w:szCs w:val="24"/>
                <w:lang w:bidi="tr-TR"/>
              </w:rPr>
              <w:t>Yabancı Uyruklu</w:t>
            </w:r>
          </w:p>
        </w:tc>
        <w:tc>
          <w:tcPr>
            <w:tcW w:w="1687" w:type="dxa"/>
            <w:gridSpan w:val="2"/>
            <w:vMerge w:val="restart"/>
            <w:tcBorders>
              <w:top w:val="single" w:sz="4" w:space="0" w:color="auto"/>
              <w:left w:val="nil"/>
              <w:right w:val="single" w:sz="4" w:space="0" w:color="auto"/>
            </w:tcBorders>
            <w:shd w:val="clear" w:color="auto" w:fill="B2A1C7" w:themeFill="accent4" w:themeFillTint="99"/>
            <w:vAlign w:val="center"/>
          </w:tcPr>
          <w:p w:rsidR="005D6D06" w:rsidRPr="00183631" w:rsidRDefault="005D6D06" w:rsidP="005D6D06">
            <w:pPr>
              <w:jc w:val="center"/>
              <w:rPr>
                <w:b/>
                <w:bCs/>
                <w:color w:val="000000"/>
                <w:sz w:val="24"/>
                <w:szCs w:val="24"/>
              </w:rPr>
            </w:pPr>
            <w:r w:rsidRPr="00183631">
              <w:rPr>
                <w:b/>
                <w:bCs/>
                <w:iCs/>
                <w:color w:val="000000"/>
                <w:sz w:val="24"/>
                <w:szCs w:val="24"/>
                <w:lang w:bidi="tr-TR"/>
              </w:rPr>
              <w:t>ALES PUAN TÜRÜ</w:t>
            </w:r>
          </w:p>
        </w:tc>
        <w:tc>
          <w:tcPr>
            <w:tcW w:w="1779" w:type="dxa"/>
            <w:vMerge w:val="restart"/>
            <w:tcBorders>
              <w:top w:val="single" w:sz="4" w:space="0" w:color="auto"/>
              <w:left w:val="nil"/>
              <w:right w:val="single" w:sz="4" w:space="0" w:color="auto"/>
            </w:tcBorders>
            <w:shd w:val="clear" w:color="auto" w:fill="B6DDE8" w:themeFill="accent5" w:themeFillTint="66"/>
            <w:vAlign w:val="center"/>
          </w:tcPr>
          <w:p w:rsidR="005D6D06" w:rsidRPr="00183631" w:rsidRDefault="005D6D06" w:rsidP="005D6D06">
            <w:pPr>
              <w:jc w:val="center"/>
              <w:rPr>
                <w:b/>
                <w:bCs/>
                <w:color w:val="000000"/>
                <w:sz w:val="24"/>
                <w:szCs w:val="24"/>
              </w:rPr>
            </w:pPr>
            <w:r w:rsidRPr="00183631">
              <w:rPr>
                <w:b/>
                <w:bCs/>
                <w:iCs/>
                <w:color w:val="000000"/>
                <w:sz w:val="24"/>
                <w:szCs w:val="24"/>
                <w:lang w:bidi="tr-TR"/>
              </w:rPr>
              <w:t>GİRİŞ SINAV ŞEKLİ</w:t>
            </w:r>
          </w:p>
        </w:tc>
      </w:tr>
      <w:tr w:rsidR="005D6D06" w:rsidRPr="00DD2810" w:rsidTr="00AC0A4E">
        <w:trPr>
          <w:trHeight w:val="276"/>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5D6D06" w:rsidRPr="00D0784E" w:rsidRDefault="005D6D06" w:rsidP="005D6D06">
            <w:pPr>
              <w:jc w:val="center"/>
              <w:rPr>
                <w:b/>
                <w:sz w:val="22"/>
                <w:szCs w:val="22"/>
              </w:rPr>
            </w:pP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CA2063" w:rsidRDefault="005D6D06" w:rsidP="005D6D06">
            <w:pPr>
              <w:jc w:val="center"/>
              <w:rPr>
                <w:b/>
                <w:color w:val="000000"/>
                <w:sz w:val="22"/>
                <w:szCs w:val="22"/>
              </w:rPr>
            </w:pPr>
            <w:r w:rsidRPr="00DD2810">
              <w:rPr>
                <w:b/>
                <w:bCs/>
                <w:iCs/>
                <w:color w:val="000000"/>
                <w:lang w:bidi="tr-TR"/>
              </w:rPr>
              <w:t>Tezsiz 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Default="005D6D06" w:rsidP="005D6D06">
            <w:pPr>
              <w:jc w:val="center"/>
              <w:rPr>
                <w:b/>
                <w:color w:val="000000"/>
                <w:sz w:val="22"/>
                <w:szCs w:val="22"/>
              </w:rPr>
            </w:pPr>
            <w:r>
              <w:rPr>
                <w:b/>
                <w:bCs/>
                <w:color w:val="000000"/>
              </w:rPr>
              <w:t xml:space="preserve">Tezli </w:t>
            </w:r>
            <w:r w:rsidRPr="00DD2810">
              <w:rPr>
                <w:b/>
                <w:bCs/>
                <w:color w:val="000000"/>
              </w:rPr>
              <w:t>YL</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D6D06" w:rsidRPr="00CA2063" w:rsidRDefault="005D6D06" w:rsidP="005D6D06">
            <w:pPr>
              <w:jc w:val="center"/>
              <w:rPr>
                <w:b/>
                <w:color w:val="000000"/>
                <w:sz w:val="22"/>
                <w:szCs w:val="22"/>
              </w:rPr>
            </w:pPr>
            <w:r w:rsidRPr="00DD2810">
              <w:rPr>
                <w:b/>
                <w:bCs/>
                <w:iCs/>
                <w:color w:val="000000"/>
                <w:lang w:bidi="tr-TR"/>
              </w:rPr>
              <w:t>DR.</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5D6D06" w:rsidRPr="00DD2810" w:rsidRDefault="005D6D06" w:rsidP="005D6D06">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5D6D06" w:rsidRPr="002E6F68" w:rsidRDefault="005D6D06" w:rsidP="005D6D06">
            <w:pPr>
              <w:jc w:val="center"/>
              <w:rPr>
                <w:b/>
                <w:bCs/>
                <w:color w:val="000000"/>
              </w:rPr>
            </w:pPr>
            <w:r w:rsidRPr="002E6F68">
              <w:rPr>
                <w:b/>
                <w:bCs/>
                <w:iCs/>
                <w:color w:val="000000"/>
                <w:lang w:bidi="tr-TR"/>
              </w:rPr>
              <w:t>DR.</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5D6D06" w:rsidRPr="00DD2810" w:rsidRDefault="005D6D06" w:rsidP="005D6D06">
            <w:pPr>
              <w:jc w:val="center"/>
              <w:rPr>
                <w:b/>
                <w:bCs/>
                <w:color w:val="000000"/>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5D6D06" w:rsidRPr="002E6F68" w:rsidRDefault="005D6D06" w:rsidP="005D6D06">
            <w:pPr>
              <w:jc w:val="center"/>
              <w:rPr>
                <w:b/>
                <w:bCs/>
                <w:color w:val="000000"/>
              </w:rPr>
            </w:pPr>
            <w:r w:rsidRPr="002E6F68">
              <w:rPr>
                <w:b/>
                <w:bCs/>
                <w:iCs/>
                <w:color w:val="000000"/>
                <w:lang w:bidi="tr-TR"/>
              </w:rPr>
              <w:t>DR.</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D6D06" w:rsidRDefault="005D6D06" w:rsidP="005D6D06">
            <w:pPr>
              <w:jc w:val="center"/>
              <w:rPr>
                <w:b/>
                <w:color w:val="000000"/>
                <w:sz w:val="22"/>
                <w:szCs w:val="22"/>
              </w:rPr>
            </w:pPr>
            <w:r w:rsidRPr="002E6F68">
              <w:rPr>
                <w:b/>
                <w:bCs/>
                <w:iCs/>
                <w:color w:val="000000"/>
                <w:lang w:bidi="tr-TR"/>
              </w:rPr>
              <w:t>Tezli</w:t>
            </w:r>
            <w:r>
              <w:rPr>
                <w:b/>
                <w:bCs/>
                <w:iCs/>
                <w:color w:val="000000"/>
                <w:lang w:bidi="tr-TR"/>
              </w:rPr>
              <w:t xml:space="preserve"> </w:t>
            </w:r>
            <w:r w:rsidRPr="002E6F68">
              <w:rPr>
                <w:b/>
                <w:bCs/>
                <w:iCs/>
                <w:color w:val="000000"/>
                <w:lang w:bidi="tr-TR"/>
              </w:rPr>
              <w:t>YL</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D6D06" w:rsidRPr="00CA2063" w:rsidRDefault="005D6D06" w:rsidP="005D6D06">
            <w:pPr>
              <w:jc w:val="center"/>
              <w:rPr>
                <w:b/>
                <w:color w:val="000000"/>
                <w:sz w:val="22"/>
                <w:szCs w:val="22"/>
              </w:rPr>
            </w:pPr>
            <w:r w:rsidRPr="002E6F68">
              <w:rPr>
                <w:b/>
                <w:bCs/>
                <w:iCs/>
                <w:color w:val="000000"/>
                <w:lang w:bidi="tr-TR"/>
              </w:rPr>
              <w:t>DR.</w:t>
            </w:r>
          </w:p>
        </w:tc>
        <w:tc>
          <w:tcPr>
            <w:tcW w:w="1687" w:type="dxa"/>
            <w:gridSpan w:val="2"/>
            <w:vMerge/>
            <w:tcBorders>
              <w:left w:val="nil"/>
              <w:bottom w:val="single" w:sz="4" w:space="0" w:color="auto"/>
              <w:right w:val="single" w:sz="4" w:space="0" w:color="auto"/>
            </w:tcBorders>
            <w:shd w:val="clear" w:color="auto" w:fill="B2A1C7" w:themeFill="accent4" w:themeFillTint="99"/>
            <w:vAlign w:val="center"/>
          </w:tcPr>
          <w:p w:rsidR="005D6D06" w:rsidRPr="00AE44DA" w:rsidRDefault="005D6D06" w:rsidP="005D6D06">
            <w:pPr>
              <w:jc w:val="center"/>
              <w:rPr>
                <w:color w:val="000000"/>
                <w:sz w:val="18"/>
                <w:szCs w:val="18"/>
              </w:rPr>
            </w:pPr>
          </w:p>
        </w:tc>
        <w:tc>
          <w:tcPr>
            <w:tcW w:w="1779" w:type="dxa"/>
            <w:vMerge/>
            <w:tcBorders>
              <w:left w:val="nil"/>
              <w:bottom w:val="single" w:sz="4" w:space="0" w:color="auto"/>
              <w:right w:val="single" w:sz="4" w:space="0" w:color="auto"/>
            </w:tcBorders>
            <w:shd w:val="clear" w:color="auto" w:fill="B6DDE8" w:themeFill="accent5" w:themeFillTint="66"/>
            <w:vAlign w:val="center"/>
          </w:tcPr>
          <w:p w:rsidR="005D6D06" w:rsidRDefault="005D6D06" w:rsidP="005D6D06">
            <w:pPr>
              <w:jc w:val="center"/>
              <w:rPr>
                <w:color w:val="000000"/>
                <w:sz w:val="18"/>
                <w:szCs w:val="18"/>
              </w:rPr>
            </w:pPr>
          </w:p>
        </w:tc>
      </w:tr>
      <w:tr w:rsidR="005D6D06" w:rsidRPr="00DD2810" w:rsidTr="00AC0A4E">
        <w:trPr>
          <w:trHeight w:val="276"/>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6D06" w:rsidRPr="00D0784E" w:rsidRDefault="005D6D06" w:rsidP="005D6D06">
            <w:pPr>
              <w:jc w:val="center"/>
              <w:rPr>
                <w:b/>
                <w:sz w:val="22"/>
                <w:szCs w:val="22"/>
              </w:rPr>
            </w:pPr>
            <w:r w:rsidRPr="00D0784E">
              <w:rPr>
                <w:b/>
                <w:sz w:val="22"/>
                <w:szCs w:val="22"/>
              </w:rPr>
              <w:t>İlaç Endüstrisinde Ar-Ge ve Üretim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D6D06" w:rsidRPr="00CA2063" w:rsidRDefault="005D6D06" w:rsidP="005D6D06">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D6D06" w:rsidRPr="00CA2063" w:rsidRDefault="005D6D06" w:rsidP="005D6D06">
            <w:pPr>
              <w:jc w:val="center"/>
              <w:rPr>
                <w:b/>
                <w:color w:val="000000"/>
                <w:sz w:val="22"/>
                <w:szCs w:val="22"/>
              </w:rPr>
            </w:pPr>
            <w:r>
              <w:rPr>
                <w:b/>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D6D06" w:rsidRPr="00CA2063" w:rsidRDefault="005D6D06" w:rsidP="005D6D06">
            <w:pPr>
              <w:jc w:val="center"/>
              <w:rPr>
                <w:b/>
                <w:color w:val="000000"/>
                <w:sz w:val="22"/>
                <w:szCs w:val="22"/>
              </w:rPr>
            </w:pPr>
            <w:r w:rsidRPr="00CA2063">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5D6D06" w:rsidRPr="00CA2063" w:rsidRDefault="005D6D06" w:rsidP="005D6D06">
            <w:pPr>
              <w:jc w:val="center"/>
              <w:rPr>
                <w:b/>
                <w:color w:val="000000"/>
                <w:sz w:val="22"/>
                <w:szCs w:val="22"/>
              </w:rPr>
            </w:pPr>
            <w:r>
              <w:rPr>
                <w:b/>
                <w:color w:val="000000"/>
                <w:sz w:val="22"/>
                <w:szCs w:val="22"/>
              </w:rPr>
              <w:t>1</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5D6D06" w:rsidRPr="00CA2063" w:rsidRDefault="005D6D06" w:rsidP="005D6D06">
            <w:pPr>
              <w:jc w:val="center"/>
              <w:rPr>
                <w:b/>
                <w:color w:val="000000"/>
                <w:sz w:val="22"/>
                <w:szCs w:val="22"/>
              </w:rPr>
            </w:pPr>
            <w:r w:rsidRPr="00CA2063">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6D06" w:rsidRPr="00CA2063" w:rsidRDefault="005D6D06" w:rsidP="005D6D06">
            <w:pPr>
              <w:jc w:val="center"/>
              <w:rPr>
                <w:b/>
                <w:color w:val="000000"/>
                <w:sz w:val="22"/>
                <w:szCs w:val="22"/>
              </w:rPr>
            </w:pPr>
            <w:r w:rsidRPr="00CA2063">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6D06" w:rsidRPr="00CA2063" w:rsidRDefault="005D6D06" w:rsidP="005D6D06">
            <w:pPr>
              <w:jc w:val="center"/>
              <w:rPr>
                <w:b/>
                <w:color w:val="000000"/>
                <w:sz w:val="22"/>
                <w:szCs w:val="22"/>
              </w:rPr>
            </w:pPr>
            <w:r w:rsidRPr="00CA2063">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D6D06" w:rsidRPr="00CA2063" w:rsidRDefault="005D6D06" w:rsidP="005D6D06">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D6D06" w:rsidRPr="00CA2063" w:rsidRDefault="00E87615" w:rsidP="005D6D06">
            <w:pPr>
              <w:jc w:val="center"/>
              <w:rPr>
                <w:b/>
                <w:color w:val="000000"/>
                <w:sz w:val="22"/>
                <w:szCs w:val="22"/>
              </w:rPr>
            </w:pPr>
            <w:r>
              <w:rPr>
                <w:b/>
                <w:color w:val="000000"/>
                <w:sz w:val="22"/>
                <w:szCs w:val="22"/>
              </w:rPr>
              <w:t>-</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5D6D06" w:rsidRPr="00AE44DA" w:rsidRDefault="005D6D06" w:rsidP="005D6D06">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5D6D06" w:rsidRPr="00AE44DA" w:rsidRDefault="005D6D06" w:rsidP="005D6D06">
            <w:pPr>
              <w:jc w:val="center"/>
              <w:rPr>
                <w:color w:val="000000"/>
                <w:sz w:val="18"/>
                <w:szCs w:val="18"/>
              </w:rPr>
            </w:pPr>
            <w:r>
              <w:rPr>
                <w:bCs/>
                <w:color w:val="000000" w:themeColor="text1"/>
                <w:sz w:val="18"/>
                <w:szCs w:val="18"/>
              </w:rPr>
              <w:t>Mülakat</w:t>
            </w:r>
          </w:p>
        </w:tc>
      </w:tr>
      <w:tr w:rsidR="005D6D06" w:rsidRPr="00DD2810" w:rsidTr="00A3706D">
        <w:trPr>
          <w:trHeight w:val="790"/>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D6D06" w:rsidRPr="00D0784E" w:rsidRDefault="005D6D06" w:rsidP="005D6D06">
            <w:pPr>
              <w:rPr>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hideMark/>
          </w:tcPr>
          <w:p w:rsidR="005D6D06" w:rsidRPr="007025EA" w:rsidRDefault="005D6D06" w:rsidP="005D6D06">
            <w:pPr>
              <w:jc w:val="both"/>
              <w:rPr>
                <w:b/>
                <w:bCs/>
                <w:color w:val="000000"/>
                <w:u w:val="single"/>
              </w:rPr>
            </w:pPr>
            <w:r w:rsidRPr="007025EA">
              <w:rPr>
                <w:b/>
                <w:color w:val="000000"/>
                <w:u w:val="single"/>
              </w:rPr>
              <w:t>Başvuru Koşulları:</w:t>
            </w:r>
          </w:p>
          <w:p w:rsidR="005D6D06" w:rsidRPr="00AE44DA" w:rsidRDefault="005D6D06" w:rsidP="005D6D06">
            <w:pPr>
              <w:rPr>
                <w:color w:val="000000"/>
                <w:sz w:val="18"/>
                <w:szCs w:val="18"/>
              </w:rPr>
            </w:pPr>
            <w:r>
              <w:rPr>
                <w:b/>
                <w:color w:val="000000"/>
                <w:sz w:val="18"/>
                <w:szCs w:val="18"/>
              </w:rPr>
              <w:t xml:space="preserve">Tezli Yüksek Lisans: </w:t>
            </w:r>
            <w:r w:rsidRPr="00AE44DA">
              <w:rPr>
                <w:sz w:val="18"/>
                <w:szCs w:val="18"/>
              </w:rPr>
              <w:t>Eczacılık, Tıp, Kimya Mühendisliği, Biyomedikal Mühendisliği ile Fen Fakültesi veya Fen-Edebiyat Fakültesi Kimya Bölümü, Biyoloji Bölümü mezunları kabul edilir.</w:t>
            </w:r>
          </w:p>
        </w:tc>
      </w:tr>
      <w:tr w:rsidR="008A5922" w:rsidRPr="00DD2810" w:rsidTr="008A5922">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r>
              <w:rPr>
                <w:b/>
                <w:sz w:val="22"/>
                <w:szCs w:val="22"/>
              </w:rPr>
              <w:t xml:space="preserve">Nöroloji Anabilim Dalı </w:t>
            </w:r>
          </w:p>
          <w:p w:rsidR="008A5922" w:rsidRPr="00D0784E" w:rsidRDefault="00943B49" w:rsidP="008A5922">
            <w:pPr>
              <w:jc w:val="center"/>
              <w:rPr>
                <w:b/>
                <w:sz w:val="22"/>
                <w:szCs w:val="22"/>
              </w:rPr>
            </w:pPr>
            <w:r>
              <w:rPr>
                <w:b/>
                <w:sz w:val="22"/>
                <w:szCs w:val="22"/>
              </w:rPr>
              <w:t>Sinir</w:t>
            </w:r>
            <w:r w:rsidR="008A5922">
              <w:rPr>
                <w:b/>
                <w:sz w:val="22"/>
                <w:szCs w:val="22"/>
              </w:rPr>
              <w:t>bilim Programı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Default="008A5922" w:rsidP="008A5922">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Default="00E87615" w:rsidP="008A592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8A5922" w:rsidRPr="00AE44DA" w:rsidRDefault="008A5922" w:rsidP="008A5922">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8A5922" w:rsidRPr="00AE44DA" w:rsidRDefault="008A5922" w:rsidP="008A5922">
            <w:pPr>
              <w:jc w:val="center"/>
              <w:rPr>
                <w:color w:val="000000"/>
                <w:sz w:val="18"/>
                <w:szCs w:val="18"/>
              </w:rPr>
            </w:pPr>
            <w:r>
              <w:rPr>
                <w:bCs/>
                <w:color w:val="000000" w:themeColor="text1"/>
                <w:sz w:val="18"/>
                <w:szCs w:val="18"/>
              </w:rPr>
              <w:t>Mülakat</w:t>
            </w:r>
          </w:p>
        </w:tc>
      </w:tr>
      <w:tr w:rsidR="008A5922" w:rsidRPr="00DD2810" w:rsidTr="000B1A7E">
        <w:trPr>
          <w:trHeight w:val="1273"/>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8A5922" w:rsidRPr="00D0784E" w:rsidRDefault="008A5922" w:rsidP="008A5922">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8A5922" w:rsidRPr="007025EA" w:rsidRDefault="008A5922" w:rsidP="008A5922">
            <w:pPr>
              <w:jc w:val="both"/>
              <w:rPr>
                <w:b/>
                <w:bCs/>
                <w:color w:val="000000"/>
                <w:u w:val="single"/>
              </w:rPr>
            </w:pPr>
            <w:r w:rsidRPr="007025EA">
              <w:rPr>
                <w:b/>
                <w:color w:val="000000"/>
                <w:u w:val="single"/>
              </w:rPr>
              <w:t>Başvuru Koşulları:</w:t>
            </w:r>
          </w:p>
          <w:p w:rsidR="008A5922" w:rsidRPr="008A5922" w:rsidRDefault="008A5922" w:rsidP="008A5922">
            <w:pPr>
              <w:rPr>
                <w:b/>
                <w:color w:val="000000"/>
                <w:sz w:val="18"/>
                <w:szCs w:val="18"/>
                <w:u w:val="single"/>
              </w:rPr>
            </w:pPr>
            <w:r>
              <w:rPr>
                <w:b/>
                <w:color w:val="000000"/>
                <w:sz w:val="18"/>
                <w:szCs w:val="18"/>
              </w:rPr>
              <w:t>Tezli Yüksek Lisans</w:t>
            </w:r>
            <w:r>
              <w:rPr>
                <w:b/>
                <w:color w:val="000000" w:themeColor="text1"/>
                <w:sz w:val="24"/>
                <w:szCs w:val="24"/>
              </w:rPr>
              <w:t xml:space="preserve">: </w:t>
            </w:r>
            <w:r w:rsidRPr="008A5922">
              <w:rPr>
                <w:color w:val="000000"/>
                <w:sz w:val="18"/>
                <w:szCs w:val="18"/>
              </w:rPr>
              <w:t>Nöroloji uzmanlığı, Psikiyatri uzmanlığı ve Tıp Fakültesi mezunları kabul edilir.</w:t>
            </w:r>
          </w:p>
          <w:p w:rsidR="008A5922" w:rsidRPr="008A5922" w:rsidRDefault="008A5922" w:rsidP="008A5922">
            <w:pPr>
              <w:rPr>
                <w:b/>
                <w:color w:val="000000"/>
                <w:sz w:val="18"/>
                <w:szCs w:val="18"/>
              </w:rPr>
            </w:pPr>
            <w:r w:rsidRPr="008A5922">
              <w:rPr>
                <w:b/>
                <w:color w:val="000000"/>
                <w:sz w:val="18"/>
                <w:szCs w:val="18"/>
              </w:rPr>
              <w:t>Bilimsel hazırlık programı ile kabul koşulu;</w:t>
            </w:r>
          </w:p>
          <w:p w:rsidR="008A5922" w:rsidRDefault="008A5922" w:rsidP="008A5922">
            <w:pPr>
              <w:rPr>
                <w:b/>
                <w:color w:val="000000"/>
                <w:sz w:val="18"/>
                <w:szCs w:val="18"/>
              </w:rPr>
            </w:pPr>
            <w:r w:rsidRPr="00A15995">
              <w:rPr>
                <w:color w:val="000000"/>
                <w:sz w:val="18"/>
                <w:szCs w:val="18"/>
              </w:rPr>
              <w:t>Biyomedikal mühendisliği, Elektronik mühendisliği, Bilgisayar mühendisliği, Psikoloji, Biyoloji, Eczacılık lisans mezunları kabul edilir</w:t>
            </w:r>
            <w:r w:rsidRPr="008A5922">
              <w:rPr>
                <w:b/>
                <w:color w:val="000000"/>
                <w:sz w:val="18"/>
                <w:szCs w:val="18"/>
              </w:rPr>
              <w:t>.</w:t>
            </w:r>
          </w:p>
          <w:p w:rsidR="000B1A7E" w:rsidRDefault="000B1A7E" w:rsidP="008A5922">
            <w:pPr>
              <w:rPr>
                <w:color w:val="000000"/>
                <w:sz w:val="18"/>
                <w:szCs w:val="18"/>
              </w:rPr>
            </w:pPr>
            <w:r w:rsidRPr="00D25C23">
              <w:rPr>
                <w:b/>
                <w:color w:val="000000"/>
                <w:sz w:val="18"/>
                <w:szCs w:val="18"/>
              </w:rPr>
              <w:t>Doktora:</w:t>
            </w:r>
            <w:r w:rsidRPr="000B1A7E">
              <w:rPr>
                <w:sz w:val="24"/>
                <w:szCs w:val="24"/>
              </w:rPr>
              <w:t xml:space="preserve"> </w:t>
            </w:r>
            <w:r w:rsidRPr="000B1A7E">
              <w:rPr>
                <w:color w:val="000000"/>
                <w:sz w:val="18"/>
                <w:szCs w:val="18"/>
              </w:rPr>
              <w:t>Tıp Fakültesi mezunları ile Sinirbilim Yüksek Lisans Programı mezunları kabul edilir</w:t>
            </w:r>
            <w:r>
              <w:rPr>
                <w:color w:val="000000"/>
                <w:sz w:val="18"/>
                <w:szCs w:val="18"/>
              </w:rPr>
              <w:t>.</w:t>
            </w:r>
          </w:p>
        </w:tc>
      </w:tr>
      <w:tr w:rsidR="008A5922" w:rsidRPr="00DD2810" w:rsidTr="00AC0A4E">
        <w:trPr>
          <w:trHeight w:val="265"/>
        </w:trPr>
        <w:tc>
          <w:tcPr>
            <w:tcW w:w="32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A5922" w:rsidRPr="00D0784E" w:rsidRDefault="008A5922" w:rsidP="008A5922">
            <w:pPr>
              <w:jc w:val="center"/>
              <w:rPr>
                <w:b/>
                <w:sz w:val="22"/>
                <w:szCs w:val="22"/>
              </w:rPr>
            </w:pPr>
            <w:r w:rsidRPr="00D0784E">
              <w:rPr>
                <w:b/>
                <w:sz w:val="22"/>
                <w:szCs w:val="22"/>
              </w:rPr>
              <w:t>Temel Eczacılık Bilimleri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sidRPr="00CA2063">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3</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sidRPr="00CA2063">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sidRPr="00CA2063">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sidRPr="00CA2063">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8A5922" w:rsidRPr="00AE44DA" w:rsidRDefault="008A5922" w:rsidP="008A5922">
            <w:pPr>
              <w:jc w:val="center"/>
              <w:rPr>
                <w:color w:val="000000"/>
                <w:sz w:val="18"/>
                <w:szCs w:val="18"/>
              </w:rPr>
            </w:pPr>
            <w:r w:rsidRPr="00AE44DA">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8A5922" w:rsidRPr="00AE44DA" w:rsidRDefault="008A5922" w:rsidP="008A5922">
            <w:pPr>
              <w:jc w:val="center"/>
              <w:rPr>
                <w:color w:val="000000"/>
                <w:sz w:val="18"/>
                <w:szCs w:val="18"/>
              </w:rPr>
            </w:pPr>
            <w:r>
              <w:rPr>
                <w:color w:val="000000"/>
                <w:sz w:val="18"/>
                <w:szCs w:val="18"/>
              </w:rPr>
              <w:t>Yok</w:t>
            </w:r>
          </w:p>
        </w:tc>
      </w:tr>
      <w:tr w:rsidR="008A5922" w:rsidRPr="00DD2810" w:rsidTr="000B1A7E">
        <w:trPr>
          <w:trHeight w:val="854"/>
        </w:trPr>
        <w:tc>
          <w:tcPr>
            <w:tcW w:w="326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A5922" w:rsidRPr="00D0784E" w:rsidRDefault="008A5922" w:rsidP="008A5922">
            <w:pPr>
              <w:rPr>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8A5922" w:rsidRPr="007025EA" w:rsidRDefault="008A5922" w:rsidP="008A5922">
            <w:pPr>
              <w:jc w:val="both"/>
              <w:rPr>
                <w:b/>
                <w:bCs/>
                <w:color w:val="000000"/>
                <w:u w:val="single"/>
              </w:rPr>
            </w:pPr>
            <w:r w:rsidRPr="007025EA">
              <w:rPr>
                <w:b/>
                <w:color w:val="000000"/>
                <w:u w:val="single"/>
              </w:rPr>
              <w:t>Başvuru Koşulları:</w:t>
            </w:r>
          </w:p>
          <w:p w:rsidR="008A5922" w:rsidRPr="00AE44DA" w:rsidRDefault="008A5922" w:rsidP="008A5922">
            <w:pPr>
              <w:rPr>
                <w:color w:val="000000"/>
                <w:sz w:val="18"/>
                <w:szCs w:val="18"/>
              </w:rPr>
            </w:pPr>
            <w:r w:rsidRPr="00E80AA8">
              <w:rPr>
                <w:b/>
                <w:color w:val="000000"/>
                <w:sz w:val="18"/>
                <w:szCs w:val="18"/>
              </w:rPr>
              <w:t>Doktora:</w:t>
            </w:r>
            <w:r w:rsidRPr="00AE44DA">
              <w:rPr>
                <w:color w:val="000000"/>
                <w:sz w:val="18"/>
                <w:szCs w:val="18"/>
              </w:rPr>
              <w:t xml:space="preserve"> Eczacılık</w:t>
            </w:r>
            <w:r>
              <w:rPr>
                <w:color w:val="000000"/>
                <w:sz w:val="18"/>
                <w:szCs w:val="18"/>
              </w:rPr>
              <w:t xml:space="preserve"> (5</w:t>
            </w:r>
            <w:r w:rsidRPr="00AE44DA">
              <w:rPr>
                <w:color w:val="000000"/>
                <w:sz w:val="18"/>
                <w:szCs w:val="18"/>
              </w:rPr>
              <w:t xml:space="preserve"> yıllık</w:t>
            </w:r>
            <w:r>
              <w:rPr>
                <w:color w:val="000000"/>
                <w:sz w:val="18"/>
                <w:szCs w:val="18"/>
              </w:rPr>
              <w:t>)</w:t>
            </w:r>
            <w:r w:rsidRPr="00AE44DA">
              <w:rPr>
                <w:color w:val="000000"/>
                <w:sz w:val="18"/>
                <w:szCs w:val="18"/>
              </w:rPr>
              <w:t xml:space="preserve">, Tıp ve Veteriner Fakülteleri mezunları ve Sağlık Bilimleri Enstitüsü Biyokimya, Analitik Kimya, Mikrobiyoloji, </w:t>
            </w:r>
            <w:proofErr w:type="spellStart"/>
            <w:r w:rsidRPr="00AE44DA">
              <w:rPr>
                <w:color w:val="000000"/>
                <w:sz w:val="18"/>
                <w:szCs w:val="18"/>
              </w:rPr>
              <w:t>Farmasötik</w:t>
            </w:r>
            <w:proofErr w:type="spellEnd"/>
            <w:r w:rsidRPr="00AE44DA">
              <w:rPr>
                <w:color w:val="000000"/>
                <w:sz w:val="18"/>
                <w:szCs w:val="18"/>
              </w:rPr>
              <w:t xml:space="preserve"> Botanik, Farmakognozi,  Farmakoloji, Fizyoloji ve Fen Bilimleri Enstitüsü</w:t>
            </w:r>
            <w:r>
              <w:rPr>
                <w:color w:val="000000"/>
                <w:sz w:val="18"/>
                <w:szCs w:val="18"/>
              </w:rPr>
              <w:t xml:space="preserve"> Kimya ve Biyoloji Anabilim dalı</w:t>
            </w:r>
            <w:r w:rsidRPr="00AE44DA">
              <w:rPr>
                <w:color w:val="000000"/>
                <w:sz w:val="18"/>
                <w:szCs w:val="18"/>
              </w:rPr>
              <w:t xml:space="preserve"> Yüksek Lisans mezunları kabul edilir.</w:t>
            </w:r>
          </w:p>
        </w:tc>
      </w:tr>
      <w:tr w:rsidR="008A5922" w:rsidRPr="00DD2810" w:rsidTr="00AC0A4E">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r>
              <w:rPr>
                <w:b/>
                <w:sz w:val="22"/>
                <w:szCs w:val="22"/>
              </w:rPr>
              <w:t>Tıbbi Biyokimya</w:t>
            </w:r>
            <w:r w:rsidRPr="00D0784E">
              <w:rPr>
                <w:b/>
                <w:sz w:val="22"/>
                <w:szCs w:val="22"/>
              </w:rPr>
              <w:t xml:space="preserve">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8A5922" w:rsidRPr="00AE44DA" w:rsidRDefault="008A5922" w:rsidP="008A5922">
            <w:pPr>
              <w:jc w:val="center"/>
              <w:rPr>
                <w:color w:val="000000"/>
                <w:sz w:val="18"/>
                <w:szCs w:val="18"/>
              </w:rPr>
            </w:pPr>
            <w:r>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8A5922" w:rsidRPr="00AE44DA" w:rsidRDefault="008A5922" w:rsidP="008A5922">
            <w:pPr>
              <w:jc w:val="center"/>
              <w:rPr>
                <w:color w:val="000000"/>
                <w:sz w:val="18"/>
                <w:szCs w:val="18"/>
              </w:rPr>
            </w:pPr>
            <w:r>
              <w:rPr>
                <w:color w:val="000000"/>
                <w:sz w:val="18"/>
                <w:szCs w:val="18"/>
              </w:rPr>
              <w:t>Yazılı</w:t>
            </w:r>
          </w:p>
        </w:tc>
      </w:tr>
      <w:tr w:rsidR="008A5922" w:rsidRPr="00DD2810" w:rsidTr="00FC5B50">
        <w:trPr>
          <w:trHeight w:val="1000"/>
        </w:trPr>
        <w:tc>
          <w:tcPr>
            <w:tcW w:w="3261" w:type="dxa"/>
            <w:vMerge/>
            <w:tcBorders>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8A5922" w:rsidRPr="007025EA" w:rsidRDefault="008A5922" w:rsidP="008A5922">
            <w:pPr>
              <w:jc w:val="both"/>
              <w:rPr>
                <w:b/>
                <w:bCs/>
                <w:color w:val="000000"/>
                <w:u w:val="single"/>
              </w:rPr>
            </w:pPr>
            <w:r w:rsidRPr="007025EA">
              <w:rPr>
                <w:b/>
                <w:color w:val="000000"/>
                <w:u w:val="single"/>
              </w:rPr>
              <w:t>Başvuru Koşulları:</w:t>
            </w:r>
          </w:p>
          <w:p w:rsidR="008A5922" w:rsidRDefault="008A5922" w:rsidP="008A5922">
            <w:pPr>
              <w:rPr>
                <w:color w:val="000000"/>
                <w:sz w:val="18"/>
                <w:szCs w:val="18"/>
              </w:rPr>
            </w:pPr>
            <w:r>
              <w:rPr>
                <w:b/>
                <w:color w:val="000000"/>
                <w:sz w:val="18"/>
                <w:szCs w:val="18"/>
              </w:rPr>
              <w:t>Tezli Yüksek Lisans:</w:t>
            </w:r>
            <w:r w:rsidRPr="00AE44DA">
              <w:rPr>
                <w:color w:val="000000"/>
                <w:sz w:val="18"/>
                <w:szCs w:val="18"/>
              </w:rPr>
              <w:t xml:space="preserve"> </w:t>
            </w:r>
            <w:r w:rsidRPr="00B47BAB">
              <w:rPr>
                <w:color w:val="000000"/>
                <w:sz w:val="18"/>
                <w:szCs w:val="18"/>
              </w:rPr>
              <w:t>Fen- Edebiyat ve Fen Fakültesi Kimya, Biyoloji ve Biyokimya bölümü lisans mezunları kabul edilir.</w:t>
            </w:r>
          </w:p>
          <w:p w:rsidR="00FC5B50" w:rsidRDefault="00FC5B50" w:rsidP="008A5922">
            <w:pPr>
              <w:rPr>
                <w:color w:val="000000"/>
                <w:sz w:val="18"/>
                <w:szCs w:val="18"/>
              </w:rPr>
            </w:pPr>
            <w:r w:rsidRPr="00FC5B50">
              <w:rPr>
                <w:b/>
                <w:color w:val="000000"/>
                <w:sz w:val="18"/>
                <w:szCs w:val="18"/>
              </w:rPr>
              <w:t xml:space="preserve">Doktora: </w:t>
            </w:r>
            <w:r w:rsidRPr="00FC5B50">
              <w:rPr>
                <w:color w:val="000000"/>
                <w:sz w:val="18"/>
                <w:szCs w:val="18"/>
              </w:rPr>
              <w:t>Tıp Fakültesi mezunları ile Tıbbi Biyoloji ve Genetik, Tıbbi Biyoloji ve Tıbbi Genetik yüksek lisans mezunları kabul edilir</w:t>
            </w:r>
          </w:p>
          <w:p w:rsidR="008A5922" w:rsidRDefault="008A5922" w:rsidP="008A5922">
            <w:pPr>
              <w:jc w:val="center"/>
              <w:rPr>
                <w:color w:val="000000"/>
                <w:sz w:val="18"/>
                <w:szCs w:val="18"/>
              </w:rPr>
            </w:pPr>
            <w:r w:rsidRPr="00B47BAB">
              <w:rPr>
                <w:b/>
                <w:color w:val="000000"/>
                <w:sz w:val="18"/>
                <w:szCs w:val="18"/>
              </w:rPr>
              <w:t>Not:</w:t>
            </w:r>
            <w:r>
              <w:rPr>
                <w:b/>
                <w:color w:val="000000"/>
                <w:sz w:val="18"/>
                <w:szCs w:val="18"/>
              </w:rPr>
              <w:t xml:space="preserve"> </w:t>
            </w:r>
            <w:r w:rsidRPr="00F41801">
              <w:rPr>
                <w:color w:val="000000" w:themeColor="text1"/>
                <w:sz w:val="18"/>
                <w:szCs w:val="18"/>
              </w:rPr>
              <w:t>“</w:t>
            </w:r>
            <w:r>
              <w:rPr>
                <w:color w:val="000000" w:themeColor="text1"/>
                <w:sz w:val="18"/>
                <w:szCs w:val="18"/>
              </w:rPr>
              <w:t>Kabul edilen Öğrenciler için hafta içi mesai saatleri</w:t>
            </w:r>
            <w:r w:rsidRPr="00F41801">
              <w:rPr>
                <w:color w:val="000000" w:themeColor="text1"/>
                <w:sz w:val="18"/>
                <w:szCs w:val="18"/>
              </w:rPr>
              <w:t xml:space="preserve"> </w:t>
            </w:r>
            <w:r>
              <w:rPr>
                <w:bCs/>
                <w:color w:val="000000"/>
                <w:sz w:val="18"/>
                <w:szCs w:val="18"/>
              </w:rPr>
              <w:t>içerisinde tam gün Biyokimya araştırma laboratuvarı çalışmalarına devam şartı bulunmaktadır.”</w:t>
            </w:r>
          </w:p>
        </w:tc>
      </w:tr>
      <w:tr w:rsidR="008A5922" w:rsidRPr="00DD2810" w:rsidTr="00AC0A4E">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r>
              <w:rPr>
                <w:b/>
                <w:sz w:val="22"/>
                <w:szCs w:val="22"/>
              </w:rPr>
              <w:t xml:space="preserve">Tıbbi Biyoloji ve Genetik </w:t>
            </w:r>
            <w:r w:rsidRPr="00D0784E">
              <w:rPr>
                <w:b/>
                <w:sz w:val="22"/>
                <w:szCs w:val="22"/>
              </w:rPr>
              <w:t>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2</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CF7C92" w:rsidP="008A5922">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8A5922" w:rsidRPr="00AE44DA" w:rsidRDefault="008A5922" w:rsidP="008A5922">
            <w:pPr>
              <w:jc w:val="center"/>
              <w:rPr>
                <w:color w:val="000000"/>
                <w:sz w:val="18"/>
                <w:szCs w:val="18"/>
              </w:rPr>
            </w:pPr>
            <w:r>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8A5922" w:rsidRPr="00AE44DA" w:rsidRDefault="008A5922" w:rsidP="008A5922">
            <w:pPr>
              <w:jc w:val="center"/>
              <w:rPr>
                <w:color w:val="000000"/>
                <w:sz w:val="18"/>
                <w:szCs w:val="18"/>
              </w:rPr>
            </w:pPr>
            <w:r>
              <w:rPr>
                <w:color w:val="000000"/>
                <w:sz w:val="18"/>
                <w:szCs w:val="18"/>
              </w:rPr>
              <w:t>Mülakat</w:t>
            </w:r>
          </w:p>
        </w:tc>
      </w:tr>
      <w:tr w:rsidR="008A5922" w:rsidRPr="00DD2810" w:rsidTr="00D25C23">
        <w:trPr>
          <w:trHeight w:val="840"/>
        </w:trPr>
        <w:tc>
          <w:tcPr>
            <w:tcW w:w="3261" w:type="dxa"/>
            <w:vMerge/>
            <w:tcBorders>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8A5922" w:rsidRPr="007025EA" w:rsidRDefault="008A5922" w:rsidP="008A5922">
            <w:pPr>
              <w:jc w:val="both"/>
              <w:rPr>
                <w:b/>
                <w:bCs/>
                <w:color w:val="000000"/>
                <w:u w:val="single"/>
              </w:rPr>
            </w:pPr>
            <w:r w:rsidRPr="007025EA">
              <w:rPr>
                <w:b/>
                <w:color w:val="000000"/>
                <w:u w:val="single"/>
              </w:rPr>
              <w:t>Başvuru Koşulları:</w:t>
            </w:r>
          </w:p>
          <w:p w:rsidR="008A5922" w:rsidRPr="00D25C23" w:rsidRDefault="008A5922" w:rsidP="008A5922">
            <w:pPr>
              <w:rPr>
                <w:b/>
                <w:color w:val="000000"/>
                <w:sz w:val="18"/>
                <w:szCs w:val="18"/>
              </w:rPr>
            </w:pPr>
            <w:r>
              <w:rPr>
                <w:b/>
                <w:color w:val="000000"/>
                <w:sz w:val="18"/>
                <w:szCs w:val="18"/>
              </w:rPr>
              <w:t>Tezli Yüksek Lisans</w:t>
            </w:r>
            <w:r w:rsidRPr="00D25C23">
              <w:rPr>
                <w:b/>
                <w:color w:val="000000"/>
                <w:sz w:val="18"/>
                <w:szCs w:val="18"/>
              </w:rPr>
              <w:t xml:space="preserve">: </w:t>
            </w:r>
            <w:r w:rsidRPr="00D25C23">
              <w:rPr>
                <w:color w:val="000000"/>
                <w:sz w:val="18"/>
                <w:szCs w:val="18"/>
              </w:rPr>
              <w:t>Biyoloji Bölümü</w:t>
            </w:r>
            <w:r>
              <w:rPr>
                <w:color w:val="000000"/>
                <w:sz w:val="18"/>
                <w:szCs w:val="18"/>
              </w:rPr>
              <w:t>,</w:t>
            </w:r>
            <w:r w:rsidRPr="00D25C23">
              <w:rPr>
                <w:color w:val="000000"/>
                <w:sz w:val="18"/>
                <w:szCs w:val="18"/>
              </w:rPr>
              <w:t xml:space="preserve"> Molek</w:t>
            </w:r>
            <w:r>
              <w:rPr>
                <w:color w:val="000000"/>
                <w:sz w:val="18"/>
                <w:szCs w:val="18"/>
              </w:rPr>
              <w:t xml:space="preserve">üler Biyoloji ve Genetik Bölümü ile Genetik ve </w:t>
            </w:r>
            <w:proofErr w:type="spellStart"/>
            <w:r>
              <w:rPr>
                <w:color w:val="000000"/>
                <w:sz w:val="18"/>
                <w:szCs w:val="18"/>
              </w:rPr>
              <w:t>Biyomühendislik</w:t>
            </w:r>
            <w:proofErr w:type="spellEnd"/>
            <w:r>
              <w:rPr>
                <w:color w:val="000000"/>
                <w:sz w:val="18"/>
                <w:szCs w:val="18"/>
              </w:rPr>
              <w:t xml:space="preserve"> bölümü</w:t>
            </w:r>
            <w:r w:rsidRPr="00D25C23">
              <w:rPr>
                <w:color w:val="000000"/>
                <w:sz w:val="18"/>
                <w:szCs w:val="18"/>
              </w:rPr>
              <w:t xml:space="preserve"> mezunları kabul edilir.</w:t>
            </w:r>
            <w:r w:rsidRPr="00D25C23">
              <w:rPr>
                <w:b/>
                <w:color w:val="000000"/>
                <w:sz w:val="18"/>
                <w:szCs w:val="18"/>
              </w:rPr>
              <w:t xml:space="preserve"> </w:t>
            </w:r>
          </w:p>
          <w:p w:rsidR="008A5922" w:rsidRDefault="008A5922" w:rsidP="008A5922">
            <w:pPr>
              <w:rPr>
                <w:color w:val="000000"/>
                <w:sz w:val="18"/>
                <w:szCs w:val="18"/>
              </w:rPr>
            </w:pPr>
            <w:r w:rsidRPr="00D25C23">
              <w:rPr>
                <w:b/>
                <w:color w:val="000000"/>
                <w:sz w:val="18"/>
                <w:szCs w:val="18"/>
              </w:rPr>
              <w:t xml:space="preserve">Doktora: </w:t>
            </w:r>
            <w:r>
              <w:rPr>
                <w:color w:val="000000"/>
                <w:sz w:val="18"/>
                <w:szCs w:val="18"/>
              </w:rPr>
              <w:t>Tıp Fakültesi mezunları ile</w:t>
            </w:r>
            <w:r w:rsidRPr="00D25C23">
              <w:rPr>
                <w:color w:val="000000"/>
                <w:sz w:val="18"/>
                <w:szCs w:val="18"/>
              </w:rPr>
              <w:t xml:space="preserve"> Tıbbi Biyoloji ve Genetik, Tıbbi Biyoloji ve Tıbbi Genetik yüksek lisans mezunları kabul edilir.</w:t>
            </w:r>
          </w:p>
        </w:tc>
      </w:tr>
      <w:tr w:rsidR="008A5922" w:rsidRPr="00DD2810" w:rsidTr="00AC0A4E">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r>
              <w:rPr>
                <w:b/>
                <w:sz w:val="22"/>
                <w:szCs w:val="22"/>
              </w:rPr>
              <w:t>Tıbbi Farmakoloji</w:t>
            </w:r>
            <w:r w:rsidRPr="00D0784E">
              <w:rPr>
                <w:b/>
                <w:sz w:val="22"/>
                <w:szCs w:val="22"/>
              </w:rPr>
              <w:t xml:space="preserve">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A5922" w:rsidRDefault="008A5922" w:rsidP="008A5922">
            <w:pPr>
              <w:jc w:val="center"/>
              <w:rPr>
                <w:b/>
                <w:color w:val="000000"/>
                <w:sz w:val="22"/>
                <w:szCs w:val="22"/>
              </w:rPr>
            </w:pPr>
            <w:r>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8A5922" w:rsidRPr="00CA2063" w:rsidRDefault="008A5922" w:rsidP="008A5922">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A5922" w:rsidRPr="00CA2063" w:rsidRDefault="00E87615" w:rsidP="008A5922">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8A5922" w:rsidRPr="00AE44DA" w:rsidRDefault="008A5922" w:rsidP="008A5922">
            <w:pPr>
              <w:jc w:val="center"/>
              <w:rPr>
                <w:color w:val="000000"/>
                <w:sz w:val="18"/>
                <w:szCs w:val="18"/>
              </w:rPr>
            </w:pPr>
            <w:r>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8A5922" w:rsidRPr="00AE44DA" w:rsidRDefault="008A5922" w:rsidP="008A5922">
            <w:pPr>
              <w:jc w:val="center"/>
              <w:rPr>
                <w:color w:val="000000"/>
                <w:sz w:val="18"/>
                <w:szCs w:val="18"/>
              </w:rPr>
            </w:pPr>
            <w:r>
              <w:rPr>
                <w:color w:val="000000"/>
                <w:sz w:val="18"/>
                <w:szCs w:val="18"/>
              </w:rPr>
              <w:t>Mülakat</w:t>
            </w:r>
          </w:p>
        </w:tc>
      </w:tr>
      <w:tr w:rsidR="008A5922" w:rsidRPr="00DD2810" w:rsidTr="00FC5B50">
        <w:trPr>
          <w:trHeight w:val="1004"/>
        </w:trPr>
        <w:tc>
          <w:tcPr>
            <w:tcW w:w="3261" w:type="dxa"/>
            <w:vMerge/>
            <w:tcBorders>
              <w:left w:val="single" w:sz="4" w:space="0" w:color="auto"/>
              <w:right w:val="single" w:sz="4" w:space="0" w:color="auto"/>
            </w:tcBorders>
            <w:shd w:val="clear" w:color="auto" w:fill="B8CCE4" w:themeFill="accent1" w:themeFillTint="66"/>
            <w:vAlign w:val="center"/>
          </w:tcPr>
          <w:p w:rsidR="008A5922" w:rsidRDefault="008A5922" w:rsidP="008A5922">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8A5922" w:rsidRPr="007025EA" w:rsidRDefault="008A5922" w:rsidP="008A5922">
            <w:pPr>
              <w:jc w:val="both"/>
              <w:rPr>
                <w:b/>
                <w:bCs/>
                <w:color w:val="000000"/>
                <w:u w:val="single"/>
              </w:rPr>
            </w:pPr>
            <w:r w:rsidRPr="007025EA">
              <w:rPr>
                <w:b/>
                <w:color w:val="000000"/>
                <w:u w:val="single"/>
              </w:rPr>
              <w:t>Başvuru Koşulları:</w:t>
            </w:r>
          </w:p>
          <w:p w:rsidR="008A5922" w:rsidRDefault="008A5922" w:rsidP="008A5922">
            <w:pPr>
              <w:rPr>
                <w:color w:val="000000"/>
                <w:sz w:val="18"/>
                <w:szCs w:val="18"/>
              </w:rPr>
            </w:pPr>
            <w:r>
              <w:rPr>
                <w:b/>
                <w:color w:val="000000"/>
                <w:sz w:val="18"/>
                <w:szCs w:val="18"/>
              </w:rPr>
              <w:t>Tezli Yüksek Lisans:</w:t>
            </w:r>
            <w:r w:rsidRPr="00AE44DA">
              <w:rPr>
                <w:color w:val="000000"/>
                <w:sz w:val="18"/>
                <w:szCs w:val="18"/>
              </w:rPr>
              <w:t xml:space="preserve"> </w:t>
            </w:r>
            <w:r>
              <w:rPr>
                <w:color w:val="000000"/>
                <w:sz w:val="18"/>
                <w:szCs w:val="18"/>
              </w:rPr>
              <w:t xml:space="preserve">Eczacılık </w:t>
            </w:r>
            <w:r w:rsidRPr="00B47BAB">
              <w:rPr>
                <w:color w:val="000000"/>
                <w:sz w:val="18"/>
                <w:szCs w:val="18"/>
              </w:rPr>
              <w:t>bölümü lisans mezunları kabul edilir.</w:t>
            </w:r>
          </w:p>
          <w:p w:rsidR="00FC5B50" w:rsidRDefault="00FC5B50" w:rsidP="008A5922">
            <w:pPr>
              <w:rPr>
                <w:color w:val="000000"/>
                <w:sz w:val="18"/>
                <w:szCs w:val="18"/>
              </w:rPr>
            </w:pPr>
            <w:r w:rsidRPr="00FC5B50">
              <w:rPr>
                <w:b/>
                <w:color w:val="000000"/>
                <w:sz w:val="18"/>
                <w:szCs w:val="18"/>
              </w:rPr>
              <w:t>Doktora:</w:t>
            </w:r>
            <w:r w:rsidRPr="00FC5B50">
              <w:rPr>
                <w:color w:val="000000"/>
                <w:sz w:val="18"/>
                <w:szCs w:val="18"/>
              </w:rPr>
              <w:t xml:space="preserve"> Tıp Fakültesi, Eczacılık Fakültesi ve Diş Hekimliği Fakültesi mezunları kabul edilir.</w:t>
            </w:r>
          </w:p>
          <w:p w:rsidR="008A5922" w:rsidRDefault="008A5922" w:rsidP="008A5922">
            <w:pPr>
              <w:rPr>
                <w:color w:val="000000"/>
                <w:sz w:val="18"/>
                <w:szCs w:val="18"/>
              </w:rPr>
            </w:pPr>
            <w:r w:rsidRPr="00B47BAB">
              <w:rPr>
                <w:b/>
                <w:color w:val="000000"/>
                <w:sz w:val="18"/>
                <w:szCs w:val="18"/>
              </w:rPr>
              <w:t>Not:</w:t>
            </w:r>
            <w:r>
              <w:rPr>
                <w:b/>
                <w:color w:val="000000"/>
                <w:sz w:val="18"/>
                <w:szCs w:val="18"/>
              </w:rPr>
              <w:t xml:space="preserve"> </w:t>
            </w:r>
            <w:r w:rsidRPr="00F41801">
              <w:rPr>
                <w:color w:val="000000" w:themeColor="text1"/>
                <w:sz w:val="18"/>
                <w:szCs w:val="18"/>
              </w:rPr>
              <w:t>“</w:t>
            </w:r>
            <w:r>
              <w:rPr>
                <w:color w:val="000000" w:themeColor="text1"/>
                <w:sz w:val="18"/>
                <w:szCs w:val="18"/>
              </w:rPr>
              <w:t>Kabul edilen Öğrenciler için hafta içi mesai saatleri</w:t>
            </w:r>
            <w:r w:rsidRPr="00F41801">
              <w:rPr>
                <w:color w:val="000000" w:themeColor="text1"/>
                <w:sz w:val="18"/>
                <w:szCs w:val="18"/>
              </w:rPr>
              <w:t xml:space="preserve"> </w:t>
            </w:r>
            <w:r>
              <w:rPr>
                <w:bCs/>
                <w:color w:val="000000"/>
                <w:sz w:val="18"/>
                <w:szCs w:val="18"/>
              </w:rPr>
              <w:t>içerisinde tam gün devam şartı bulunmaktadır.”</w:t>
            </w:r>
          </w:p>
        </w:tc>
      </w:tr>
      <w:tr w:rsidR="00A15995" w:rsidRPr="00DD2810" w:rsidTr="00AC0A4E">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A15995" w:rsidRPr="00D0784E" w:rsidRDefault="00A15995" w:rsidP="00A15995">
            <w:pPr>
              <w:jc w:val="center"/>
              <w:rPr>
                <w:b/>
                <w:sz w:val="22"/>
                <w:szCs w:val="22"/>
              </w:rPr>
            </w:pPr>
            <w:r>
              <w:rPr>
                <w:b/>
                <w:sz w:val="22"/>
                <w:szCs w:val="22"/>
              </w:rPr>
              <w:t>Tıbbi Mikrobiyoloji</w:t>
            </w:r>
            <w:r w:rsidRPr="00D0784E">
              <w:rPr>
                <w:b/>
                <w:sz w:val="22"/>
                <w:szCs w:val="22"/>
              </w:rPr>
              <w:t xml:space="preserve">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A15995" w:rsidRPr="00CA2063" w:rsidRDefault="00A15995" w:rsidP="00A15995">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A15995" w:rsidRDefault="00A15995" w:rsidP="00A15995">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A15995" w:rsidRDefault="00A15995" w:rsidP="00A15995">
            <w:pPr>
              <w:jc w:val="center"/>
              <w:rPr>
                <w:b/>
                <w:color w:val="000000"/>
                <w:sz w:val="22"/>
                <w:szCs w:val="22"/>
              </w:rPr>
            </w:pPr>
            <w:r>
              <w:rPr>
                <w:b/>
                <w:color w:val="000000"/>
                <w:sz w:val="22"/>
                <w:szCs w:val="22"/>
              </w:rPr>
              <w:t>-</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15995" w:rsidRPr="00CA2063" w:rsidRDefault="00A15995" w:rsidP="00A15995">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A15995" w:rsidRPr="00CA2063" w:rsidRDefault="00A15995" w:rsidP="00A15995">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A15995" w:rsidRPr="00CA2063" w:rsidRDefault="00A15995" w:rsidP="00A15995">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A15995" w:rsidRPr="00CA2063" w:rsidRDefault="00A15995" w:rsidP="00A15995">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15995" w:rsidRPr="00CA2063" w:rsidRDefault="00A15995" w:rsidP="00A15995">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15995" w:rsidRPr="00CA2063" w:rsidRDefault="00E87615" w:rsidP="00A15995">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A15995" w:rsidRPr="00AE44DA" w:rsidRDefault="00A15995" w:rsidP="00A15995">
            <w:pPr>
              <w:jc w:val="center"/>
              <w:rPr>
                <w:color w:val="000000"/>
                <w:sz w:val="18"/>
                <w:szCs w:val="18"/>
              </w:rPr>
            </w:pPr>
            <w:r>
              <w:rPr>
                <w:color w:val="000000"/>
                <w:sz w:val="18"/>
                <w:szCs w:val="18"/>
              </w:rPr>
              <w:t>SAYISAL</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A15995" w:rsidRPr="00AE44DA" w:rsidRDefault="00602829" w:rsidP="00A15995">
            <w:pPr>
              <w:jc w:val="center"/>
              <w:rPr>
                <w:color w:val="000000"/>
                <w:sz w:val="18"/>
                <w:szCs w:val="18"/>
              </w:rPr>
            </w:pPr>
            <w:r>
              <w:rPr>
                <w:bCs/>
                <w:color w:val="000000" w:themeColor="text1"/>
                <w:sz w:val="18"/>
                <w:szCs w:val="18"/>
              </w:rPr>
              <w:t>Mülakat</w:t>
            </w:r>
          </w:p>
        </w:tc>
      </w:tr>
      <w:tr w:rsidR="00A15995" w:rsidRPr="00DD2810" w:rsidTr="00FC5B50">
        <w:trPr>
          <w:trHeight w:val="1266"/>
        </w:trPr>
        <w:tc>
          <w:tcPr>
            <w:tcW w:w="3261" w:type="dxa"/>
            <w:vMerge/>
            <w:tcBorders>
              <w:left w:val="single" w:sz="4" w:space="0" w:color="auto"/>
              <w:bottom w:val="single" w:sz="4" w:space="0" w:color="auto"/>
              <w:right w:val="single" w:sz="4" w:space="0" w:color="auto"/>
            </w:tcBorders>
            <w:shd w:val="clear" w:color="auto" w:fill="B8CCE4" w:themeFill="accent1" w:themeFillTint="66"/>
            <w:vAlign w:val="center"/>
          </w:tcPr>
          <w:p w:rsidR="00A15995" w:rsidRDefault="00A15995" w:rsidP="00A15995">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A15995" w:rsidRPr="007025EA" w:rsidRDefault="00A15995" w:rsidP="00A15995">
            <w:pPr>
              <w:jc w:val="both"/>
              <w:rPr>
                <w:b/>
                <w:bCs/>
                <w:color w:val="000000"/>
                <w:u w:val="single"/>
              </w:rPr>
            </w:pPr>
            <w:r w:rsidRPr="007025EA">
              <w:rPr>
                <w:b/>
                <w:color w:val="000000"/>
                <w:u w:val="single"/>
              </w:rPr>
              <w:t>Başvuru Koşulları:</w:t>
            </w:r>
          </w:p>
          <w:p w:rsidR="00A15995" w:rsidRDefault="00A15995" w:rsidP="00A15995">
            <w:pPr>
              <w:rPr>
                <w:color w:val="000000"/>
                <w:sz w:val="18"/>
                <w:szCs w:val="18"/>
              </w:rPr>
            </w:pPr>
            <w:r>
              <w:rPr>
                <w:b/>
                <w:color w:val="000000"/>
                <w:sz w:val="18"/>
                <w:szCs w:val="18"/>
              </w:rPr>
              <w:t>Tezli Yüksek Lisans:</w:t>
            </w:r>
            <w:r w:rsidRPr="00AE44DA">
              <w:rPr>
                <w:color w:val="000000"/>
                <w:sz w:val="18"/>
                <w:szCs w:val="18"/>
              </w:rPr>
              <w:t xml:space="preserve"> </w:t>
            </w:r>
            <w:r w:rsidRPr="00BF53D4">
              <w:rPr>
                <w:color w:val="000000"/>
                <w:sz w:val="18"/>
                <w:szCs w:val="18"/>
              </w:rPr>
              <w:t>Fen-Edebiyat ve Fen Fakültesi Biyoloji Bölümleri, Tıp Fakültesi Tıbbi Biyolojik Bilimler Bölümü mezunları kabul edilir.</w:t>
            </w:r>
          </w:p>
          <w:p w:rsidR="000B1A7E" w:rsidRDefault="000B1A7E" w:rsidP="000B1A7E">
            <w:pPr>
              <w:rPr>
                <w:b/>
                <w:color w:val="000000"/>
                <w:sz w:val="18"/>
                <w:szCs w:val="18"/>
              </w:rPr>
            </w:pPr>
            <w:r w:rsidRPr="00D25C23">
              <w:rPr>
                <w:b/>
                <w:color w:val="000000"/>
                <w:sz w:val="18"/>
                <w:szCs w:val="18"/>
              </w:rPr>
              <w:t xml:space="preserve">Doktora: </w:t>
            </w:r>
            <w:r w:rsidRPr="000B1A7E">
              <w:rPr>
                <w:color w:val="000000"/>
                <w:sz w:val="18"/>
                <w:szCs w:val="18"/>
              </w:rPr>
              <w:t>Tıp, Diş Hekimliği, Veteriner Fakülteleri mezunları, Tıbbi Mikrobiyoloji Yüksek Lisans Programı mezunları ve Sağlık Bakanlığına bağlı olarak ihtisas yapmış olanlar kabul edilir</w:t>
            </w:r>
            <w:r w:rsidRPr="00B47BAB">
              <w:rPr>
                <w:b/>
                <w:color w:val="000000"/>
                <w:sz w:val="18"/>
                <w:szCs w:val="18"/>
              </w:rPr>
              <w:t xml:space="preserve"> </w:t>
            </w:r>
          </w:p>
          <w:p w:rsidR="000B1A7E" w:rsidRDefault="000B1A7E" w:rsidP="000B1A7E">
            <w:pPr>
              <w:rPr>
                <w:color w:val="000000"/>
                <w:sz w:val="18"/>
                <w:szCs w:val="18"/>
              </w:rPr>
            </w:pPr>
            <w:r w:rsidRPr="00B47BAB">
              <w:rPr>
                <w:b/>
                <w:color w:val="000000"/>
                <w:sz w:val="18"/>
                <w:szCs w:val="18"/>
              </w:rPr>
              <w:t>Not:</w:t>
            </w:r>
            <w:r>
              <w:rPr>
                <w:b/>
                <w:color w:val="000000"/>
                <w:sz w:val="18"/>
                <w:szCs w:val="18"/>
              </w:rPr>
              <w:t xml:space="preserve"> </w:t>
            </w:r>
            <w:r w:rsidRPr="00F41801">
              <w:rPr>
                <w:color w:val="000000" w:themeColor="text1"/>
                <w:sz w:val="18"/>
                <w:szCs w:val="18"/>
              </w:rPr>
              <w:t>“</w:t>
            </w:r>
            <w:r>
              <w:rPr>
                <w:color w:val="000000" w:themeColor="text1"/>
                <w:sz w:val="18"/>
                <w:szCs w:val="18"/>
              </w:rPr>
              <w:t>Kabul edilen Öğrenciler için hafta içi mesai saatleri</w:t>
            </w:r>
            <w:r w:rsidRPr="00F41801">
              <w:rPr>
                <w:color w:val="000000" w:themeColor="text1"/>
                <w:sz w:val="18"/>
                <w:szCs w:val="18"/>
              </w:rPr>
              <w:t xml:space="preserve"> </w:t>
            </w:r>
            <w:r>
              <w:rPr>
                <w:bCs/>
                <w:color w:val="000000"/>
                <w:sz w:val="18"/>
                <w:szCs w:val="18"/>
              </w:rPr>
              <w:t>içerisinde tam gün laboratuvar çalışmalarına devam şartı bulunmaktadır.</w:t>
            </w:r>
          </w:p>
        </w:tc>
      </w:tr>
      <w:tr w:rsidR="00FF4BD0" w:rsidRPr="00DD2810" w:rsidTr="00FF4BD0">
        <w:trPr>
          <w:trHeight w:val="265"/>
        </w:trPr>
        <w:tc>
          <w:tcPr>
            <w:tcW w:w="3261"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FF4BD0" w:rsidRPr="00D0784E" w:rsidRDefault="00FF4BD0" w:rsidP="00FF4BD0">
            <w:pPr>
              <w:jc w:val="center"/>
              <w:rPr>
                <w:b/>
                <w:sz w:val="22"/>
                <w:szCs w:val="22"/>
              </w:rPr>
            </w:pPr>
            <w:r>
              <w:rPr>
                <w:b/>
                <w:sz w:val="22"/>
                <w:szCs w:val="22"/>
              </w:rPr>
              <w:lastRenderedPageBreak/>
              <w:t>Tıp Tarihi ve Etik</w:t>
            </w:r>
            <w:r w:rsidRPr="00D0784E">
              <w:rPr>
                <w:b/>
                <w:sz w:val="22"/>
                <w:szCs w:val="22"/>
              </w:rPr>
              <w:t xml:space="preserve"> Anabilim Dalı</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F4BD0" w:rsidRPr="00CA2063" w:rsidRDefault="00FF4BD0" w:rsidP="00FF4BD0">
            <w:pPr>
              <w:jc w:val="center"/>
              <w:rPr>
                <w:b/>
                <w:color w:val="000000"/>
                <w:sz w:val="22"/>
                <w:szCs w:val="22"/>
              </w:rPr>
            </w:pPr>
            <w:r>
              <w:rPr>
                <w:b/>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F4BD0" w:rsidRDefault="00FF4BD0" w:rsidP="00FF4BD0">
            <w:pPr>
              <w:jc w:val="center"/>
              <w:rPr>
                <w:b/>
                <w:color w:val="000000"/>
                <w:sz w:val="22"/>
                <w:szCs w:val="22"/>
              </w:rPr>
            </w:pPr>
            <w:r>
              <w:rPr>
                <w:b/>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F4BD0" w:rsidRDefault="00FF4BD0" w:rsidP="00FF4BD0">
            <w:pPr>
              <w:jc w:val="center"/>
              <w:rPr>
                <w:b/>
                <w:color w:val="000000"/>
                <w:sz w:val="22"/>
                <w:szCs w:val="22"/>
              </w:rPr>
            </w:pPr>
            <w:r>
              <w:rPr>
                <w:b/>
                <w:color w:val="000000"/>
                <w:sz w:val="22"/>
                <w:szCs w:val="22"/>
              </w:rPr>
              <w:t>10</w:t>
            </w:r>
          </w:p>
        </w:tc>
        <w:tc>
          <w:tcPr>
            <w:tcW w:w="883"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FF4BD0" w:rsidRPr="00CA2063" w:rsidRDefault="00FF4BD0" w:rsidP="00FF4BD0">
            <w:pPr>
              <w:jc w:val="center"/>
              <w:rPr>
                <w:b/>
                <w:color w:val="000000"/>
                <w:sz w:val="22"/>
                <w:szCs w:val="22"/>
              </w:rPr>
            </w:pPr>
            <w:r>
              <w:rPr>
                <w:b/>
                <w:color w:val="000000"/>
                <w:sz w:val="22"/>
                <w:szCs w:val="22"/>
              </w:rPr>
              <w:t>-</w:t>
            </w:r>
          </w:p>
        </w:tc>
        <w:tc>
          <w:tcPr>
            <w:tcW w:w="704" w:type="dxa"/>
            <w:gridSpan w:val="4"/>
            <w:tcBorders>
              <w:top w:val="single" w:sz="4" w:space="0" w:color="auto"/>
              <w:left w:val="nil"/>
              <w:bottom w:val="single" w:sz="4" w:space="0" w:color="auto"/>
              <w:right w:val="single" w:sz="4" w:space="0" w:color="auto"/>
            </w:tcBorders>
            <w:shd w:val="clear" w:color="auto" w:fill="E5B8B7" w:themeFill="accent2" w:themeFillTint="66"/>
            <w:vAlign w:val="center"/>
          </w:tcPr>
          <w:p w:rsidR="00FF4BD0" w:rsidRPr="00CA2063" w:rsidRDefault="00FF4BD0" w:rsidP="00FF4BD0">
            <w:pPr>
              <w:jc w:val="center"/>
              <w:rPr>
                <w:b/>
                <w:color w:val="000000"/>
                <w:sz w:val="22"/>
                <w:szCs w:val="22"/>
              </w:rPr>
            </w:pPr>
            <w:r>
              <w:rPr>
                <w:b/>
                <w:color w:val="000000"/>
                <w:sz w:val="22"/>
                <w:szCs w:val="22"/>
              </w:rPr>
              <w:t>-</w:t>
            </w:r>
          </w:p>
        </w:tc>
        <w:tc>
          <w:tcPr>
            <w:tcW w:w="70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FF4BD0" w:rsidRPr="00CA2063" w:rsidRDefault="00FF4BD0" w:rsidP="00FF4BD0">
            <w:pPr>
              <w:jc w:val="center"/>
              <w:rPr>
                <w:b/>
                <w:color w:val="000000"/>
                <w:sz w:val="22"/>
                <w:szCs w:val="22"/>
              </w:rPr>
            </w:pPr>
            <w:r>
              <w:rPr>
                <w:b/>
                <w:color w:val="000000"/>
                <w:sz w:val="22"/>
                <w:szCs w:val="22"/>
              </w:rPr>
              <w:t>-</w:t>
            </w:r>
          </w:p>
        </w:tc>
        <w:tc>
          <w:tcPr>
            <w:tcW w:w="890"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tcPr>
          <w:p w:rsidR="00FF4BD0" w:rsidRPr="00CA2063" w:rsidRDefault="00FF4BD0" w:rsidP="00FF4BD0">
            <w:pPr>
              <w:jc w:val="center"/>
              <w:rPr>
                <w:b/>
                <w:color w:val="000000"/>
                <w:sz w:val="22"/>
                <w:szCs w:val="22"/>
              </w:rPr>
            </w:pPr>
            <w:r>
              <w:rPr>
                <w:b/>
                <w:color w:val="000000"/>
                <w:sz w:val="22"/>
                <w:szCs w:val="22"/>
              </w:rPr>
              <w:t>-</w:t>
            </w:r>
          </w:p>
        </w:tc>
        <w:tc>
          <w:tcPr>
            <w:tcW w:w="80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FF4BD0" w:rsidRPr="00CA2063" w:rsidRDefault="00FF4BD0" w:rsidP="00FF4BD0">
            <w:pPr>
              <w:jc w:val="center"/>
              <w:rPr>
                <w:b/>
                <w:color w:val="000000"/>
                <w:sz w:val="22"/>
                <w:szCs w:val="22"/>
              </w:rPr>
            </w:pPr>
            <w:r>
              <w:rPr>
                <w:b/>
                <w:color w:val="000000"/>
                <w:sz w:val="22"/>
                <w:szCs w:val="22"/>
              </w:rPr>
              <w:t>1</w:t>
            </w:r>
          </w:p>
        </w:tc>
        <w:tc>
          <w:tcPr>
            <w:tcW w:w="7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FF4BD0" w:rsidRPr="00CA2063" w:rsidRDefault="00FF4BD0" w:rsidP="00FF4BD0">
            <w:pPr>
              <w:jc w:val="center"/>
              <w:rPr>
                <w:b/>
                <w:color w:val="000000"/>
                <w:sz w:val="22"/>
                <w:szCs w:val="22"/>
              </w:rPr>
            </w:pPr>
            <w:r>
              <w:rPr>
                <w:b/>
                <w:color w:val="000000"/>
                <w:sz w:val="22"/>
                <w:szCs w:val="22"/>
              </w:rPr>
              <w:t>1</w:t>
            </w:r>
          </w:p>
        </w:tc>
        <w:tc>
          <w:tcPr>
            <w:tcW w:w="1687"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F4BD0" w:rsidRPr="00AE44DA" w:rsidRDefault="00A63F76" w:rsidP="00FF4BD0">
            <w:pPr>
              <w:jc w:val="center"/>
              <w:rPr>
                <w:color w:val="000000"/>
                <w:sz w:val="18"/>
                <w:szCs w:val="18"/>
              </w:rPr>
            </w:pPr>
            <w:r w:rsidRPr="00AE44DA">
              <w:rPr>
                <w:color w:val="000000"/>
                <w:sz w:val="18"/>
                <w:szCs w:val="18"/>
              </w:rPr>
              <w:t>SAY</w:t>
            </w:r>
            <w:r>
              <w:rPr>
                <w:color w:val="000000"/>
                <w:sz w:val="18"/>
                <w:szCs w:val="18"/>
              </w:rPr>
              <w:t xml:space="preserve"> / EA</w:t>
            </w:r>
          </w:p>
        </w:tc>
        <w:tc>
          <w:tcPr>
            <w:tcW w:w="17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FF4BD0" w:rsidRPr="00AE44DA" w:rsidRDefault="00FF4BD0" w:rsidP="00FF4BD0">
            <w:pPr>
              <w:jc w:val="center"/>
              <w:rPr>
                <w:color w:val="000000"/>
                <w:sz w:val="18"/>
                <w:szCs w:val="18"/>
              </w:rPr>
            </w:pPr>
            <w:r>
              <w:rPr>
                <w:color w:val="000000"/>
                <w:sz w:val="18"/>
                <w:szCs w:val="18"/>
              </w:rPr>
              <w:t>Mülakat</w:t>
            </w:r>
          </w:p>
        </w:tc>
      </w:tr>
      <w:tr w:rsidR="00FF4BD0" w:rsidRPr="00DD2810" w:rsidTr="00FF4BD0">
        <w:trPr>
          <w:trHeight w:val="265"/>
        </w:trPr>
        <w:tc>
          <w:tcPr>
            <w:tcW w:w="3261" w:type="dxa"/>
            <w:vMerge/>
            <w:tcBorders>
              <w:top w:val="single" w:sz="4" w:space="0" w:color="auto"/>
              <w:left w:val="single" w:sz="4" w:space="0" w:color="auto"/>
              <w:right w:val="single" w:sz="4" w:space="0" w:color="auto"/>
            </w:tcBorders>
            <w:shd w:val="clear" w:color="auto" w:fill="B8CCE4" w:themeFill="accent1" w:themeFillTint="66"/>
            <w:vAlign w:val="center"/>
          </w:tcPr>
          <w:p w:rsidR="00FF4BD0" w:rsidRDefault="00FF4BD0" w:rsidP="00FF4BD0">
            <w:pPr>
              <w:jc w:val="center"/>
              <w:rPr>
                <w:b/>
                <w:sz w:val="22"/>
                <w:szCs w:val="22"/>
              </w:rPr>
            </w:pPr>
          </w:p>
        </w:tc>
        <w:tc>
          <w:tcPr>
            <w:tcW w:w="11281" w:type="dxa"/>
            <w:gridSpan w:val="18"/>
            <w:tcBorders>
              <w:top w:val="single" w:sz="4" w:space="0" w:color="auto"/>
              <w:left w:val="nil"/>
              <w:bottom w:val="single" w:sz="4" w:space="0" w:color="auto"/>
              <w:right w:val="single" w:sz="4" w:space="0" w:color="auto"/>
            </w:tcBorders>
            <w:shd w:val="clear" w:color="auto" w:fill="auto"/>
            <w:vAlign w:val="center"/>
          </w:tcPr>
          <w:p w:rsidR="00FF4BD0" w:rsidRPr="007025EA" w:rsidRDefault="00FF4BD0" w:rsidP="00FF4BD0">
            <w:pPr>
              <w:rPr>
                <w:b/>
                <w:bCs/>
                <w:color w:val="000000"/>
                <w:u w:val="single"/>
              </w:rPr>
            </w:pPr>
            <w:r w:rsidRPr="007025EA">
              <w:rPr>
                <w:b/>
                <w:color w:val="000000"/>
                <w:u w:val="single"/>
              </w:rPr>
              <w:t>Başvuru Koşulları:</w:t>
            </w:r>
          </w:p>
          <w:p w:rsidR="00FF4BD0" w:rsidRDefault="00FF4BD0" w:rsidP="00FF4BD0">
            <w:pPr>
              <w:rPr>
                <w:color w:val="000000"/>
                <w:sz w:val="18"/>
                <w:szCs w:val="18"/>
              </w:rPr>
            </w:pPr>
            <w:r>
              <w:rPr>
                <w:b/>
                <w:color w:val="000000"/>
                <w:sz w:val="18"/>
                <w:szCs w:val="18"/>
              </w:rPr>
              <w:t>Tezli Yüksek Lisans:</w:t>
            </w:r>
            <w:r w:rsidRPr="00AE44DA">
              <w:rPr>
                <w:color w:val="000000"/>
                <w:sz w:val="18"/>
                <w:szCs w:val="18"/>
              </w:rPr>
              <w:t xml:space="preserve"> </w:t>
            </w:r>
            <w:r>
              <w:t>Tıp, Eczacılık, Diş Hekimliği, Hemşirelik, Vet</w:t>
            </w:r>
            <w:r w:rsidR="00117CFA">
              <w:t>erinerlik, Hukuk Fakültelerinin</w:t>
            </w:r>
            <w:r>
              <w:t xml:space="preserve"> lisans </w:t>
            </w:r>
            <w:r w:rsidRPr="00BF53D4">
              <w:rPr>
                <w:color w:val="000000"/>
                <w:sz w:val="18"/>
                <w:szCs w:val="18"/>
              </w:rPr>
              <w:t>mezunları kabul edilir</w:t>
            </w:r>
            <w:r>
              <w:t>.</w:t>
            </w:r>
          </w:p>
          <w:p w:rsidR="00FF4BD0" w:rsidRDefault="00FF4BD0" w:rsidP="00FF4BD0">
            <w:pPr>
              <w:rPr>
                <w:color w:val="000000"/>
                <w:sz w:val="18"/>
                <w:szCs w:val="18"/>
              </w:rPr>
            </w:pPr>
            <w:r w:rsidRPr="00D25C23">
              <w:rPr>
                <w:b/>
                <w:color w:val="000000"/>
                <w:sz w:val="18"/>
                <w:szCs w:val="18"/>
              </w:rPr>
              <w:t xml:space="preserve">Doktora: </w:t>
            </w:r>
            <w:r>
              <w:t>Tıp, Eczacılık, Diş Heki</w:t>
            </w:r>
            <w:r w:rsidR="00117CFA">
              <w:t>mliği, Veterinerlik Fakültelerinin</w:t>
            </w:r>
            <w:r>
              <w:t xml:space="preserve"> lisans mezunları veya Tıp Tarihi ve Etik y</w:t>
            </w:r>
            <w:r w:rsidRPr="00D25C23">
              <w:rPr>
                <w:color w:val="000000"/>
                <w:sz w:val="18"/>
                <w:szCs w:val="18"/>
              </w:rPr>
              <w:t>ükse</w:t>
            </w:r>
            <w:r>
              <w:rPr>
                <w:color w:val="000000"/>
                <w:sz w:val="18"/>
                <w:szCs w:val="18"/>
              </w:rPr>
              <w:t>k lisans mezunları kabul edilir.</w:t>
            </w:r>
          </w:p>
        </w:tc>
      </w:tr>
    </w:tbl>
    <w:p w:rsidR="00EA5CAA" w:rsidRDefault="00EA5CAA" w:rsidP="002857D6">
      <w:pPr>
        <w:pStyle w:val="AralkYok"/>
        <w:spacing w:line="360" w:lineRule="auto"/>
        <w:rPr>
          <w:sz w:val="24"/>
          <w:szCs w:val="24"/>
        </w:rPr>
      </w:pPr>
    </w:p>
    <w:p w:rsidR="00680AE4" w:rsidRDefault="00662BDD" w:rsidP="002857D6">
      <w:pPr>
        <w:pStyle w:val="AralkYok"/>
        <w:spacing w:line="360" w:lineRule="auto"/>
        <w:rPr>
          <w:sz w:val="24"/>
          <w:szCs w:val="24"/>
        </w:rPr>
      </w:pPr>
      <w:r>
        <w:rPr>
          <w:sz w:val="24"/>
          <w:szCs w:val="24"/>
        </w:rPr>
        <w:t>*</w:t>
      </w:r>
      <w:r w:rsidRPr="00DD2810">
        <w:rPr>
          <w:sz w:val="24"/>
          <w:szCs w:val="24"/>
        </w:rPr>
        <w:t xml:space="preserve"> Yabancı uyruklulardan şartlı kaydedilen adayların önceki öğrenim gördükleri kurumların tanınıp tanınmadığına ilişkin YÖK görüşü alındıktan sonra programa kesin kayıtları yapılır. Olumsuz görüş gelmesi halinde kayıtları iptal edilir</w:t>
      </w:r>
      <w:r>
        <w:rPr>
          <w:sz w:val="24"/>
          <w:szCs w:val="24"/>
        </w:rPr>
        <w:t>.</w:t>
      </w:r>
    </w:p>
    <w:p w:rsidR="006128C5" w:rsidRDefault="006128C5" w:rsidP="00B646A0">
      <w:pPr>
        <w:pStyle w:val="AralkYok"/>
        <w:spacing w:line="360" w:lineRule="auto"/>
        <w:rPr>
          <w:sz w:val="24"/>
          <w:szCs w:val="24"/>
        </w:rPr>
      </w:pPr>
    </w:p>
    <w:p w:rsidR="003F4C1F" w:rsidRPr="00DD2810" w:rsidRDefault="00E32215" w:rsidP="00994767">
      <w:pPr>
        <w:pStyle w:val="AralkYok"/>
        <w:spacing w:line="360" w:lineRule="auto"/>
        <w:rPr>
          <w:sz w:val="24"/>
          <w:szCs w:val="24"/>
        </w:rPr>
      </w:pPr>
      <w:r>
        <w:rPr>
          <w:sz w:val="24"/>
          <w:szCs w:val="24"/>
        </w:rPr>
        <w:t xml:space="preserve">NOT: </w:t>
      </w:r>
      <w:r w:rsidR="00A918A9">
        <w:rPr>
          <w:color w:val="000000" w:themeColor="text1"/>
          <w:sz w:val="24"/>
          <w:szCs w:val="24"/>
        </w:rPr>
        <w:t>K</w:t>
      </w:r>
      <w:r w:rsidR="00B646A0" w:rsidRPr="00DD2810">
        <w:rPr>
          <w:color w:val="000000" w:themeColor="text1"/>
          <w:sz w:val="24"/>
          <w:szCs w:val="24"/>
        </w:rPr>
        <w:t>ontenja</w:t>
      </w:r>
      <w:r w:rsidR="00A918A9">
        <w:rPr>
          <w:color w:val="000000" w:themeColor="text1"/>
          <w:sz w:val="24"/>
          <w:szCs w:val="24"/>
        </w:rPr>
        <w:t>nlara</w:t>
      </w:r>
      <w:r w:rsidR="00B646A0" w:rsidRPr="00DD2810">
        <w:rPr>
          <w:color w:val="000000" w:themeColor="text1"/>
          <w:sz w:val="24"/>
          <w:szCs w:val="24"/>
        </w:rPr>
        <w:t xml:space="preserve"> alan dışı alınacaklar için İnönü Üniversitesi Lisansüstü Eğitim- Öğretim yönetmeliğin 37. maddesi uyarınca hazırlık programı uygulanacaktır.</w:t>
      </w:r>
    </w:p>
    <w:sectPr w:rsidR="003F4C1F" w:rsidRPr="00DD2810" w:rsidSect="00C76294">
      <w:pgSz w:w="16838" w:h="11906" w:orient="landscape" w:code="9"/>
      <w:pgMar w:top="851" w:right="1106" w:bottom="709" w:left="992"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90" w:rsidRDefault="00570C90" w:rsidP="004A2773">
      <w:r>
        <w:separator/>
      </w:r>
    </w:p>
  </w:endnote>
  <w:endnote w:type="continuationSeparator" w:id="0">
    <w:p w:rsidR="00570C90" w:rsidRDefault="00570C90" w:rsidP="004A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19937"/>
      <w:docPartObj>
        <w:docPartGallery w:val="Page Numbers (Bottom of Page)"/>
        <w:docPartUnique/>
      </w:docPartObj>
    </w:sdtPr>
    <w:sdtEndPr/>
    <w:sdtContent>
      <w:p w:rsidR="0071081B" w:rsidRDefault="0071081B">
        <w:pPr>
          <w:pStyle w:val="AltBilgi"/>
          <w:jc w:val="center"/>
        </w:pPr>
        <w:r>
          <w:fldChar w:fldCharType="begin"/>
        </w:r>
        <w:r>
          <w:instrText>PAGE   \* MERGEFORMAT</w:instrText>
        </w:r>
        <w:r>
          <w:fldChar w:fldCharType="separate"/>
        </w:r>
        <w:r w:rsidR="008331C0">
          <w:rPr>
            <w:noProof/>
          </w:rPr>
          <w:t>4</w:t>
        </w:r>
        <w:r>
          <w:fldChar w:fldCharType="end"/>
        </w:r>
      </w:p>
    </w:sdtContent>
  </w:sdt>
  <w:p w:rsidR="0071081B" w:rsidRDefault="007108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90" w:rsidRDefault="00570C90" w:rsidP="004A2773">
      <w:r>
        <w:separator/>
      </w:r>
    </w:p>
  </w:footnote>
  <w:footnote w:type="continuationSeparator" w:id="0">
    <w:p w:rsidR="00570C90" w:rsidRDefault="00570C90" w:rsidP="004A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F84"/>
    <w:multiLevelType w:val="hybridMultilevel"/>
    <w:tmpl w:val="823A6BDA"/>
    <w:lvl w:ilvl="0" w:tplc="8E92FF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E61E91"/>
    <w:multiLevelType w:val="hybridMultilevel"/>
    <w:tmpl w:val="369EDA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55"/>
    <w:rsid w:val="0000004F"/>
    <w:rsid w:val="00000245"/>
    <w:rsid w:val="0000032D"/>
    <w:rsid w:val="0000082E"/>
    <w:rsid w:val="0000089B"/>
    <w:rsid w:val="000009BB"/>
    <w:rsid w:val="00000B8A"/>
    <w:rsid w:val="000012AB"/>
    <w:rsid w:val="0000183A"/>
    <w:rsid w:val="00001899"/>
    <w:rsid w:val="0000279F"/>
    <w:rsid w:val="00002865"/>
    <w:rsid w:val="00003A5E"/>
    <w:rsid w:val="00003B39"/>
    <w:rsid w:val="00003C07"/>
    <w:rsid w:val="00003C82"/>
    <w:rsid w:val="00003CFF"/>
    <w:rsid w:val="000064C5"/>
    <w:rsid w:val="000074DA"/>
    <w:rsid w:val="00010246"/>
    <w:rsid w:val="0001077E"/>
    <w:rsid w:val="0001079D"/>
    <w:rsid w:val="000109F4"/>
    <w:rsid w:val="00011421"/>
    <w:rsid w:val="000116E9"/>
    <w:rsid w:val="000120E8"/>
    <w:rsid w:val="00013380"/>
    <w:rsid w:val="000138D2"/>
    <w:rsid w:val="000145A5"/>
    <w:rsid w:val="000158CD"/>
    <w:rsid w:val="00015CC8"/>
    <w:rsid w:val="00015CF0"/>
    <w:rsid w:val="0001613B"/>
    <w:rsid w:val="000172F7"/>
    <w:rsid w:val="000174C1"/>
    <w:rsid w:val="000174E9"/>
    <w:rsid w:val="00022851"/>
    <w:rsid w:val="000228DC"/>
    <w:rsid w:val="000230D4"/>
    <w:rsid w:val="00024387"/>
    <w:rsid w:val="00024727"/>
    <w:rsid w:val="0002553D"/>
    <w:rsid w:val="00027191"/>
    <w:rsid w:val="000302F1"/>
    <w:rsid w:val="0003099A"/>
    <w:rsid w:val="00030FFA"/>
    <w:rsid w:val="000310DA"/>
    <w:rsid w:val="00032C6E"/>
    <w:rsid w:val="00033FF3"/>
    <w:rsid w:val="000345EF"/>
    <w:rsid w:val="000361D1"/>
    <w:rsid w:val="000368AE"/>
    <w:rsid w:val="00036A84"/>
    <w:rsid w:val="00037405"/>
    <w:rsid w:val="000401B9"/>
    <w:rsid w:val="00040431"/>
    <w:rsid w:val="0004072E"/>
    <w:rsid w:val="00040B5A"/>
    <w:rsid w:val="00040FEE"/>
    <w:rsid w:val="000420BC"/>
    <w:rsid w:val="00042106"/>
    <w:rsid w:val="0004226F"/>
    <w:rsid w:val="00043AB5"/>
    <w:rsid w:val="00044906"/>
    <w:rsid w:val="00046284"/>
    <w:rsid w:val="00047FDE"/>
    <w:rsid w:val="00050056"/>
    <w:rsid w:val="00050CB0"/>
    <w:rsid w:val="000521FE"/>
    <w:rsid w:val="000523A5"/>
    <w:rsid w:val="000527A7"/>
    <w:rsid w:val="0005349C"/>
    <w:rsid w:val="00054288"/>
    <w:rsid w:val="0005441C"/>
    <w:rsid w:val="00055DEA"/>
    <w:rsid w:val="000574AE"/>
    <w:rsid w:val="00057E83"/>
    <w:rsid w:val="000610DD"/>
    <w:rsid w:val="0006179F"/>
    <w:rsid w:val="00061D62"/>
    <w:rsid w:val="00062193"/>
    <w:rsid w:val="00062E3A"/>
    <w:rsid w:val="00063330"/>
    <w:rsid w:val="000633C9"/>
    <w:rsid w:val="00063CFD"/>
    <w:rsid w:val="00064A66"/>
    <w:rsid w:val="00065844"/>
    <w:rsid w:val="00065BC2"/>
    <w:rsid w:val="0006621A"/>
    <w:rsid w:val="00066EED"/>
    <w:rsid w:val="0007007E"/>
    <w:rsid w:val="00070567"/>
    <w:rsid w:val="00070AFC"/>
    <w:rsid w:val="00071320"/>
    <w:rsid w:val="000713F5"/>
    <w:rsid w:val="000728FF"/>
    <w:rsid w:val="00073E83"/>
    <w:rsid w:val="0007483E"/>
    <w:rsid w:val="00076044"/>
    <w:rsid w:val="0007617D"/>
    <w:rsid w:val="0007748D"/>
    <w:rsid w:val="00077807"/>
    <w:rsid w:val="00077FB5"/>
    <w:rsid w:val="0008080A"/>
    <w:rsid w:val="00080BE9"/>
    <w:rsid w:val="0008178A"/>
    <w:rsid w:val="00081ED0"/>
    <w:rsid w:val="000823F8"/>
    <w:rsid w:val="00082687"/>
    <w:rsid w:val="00083473"/>
    <w:rsid w:val="000839C9"/>
    <w:rsid w:val="0008415B"/>
    <w:rsid w:val="000844DA"/>
    <w:rsid w:val="00084D5F"/>
    <w:rsid w:val="00085AB5"/>
    <w:rsid w:val="00085DFF"/>
    <w:rsid w:val="000861E0"/>
    <w:rsid w:val="00086C6C"/>
    <w:rsid w:val="00086F41"/>
    <w:rsid w:val="00090B3B"/>
    <w:rsid w:val="000912FA"/>
    <w:rsid w:val="00091E48"/>
    <w:rsid w:val="0009244F"/>
    <w:rsid w:val="00093456"/>
    <w:rsid w:val="00094811"/>
    <w:rsid w:val="00094DD8"/>
    <w:rsid w:val="0009508A"/>
    <w:rsid w:val="00095CCA"/>
    <w:rsid w:val="00096DE7"/>
    <w:rsid w:val="0009768B"/>
    <w:rsid w:val="000977FB"/>
    <w:rsid w:val="000A0B19"/>
    <w:rsid w:val="000A0FFD"/>
    <w:rsid w:val="000A339B"/>
    <w:rsid w:val="000A3960"/>
    <w:rsid w:val="000A3BC7"/>
    <w:rsid w:val="000A409B"/>
    <w:rsid w:val="000A41F3"/>
    <w:rsid w:val="000A4C18"/>
    <w:rsid w:val="000A4CE3"/>
    <w:rsid w:val="000A4F36"/>
    <w:rsid w:val="000A5601"/>
    <w:rsid w:val="000A6101"/>
    <w:rsid w:val="000A73AE"/>
    <w:rsid w:val="000B0407"/>
    <w:rsid w:val="000B08AD"/>
    <w:rsid w:val="000B1A7E"/>
    <w:rsid w:val="000B233E"/>
    <w:rsid w:val="000B2601"/>
    <w:rsid w:val="000B2B8C"/>
    <w:rsid w:val="000B31F8"/>
    <w:rsid w:val="000B32FD"/>
    <w:rsid w:val="000B364D"/>
    <w:rsid w:val="000B3BD4"/>
    <w:rsid w:val="000B4C04"/>
    <w:rsid w:val="000B5BB8"/>
    <w:rsid w:val="000B6072"/>
    <w:rsid w:val="000C08B5"/>
    <w:rsid w:val="000C0E3C"/>
    <w:rsid w:val="000C1388"/>
    <w:rsid w:val="000C1422"/>
    <w:rsid w:val="000C3038"/>
    <w:rsid w:val="000C3A71"/>
    <w:rsid w:val="000C4343"/>
    <w:rsid w:val="000C496E"/>
    <w:rsid w:val="000C4C4C"/>
    <w:rsid w:val="000C5D97"/>
    <w:rsid w:val="000C7CD8"/>
    <w:rsid w:val="000C7DC5"/>
    <w:rsid w:val="000D1143"/>
    <w:rsid w:val="000D123F"/>
    <w:rsid w:val="000D17FD"/>
    <w:rsid w:val="000D22BA"/>
    <w:rsid w:val="000D328B"/>
    <w:rsid w:val="000D5592"/>
    <w:rsid w:val="000D5856"/>
    <w:rsid w:val="000D594A"/>
    <w:rsid w:val="000D6112"/>
    <w:rsid w:val="000D639C"/>
    <w:rsid w:val="000D7998"/>
    <w:rsid w:val="000E1703"/>
    <w:rsid w:val="000E1E4A"/>
    <w:rsid w:val="000E25E7"/>
    <w:rsid w:val="000E2BD5"/>
    <w:rsid w:val="000E2DD2"/>
    <w:rsid w:val="000E4E1D"/>
    <w:rsid w:val="000E511F"/>
    <w:rsid w:val="000E560D"/>
    <w:rsid w:val="000E590E"/>
    <w:rsid w:val="000E62D6"/>
    <w:rsid w:val="000F1E0C"/>
    <w:rsid w:val="000F2296"/>
    <w:rsid w:val="000F2E61"/>
    <w:rsid w:val="000F3BF7"/>
    <w:rsid w:val="000F59E1"/>
    <w:rsid w:val="000F5B36"/>
    <w:rsid w:val="000F5EB0"/>
    <w:rsid w:val="000F7A0E"/>
    <w:rsid w:val="00100A25"/>
    <w:rsid w:val="00100B0A"/>
    <w:rsid w:val="00101270"/>
    <w:rsid w:val="001024D1"/>
    <w:rsid w:val="001027FA"/>
    <w:rsid w:val="00103564"/>
    <w:rsid w:val="00103F66"/>
    <w:rsid w:val="0010498E"/>
    <w:rsid w:val="00105400"/>
    <w:rsid w:val="00105D69"/>
    <w:rsid w:val="00105EB2"/>
    <w:rsid w:val="001066FD"/>
    <w:rsid w:val="00106F8F"/>
    <w:rsid w:val="001103DA"/>
    <w:rsid w:val="00110707"/>
    <w:rsid w:val="0011141A"/>
    <w:rsid w:val="0011171D"/>
    <w:rsid w:val="00111B34"/>
    <w:rsid w:val="00111CC4"/>
    <w:rsid w:val="00111DC4"/>
    <w:rsid w:val="001124A2"/>
    <w:rsid w:val="00113BAB"/>
    <w:rsid w:val="00114D05"/>
    <w:rsid w:val="00117A2D"/>
    <w:rsid w:val="00117CFA"/>
    <w:rsid w:val="00120022"/>
    <w:rsid w:val="00121865"/>
    <w:rsid w:val="00121DB1"/>
    <w:rsid w:val="00121F1A"/>
    <w:rsid w:val="0012230B"/>
    <w:rsid w:val="00122C1F"/>
    <w:rsid w:val="0012322D"/>
    <w:rsid w:val="00124FE1"/>
    <w:rsid w:val="0012601A"/>
    <w:rsid w:val="001261EE"/>
    <w:rsid w:val="001266B1"/>
    <w:rsid w:val="001266D6"/>
    <w:rsid w:val="001271CE"/>
    <w:rsid w:val="00130178"/>
    <w:rsid w:val="00130298"/>
    <w:rsid w:val="001309A9"/>
    <w:rsid w:val="00131FD9"/>
    <w:rsid w:val="0013299E"/>
    <w:rsid w:val="00133236"/>
    <w:rsid w:val="00133A72"/>
    <w:rsid w:val="001343BA"/>
    <w:rsid w:val="00134A27"/>
    <w:rsid w:val="00135251"/>
    <w:rsid w:val="00136E45"/>
    <w:rsid w:val="00137786"/>
    <w:rsid w:val="00137A3B"/>
    <w:rsid w:val="00137DB8"/>
    <w:rsid w:val="00141014"/>
    <w:rsid w:val="00141BE7"/>
    <w:rsid w:val="001428A3"/>
    <w:rsid w:val="001440EC"/>
    <w:rsid w:val="00144BEC"/>
    <w:rsid w:val="00144CD9"/>
    <w:rsid w:val="00144EDF"/>
    <w:rsid w:val="00144F0C"/>
    <w:rsid w:val="00145211"/>
    <w:rsid w:val="0014696A"/>
    <w:rsid w:val="00147A24"/>
    <w:rsid w:val="00147ED6"/>
    <w:rsid w:val="00151163"/>
    <w:rsid w:val="00152A69"/>
    <w:rsid w:val="00153CE8"/>
    <w:rsid w:val="00153E23"/>
    <w:rsid w:val="0015489B"/>
    <w:rsid w:val="00154AB7"/>
    <w:rsid w:val="00154B36"/>
    <w:rsid w:val="00154FF9"/>
    <w:rsid w:val="001552DD"/>
    <w:rsid w:val="00156103"/>
    <w:rsid w:val="001562E1"/>
    <w:rsid w:val="00156BF5"/>
    <w:rsid w:val="00156FB6"/>
    <w:rsid w:val="0015782C"/>
    <w:rsid w:val="00157CD5"/>
    <w:rsid w:val="0016028D"/>
    <w:rsid w:val="001635E3"/>
    <w:rsid w:val="00164881"/>
    <w:rsid w:val="00164AD4"/>
    <w:rsid w:val="0016550A"/>
    <w:rsid w:val="0016597C"/>
    <w:rsid w:val="00165C03"/>
    <w:rsid w:val="00165DB5"/>
    <w:rsid w:val="00166734"/>
    <w:rsid w:val="001668F1"/>
    <w:rsid w:val="00166A82"/>
    <w:rsid w:val="00167085"/>
    <w:rsid w:val="001674DA"/>
    <w:rsid w:val="00171224"/>
    <w:rsid w:val="00171646"/>
    <w:rsid w:val="00173EC6"/>
    <w:rsid w:val="001763AF"/>
    <w:rsid w:val="00176445"/>
    <w:rsid w:val="00176621"/>
    <w:rsid w:val="0018086C"/>
    <w:rsid w:val="00181526"/>
    <w:rsid w:val="00181C71"/>
    <w:rsid w:val="00182AE3"/>
    <w:rsid w:val="00182ECC"/>
    <w:rsid w:val="00183631"/>
    <w:rsid w:val="00183779"/>
    <w:rsid w:val="00183DB1"/>
    <w:rsid w:val="001855ED"/>
    <w:rsid w:val="00190C3D"/>
    <w:rsid w:val="00191477"/>
    <w:rsid w:val="00193248"/>
    <w:rsid w:val="00193B20"/>
    <w:rsid w:val="0019530B"/>
    <w:rsid w:val="001959E4"/>
    <w:rsid w:val="0019646A"/>
    <w:rsid w:val="00197DF2"/>
    <w:rsid w:val="001A0406"/>
    <w:rsid w:val="001A0982"/>
    <w:rsid w:val="001A0B7A"/>
    <w:rsid w:val="001A0DBE"/>
    <w:rsid w:val="001A1018"/>
    <w:rsid w:val="001A1941"/>
    <w:rsid w:val="001A2335"/>
    <w:rsid w:val="001A23FD"/>
    <w:rsid w:val="001A2FD8"/>
    <w:rsid w:val="001A360F"/>
    <w:rsid w:val="001A3934"/>
    <w:rsid w:val="001A428F"/>
    <w:rsid w:val="001A4D58"/>
    <w:rsid w:val="001A512F"/>
    <w:rsid w:val="001A5EB0"/>
    <w:rsid w:val="001A627C"/>
    <w:rsid w:val="001A636E"/>
    <w:rsid w:val="001A7677"/>
    <w:rsid w:val="001A7CC5"/>
    <w:rsid w:val="001B0076"/>
    <w:rsid w:val="001B01B4"/>
    <w:rsid w:val="001B01BC"/>
    <w:rsid w:val="001B02B4"/>
    <w:rsid w:val="001B0454"/>
    <w:rsid w:val="001B0B57"/>
    <w:rsid w:val="001B0CCD"/>
    <w:rsid w:val="001B2B4C"/>
    <w:rsid w:val="001B2F1D"/>
    <w:rsid w:val="001B4593"/>
    <w:rsid w:val="001B4BD9"/>
    <w:rsid w:val="001B4E37"/>
    <w:rsid w:val="001B4E64"/>
    <w:rsid w:val="001B70B6"/>
    <w:rsid w:val="001B71B3"/>
    <w:rsid w:val="001B75CA"/>
    <w:rsid w:val="001B798A"/>
    <w:rsid w:val="001C0370"/>
    <w:rsid w:val="001C066D"/>
    <w:rsid w:val="001C0798"/>
    <w:rsid w:val="001C0D6C"/>
    <w:rsid w:val="001C1810"/>
    <w:rsid w:val="001C1ABB"/>
    <w:rsid w:val="001C1F24"/>
    <w:rsid w:val="001C2408"/>
    <w:rsid w:val="001C2B31"/>
    <w:rsid w:val="001C2CFE"/>
    <w:rsid w:val="001C3E88"/>
    <w:rsid w:val="001C44F2"/>
    <w:rsid w:val="001C4CC6"/>
    <w:rsid w:val="001C5EFF"/>
    <w:rsid w:val="001C66C9"/>
    <w:rsid w:val="001C6878"/>
    <w:rsid w:val="001C6BEC"/>
    <w:rsid w:val="001C6DF2"/>
    <w:rsid w:val="001C6FB3"/>
    <w:rsid w:val="001C7130"/>
    <w:rsid w:val="001D0183"/>
    <w:rsid w:val="001D2D52"/>
    <w:rsid w:val="001D3832"/>
    <w:rsid w:val="001D3B8D"/>
    <w:rsid w:val="001D3DEF"/>
    <w:rsid w:val="001D4C0E"/>
    <w:rsid w:val="001D4F9F"/>
    <w:rsid w:val="001D528D"/>
    <w:rsid w:val="001D5A76"/>
    <w:rsid w:val="001D76BE"/>
    <w:rsid w:val="001E0C63"/>
    <w:rsid w:val="001E1B30"/>
    <w:rsid w:val="001E265B"/>
    <w:rsid w:val="001E29AB"/>
    <w:rsid w:val="001E2B35"/>
    <w:rsid w:val="001E37F9"/>
    <w:rsid w:val="001E3E5A"/>
    <w:rsid w:val="001E44FD"/>
    <w:rsid w:val="001E63C9"/>
    <w:rsid w:val="001E7443"/>
    <w:rsid w:val="001E7589"/>
    <w:rsid w:val="001F007F"/>
    <w:rsid w:val="001F0B4F"/>
    <w:rsid w:val="001F1B61"/>
    <w:rsid w:val="001F1CD4"/>
    <w:rsid w:val="001F1E14"/>
    <w:rsid w:val="001F36F0"/>
    <w:rsid w:val="001F37A2"/>
    <w:rsid w:val="001F3EDC"/>
    <w:rsid w:val="001F4C58"/>
    <w:rsid w:val="001F4FB8"/>
    <w:rsid w:val="001F57F4"/>
    <w:rsid w:val="001F62A4"/>
    <w:rsid w:val="001F64CA"/>
    <w:rsid w:val="001F6BF7"/>
    <w:rsid w:val="00200770"/>
    <w:rsid w:val="00200A59"/>
    <w:rsid w:val="00200B78"/>
    <w:rsid w:val="00201737"/>
    <w:rsid w:val="00201790"/>
    <w:rsid w:val="00201CFD"/>
    <w:rsid w:val="0020238F"/>
    <w:rsid w:val="0020245C"/>
    <w:rsid w:val="00202598"/>
    <w:rsid w:val="00202E7D"/>
    <w:rsid w:val="0020349F"/>
    <w:rsid w:val="00204026"/>
    <w:rsid w:val="00204834"/>
    <w:rsid w:val="00204B38"/>
    <w:rsid w:val="00205120"/>
    <w:rsid w:val="00205685"/>
    <w:rsid w:val="00205A1A"/>
    <w:rsid w:val="00205C01"/>
    <w:rsid w:val="002064C3"/>
    <w:rsid w:val="00206D96"/>
    <w:rsid w:val="00207205"/>
    <w:rsid w:val="0020722C"/>
    <w:rsid w:val="00207788"/>
    <w:rsid w:val="00210BAD"/>
    <w:rsid w:val="00210DBF"/>
    <w:rsid w:val="00212494"/>
    <w:rsid w:val="00212DF1"/>
    <w:rsid w:val="002131F3"/>
    <w:rsid w:val="00213D40"/>
    <w:rsid w:val="002152FA"/>
    <w:rsid w:val="0021794B"/>
    <w:rsid w:val="00217D03"/>
    <w:rsid w:val="00220402"/>
    <w:rsid w:val="002218EE"/>
    <w:rsid w:val="0022202D"/>
    <w:rsid w:val="00222292"/>
    <w:rsid w:val="00223733"/>
    <w:rsid w:val="002256D7"/>
    <w:rsid w:val="00225898"/>
    <w:rsid w:val="00225AA9"/>
    <w:rsid w:val="002262BC"/>
    <w:rsid w:val="002263B0"/>
    <w:rsid w:val="00227A8F"/>
    <w:rsid w:val="0023194E"/>
    <w:rsid w:val="00233173"/>
    <w:rsid w:val="002338BF"/>
    <w:rsid w:val="00233DD9"/>
    <w:rsid w:val="00234EB2"/>
    <w:rsid w:val="002363FD"/>
    <w:rsid w:val="0023724E"/>
    <w:rsid w:val="002372EE"/>
    <w:rsid w:val="00237B1D"/>
    <w:rsid w:val="00240EE0"/>
    <w:rsid w:val="00241E35"/>
    <w:rsid w:val="00242859"/>
    <w:rsid w:val="00242EB2"/>
    <w:rsid w:val="002430F8"/>
    <w:rsid w:val="00243134"/>
    <w:rsid w:val="00243772"/>
    <w:rsid w:val="002448AF"/>
    <w:rsid w:val="002453A3"/>
    <w:rsid w:val="002454BA"/>
    <w:rsid w:val="002457A5"/>
    <w:rsid w:val="00246091"/>
    <w:rsid w:val="002462BF"/>
    <w:rsid w:val="0024682A"/>
    <w:rsid w:val="00247897"/>
    <w:rsid w:val="00250625"/>
    <w:rsid w:val="00250F8B"/>
    <w:rsid w:val="0025169B"/>
    <w:rsid w:val="002520CD"/>
    <w:rsid w:val="00252E5E"/>
    <w:rsid w:val="00252F51"/>
    <w:rsid w:val="002532FB"/>
    <w:rsid w:val="002534AC"/>
    <w:rsid w:val="00254F99"/>
    <w:rsid w:val="0025505A"/>
    <w:rsid w:val="002555EA"/>
    <w:rsid w:val="00255DD7"/>
    <w:rsid w:val="00255FAC"/>
    <w:rsid w:val="00256C58"/>
    <w:rsid w:val="002571DE"/>
    <w:rsid w:val="00257A68"/>
    <w:rsid w:val="00260038"/>
    <w:rsid w:val="0026085B"/>
    <w:rsid w:val="002619F0"/>
    <w:rsid w:val="00262024"/>
    <w:rsid w:val="002622F3"/>
    <w:rsid w:val="00262433"/>
    <w:rsid w:val="00262DE8"/>
    <w:rsid w:val="0026434F"/>
    <w:rsid w:val="0026530F"/>
    <w:rsid w:val="00266070"/>
    <w:rsid w:val="00266072"/>
    <w:rsid w:val="00266221"/>
    <w:rsid w:val="0026658A"/>
    <w:rsid w:val="00266854"/>
    <w:rsid w:val="00266A0C"/>
    <w:rsid w:val="00266BB7"/>
    <w:rsid w:val="00266FE0"/>
    <w:rsid w:val="00267371"/>
    <w:rsid w:val="002705D7"/>
    <w:rsid w:val="002719C1"/>
    <w:rsid w:val="0027246A"/>
    <w:rsid w:val="00272557"/>
    <w:rsid w:val="00273E7E"/>
    <w:rsid w:val="002759AC"/>
    <w:rsid w:val="00275B1E"/>
    <w:rsid w:val="00275BD3"/>
    <w:rsid w:val="0027650A"/>
    <w:rsid w:val="0027670E"/>
    <w:rsid w:val="00276AC0"/>
    <w:rsid w:val="002773EC"/>
    <w:rsid w:val="00277408"/>
    <w:rsid w:val="00277D00"/>
    <w:rsid w:val="00277D70"/>
    <w:rsid w:val="00280077"/>
    <w:rsid w:val="0028130F"/>
    <w:rsid w:val="0028147B"/>
    <w:rsid w:val="00283528"/>
    <w:rsid w:val="00284133"/>
    <w:rsid w:val="00284DE9"/>
    <w:rsid w:val="002856AE"/>
    <w:rsid w:val="002857D6"/>
    <w:rsid w:val="00285C61"/>
    <w:rsid w:val="00285E49"/>
    <w:rsid w:val="0028650E"/>
    <w:rsid w:val="002871F0"/>
    <w:rsid w:val="00290EB9"/>
    <w:rsid w:val="002911AA"/>
    <w:rsid w:val="002914B8"/>
    <w:rsid w:val="00291D38"/>
    <w:rsid w:val="002921F0"/>
    <w:rsid w:val="002930B9"/>
    <w:rsid w:val="002933CC"/>
    <w:rsid w:val="00294474"/>
    <w:rsid w:val="002956E8"/>
    <w:rsid w:val="00295DD4"/>
    <w:rsid w:val="00295E1C"/>
    <w:rsid w:val="00296127"/>
    <w:rsid w:val="00297621"/>
    <w:rsid w:val="002A031D"/>
    <w:rsid w:val="002A0B6F"/>
    <w:rsid w:val="002A1319"/>
    <w:rsid w:val="002A2BCF"/>
    <w:rsid w:val="002A2E74"/>
    <w:rsid w:val="002A3181"/>
    <w:rsid w:val="002A335A"/>
    <w:rsid w:val="002A342A"/>
    <w:rsid w:val="002A34FF"/>
    <w:rsid w:val="002A4929"/>
    <w:rsid w:val="002A5079"/>
    <w:rsid w:val="002A52B3"/>
    <w:rsid w:val="002A5D6C"/>
    <w:rsid w:val="002A711A"/>
    <w:rsid w:val="002B1B02"/>
    <w:rsid w:val="002B2046"/>
    <w:rsid w:val="002B39A5"/>
    <w:rsid w:val="002B4633"/>
    <w:rsid w:val="002B498C"/>
    <w:rsid w:val="002B5B92"/>
    <w:rsid w:val="002B5FB9"/>
    <w:rsid w:val="002B779C"/>
    <w:rsid w:val="002C1135"/>
    <w:rsid w:val="002C130F"/>
    <w:rsid w:val="002C1DDA"/>
    <w:rsid w:val="002C286E"/>
    <w:rsid w:val="002C2B96"/>
    <w:rsid w:val="002C2E3B"/>
    <w:rsid w:val="002C460A"/>
    <w:rsid w:val="002C4E2B"/>
    <w:rsid w:val="002C55E8"/>
    <w:rsid w:val="002C6327"/>
    <w:rsid w:val="002C648F"/>
    <w:rsid w:val="002C6B48"/>
    <w:rsid w:val="002C6F97"/>
    <w:rsid w:val="002D0A60"/>
    <w:rsid w:val="002D0CCB"/>
    <w:rsid w:val="002D1974"/>
    <w:rsid w:val="002D1F80"/>
    <w:rsid w:val="002D255B"/>
    <w:rsid w:val="002D28BD"/>
    <w:rsid w:val="002D2E42"/>
    <w:rsid w:val="002D2F20"/>
    <w:rsid w:val="002D3416"/>
    <w:rsid w:val="002D3D68"/>
    <w:rsid w:val="002D3E06"/>
    <w:rsid w:val="002D4109"/>
    <w:rsid w:val="002D44AA"/>
    <w:rsid w:val="002D44F0"/>
    <w:rsid w:val="002D524E"/>
    <w:rsid w:val="002D70FA"/>
    <w:rsid w:val="002D7A36"/>
    <w:rsid w:val="002D7DB7"/>
    <w:rsid w:val="002E12EF"/>
    <w:rsid w:val="002E2AA1"/>
    <w:rsid w:val="002E3E6D"/>
    <w:rsid w:val="002E3F85"/>
    <w:rsid w:val="002E498D"/>
    <w:rsid w:val="002E4B28"/>
    <w:rsid w:val="002E4CD0"/>
    <w:rsid w:val="002E52AD"/>
    <w:rsid w:val="002E6F68"/>
    <w:rsid w:val="002E7CB2"/>
    <w:rsid w:val="002F0035"/>
    <w:rsid w:val="002F0691"/>
    <w:rsid w:val="002F09AD"/>
    <w:rsid w:val="002F2DCC"/>
    <w:rsid w:val="002F6906"/>
    <w:rsid w:val="002F6AE5"/>
    <w:rsid w:val="002F6B38"/>
    <w:rsid w:val="002F6D4D"/>
    <w:rsid w:val="002F7CAB"/>
    <w:rsid w:val="00300616"/>
    <w:rsid w:val="003009CE"/>
    <w:rsid w:val="00302B90"/>
    <w:rsid w:val="0030344D"/>
    <w:rsid w:val="00303769"/>
    <w:rsid w:val="0030398C"/>
    <w:rsid w:val="00305654"/>
    <w:rsid w:val="00305C06"/>
    <w:rsid w:val="003067AF"/>
    <w:rsid w:val="00306DFB"/>
    <w:rsid w:val="00306F4D"/>
    <w:rsid w:val="0030769B"/>
    <w:rsid w:val="00307A3A"/>
    <w:rsid w:val="00310670"/>
    <w:rsid w:val="003107A6"/>
    <w:rsid w:val="00310B61"/>
    <w:rsid w:val="00310EAF"/>
    <w:rsid w:val="003116C2"/>
    <w:rsid w:val="00312A4E"/>
    <w:rsid w:val="003144E3"/>
    <w:rsid w:val="003146E1"/>
    <w:rsid w:val="00314F31"/>
    <w:rsid w:val="00315552"/>
    <w:rsid w:val="003158AE"/>
    <w:rsid w:val="003163AC"/>
    <w:rsid w:val="003163B1"/>
    <w:rsid w:val="003172FD"/>
    <w:rsid w:val="00320859"/>
    <w:rsid w:val="00321771"/>
    <w:rsid w:val="00321C19"/>
    <w:rsid w:val="0032208A"/>
    <w:rsid w:val="00322643"/>
    <w:rsid w:val="00322EDF"/>
    <w:rsid w:val="00324CC1"/>
    <w:rsid w:val="00326CF7"/>
    <w:rsid w:val="003274FB"/>
    <w:rsid w:val="003307E8"/>
    <w:rsid w:val="00331CBC"/>
    <w:rsid w:val="00331E2D"/>
    <w:rsid w:val="00332710"/>
    <w:rsid w:val="00332DA8"/>
    <w:rsid w:val="00332F24"/>
    <w:rsid w:val="003339AD"/>
    <w:rsid w:val="00334281"/>
    <w:rsid w:val="0033472E"/>
    <w:rsid w:val="00335710"/>
    <w:rsid w:val="0033763F"/>
    <w:rsid w:val="00337A6D"/>
    <w:rsid w:val="00337BE0"/>
    <w:rsid w:val="00337E37"/>
    <w:rsid w:val="00340B54"/>
    <w:rsid w:val="00341ACB"/>
    <w:rsid w:val="00341DC3"/>
    <w:rsid w:val="00342FDF"/>
    <w:rsid w:val="00343DDF"/>
    <w:rsid w:val="00343DF4"/>
    <w:rsid w:val="00344156"/>
    <w:rsid w:val="003459F7"/>
    <w:rsid w:val="00346A19"/>
    <w:rsid w:val="003475C6"/>
    <w:rsid w:val="00347994"/>
    <w:rsid w:val="00350311"/>
    <w:rsid w:val="00350D60"/>
    <w:rsid w:val="00351697"/>
    <w:rsid w:val="0035256B"/>
    <w:rsid w:val="003528ED"/>
    <w:rsid w:val="003541DB"/>
    <w:rsid w:val="003547CA"/>
    <w:rsid w:val="003548D7"/>
    <w:rsid w:val="003550A3"/>
    <w:rsid w:val="003553B0"/>
    <w:rsid w:val="00355BAD"/>
    <w:rsid w:val="00356BB9"/>
    <w:rsid w:val="003574D5"/>
    <w:rsid w:val="00360204"/>
    <w:rsid w:val="00360A9E"/>
    <w:rsid w:val="00361158"/>
    <w:rsid w:val="0036132D"/>
    <w:rsid w:val="00361C89"/>
    <w:rsid w:val="00362905"/>
    <w:rsid w:val="003630C3"/>
    <w:rsid w:val="003631C7"/>
    <w:rsid w:val="0036343F"/>
    <w:rsid w:val="003634C0"/>
    <w:rsid w:val="0036456B"/>
    <w:rsid w:val="00364C84"/>
    <w:rsid w:val="0036591E"/>
    <w:rsid w:val="0036631F"/>
    <w:rsid w:val="003669EA"/>
    <w:rsid w:val="00366AF5"/>
    <w:rsid w:val="00367FE7"/>
    <w:rsid w:val="00370366"/>
    <w:rsid w:val="0037055A"/>
    <w:rsid w:val="00371E1A"/>
    <w:rsid w:val="00375FC1"/>
    <w:rsid w:val="00376E4C"/>
    <w:rsid w:val="00377436"/>
    <w:rsid w:val="0037749B"/>
    <w:rsid w:val="00377CDB"/>
    <w:rsid w:val="003802BA"/>
    <w:rsid w:val="003804B5"/>
    <w:rsid w:val="00380CB6"/>
    <w:rsid w:val="003838C3"/>
    <w:rsid w:val="003839F9"/>
    <w:rsid w:val="00383D21"/>
    <w:rsid w:val="003844AA"/>
    <w:rsid w:val="00384D9D"/>
    <w:rsid w:val="003865A6"/>
    <w:rsid w:val="003865A9"/>
    <w:rsid w:val="003866FB"/>
    <w:rsid w:val="0038798C"/>
    <w:rsid w:val="0039288F"/>
    <w:rsid w:val="0039677C"/>
    <w:rsid w:val="00397533"/>
    <w:rsid w:val="003976F9"/>
    <w:rsid w:val="00397A30"/>
    <w:rsid w:val="003A0E82"/>
    <w:rsid w:val="003A1BB5"/>
    <w:rsid w:val="003A1E04"/>
    <w:rsid w:val="003A2661"/>
    <w:rsid w:val="003A4D45"/>
    <w:rsid w:val="003A5ACE"/>
    <w:rsid w:val="003A69FB"/>
    <w:rsid w:val="003A6B83"/>
    <w:rsid w:val="003B052F"/>
    <w:rsid w:val="003B0670"/>
    <w:rsid w:val="003B0E39"/>
    <w:rsid w:val="003B14D9"/>
    <w:rsid w:val="003B1F8A"/>
    <w:rsid w:val="003B204F"/>
    <w:rsid w:val="003B276D"/>
    <w:rsid w:val="003B3097"/>
    <w:rsid w:val="003B5D87"/>
    <w:rsid w:val="003B76A7"/>
    <w:rsid w:val="003B7833"/>
    <w:rsid w:val="003C0180"/>
    <w:rsid w:val="003C08B8"/>
    <w:rsid w:val="003C0FAF"/>
    <w:rsid w:val="003C1170"/>
    <w:rsid w:val="003C17E3"/>
    <w:rsid w:val="003C2B58"/>
    <w:rsid w:val="003C319F"/>
    <w:rsid w:val="003C416A"/>
    <w:rsid w:val="003C5040"/>
    <w:rsid w:val="003C626B"/>
    <w:rsid w:val="003C79F3"/>
    <w:rsid w:val="003D01B8"/>
    <w:rsid w:val="003D02DF"/>
    <w:rsid w:val="003D0F8D"/>
    <w:rsid w:val="003D0FDD"/>
    <w:rsid w:val="003D28C1"/>
    <w:rsid w:val="003D2EEE"/>
    <w:rsid w:val="003D3D9F"/>
    <w:rsid w:val="003D4469"/>
    <w:rsid w:val="003D4F16"/>
    <w:rsid w:val="003D4FA3"/>
    <w:rsid w:val="003D5443"/>
    <w:rsid w:val="003D5C38"/>
    <w:rsid w:val="003D5CB6"/>
    <w:rsid w:val="003D6103"/>
    <w:rsid w:val="003D673A"/>
    <w:rsid w:val="003D7A50"/>
    <w:rsid w:val="003D7F28"/>
    <w:rsid w:val="003D7F54"/>
    <w:rsid w:val="003E0D39"/>
    <w:rsid w:val="003E1E74"/>
    <w:rsid w:val="003E23E7"/>
    <w:rsid w:val="003E268C"/>
    <w:rsid w:val="003E42A3"/>
    <w:rsid w:val="003E589A"/>
    <w:rsid w:val="003E71B8"/>
    <w:rsid w:val="003F00DE"/>
    <w:rsid w:val="003F1982"/>
    <w:rsid w:val="003F234F"/>
    <w:rsid w:val="003F2876"/>
    <w:rsid w:val="003F28F0"/>
    <w:rsid w:val="003F44A8"/>
    <w:rsid w:val="003F44E8"/>
    <w:rsid w:val="003F4C1F"/>
    <w:rsid w:val="003F503B"/>
    <w:rsid w:val="003F53B5"/>
    <w:rsid w:val="003F67A5"/>
    <w:rsid w:val="003F7D20"/>
    <w:rsid w:val="00400312"/>
    <w:rsid w:val="00400533"/>
    <w:rsid w:val="00400CE5"/>
    <w:rsid w:val="00402126"/>
    <w:rsid w:val="0040241B"/>
    <w:rsid w:val="0040380A"/>
    <w:rsid w:val="004040ED"/>
    <w:rsid w:val="0040683E"/>
    <w:rsid w:val="00406FF7"/>
    <w:rsid w:val="00407BC0"/>
    <w:rsid w:val="00410751"/>
    <w:rsid w:val="0041153F"/>
    <w:rsid w:val="00411821"/>
    <w:rsid w:val="00411F17"/>
    <w:rsid w:val="0041416E"/>
    <w:rsid w:val="00414743"/>
    <w:rsid w:val="004147CC"/>
    <w:rsid w:val="00416468"/>
    <w:rsid w:val="00417508"/>
    <w:rsid w:val="00417F81"/>
    <w:rsid w:val="004213BE"/>
    <w:rsid w:val="0042155B"/>
    <w:rsid w:val="00421A76"/>
    <w:rsid w:val="00422A42"/>
    <w:rsid w:val="00424FFD"/>
    <w:rsid w:val="004256CA"/>
    <w:rsid w:val="00425737"/>
    <w:rsid w:val="00425B4E"/>
    <w:rsid w:val="0042610A"/>
    <w:rsid w:val="004263A2"/>
    <w:rsid w:val="00426BF2"/>
    <w:rsid w:val="00426E74"/>
    <w:rsid w:val="00427160"/>
    <w:rsid w:val="00430D29"/>
    <w:rsid w:val="0043122B"/>
    <w:rsid w:val="00431423"/>
    <w:rsid w:val="00431774"/>
    <w:rsid w:val="004323F0"/>
    <w:rsid w:val="00433513"/>
    <w:rsid w:val="00434045"/>
    <w:rsid w:val="004343C1"/>
    <w:rsid w:val="004353FE"/>
    <w:rsid w:val="00435BA3"/>
    <w:rsid w:val="00435E8C"/>
    <w:rsid w:val="00437969"/>
    <w:rsid w:val="004422E7"/>
    <w:rsid w:val="00442D0C"/>
    <w:rsid w:val="00442D8D"/>
    <w:rsid w:val="004431A0"/>
    <w:rsid w:val="004434DD"/>
    <w:rsid w:val="004435F9"/>
    <w:rsid w:val="00443C2E"/>
    <w:rsid w:val="00443ECB"/>
    <w:rsid w:val="00444DEF"/>
    <w:rsid w:val="004451F0"/>
    <w:rsid w:val="00445DE7"/>
    <w:rsid w:val="00446772"/>
    <w:rsid w:val="00447DE9"/>
    <w:rsid w:val="004524D8"/>
    <w:rsid w:val="00453D47"/>
    <w:rsid w:val="00454455"/>
    <w:rsid w:val="0045520B"/>
    <w:rsid w:val="00455AC0"/>
    <w:rsid w:val="00455B41"/>
    <w:rsid w:val="00455B62"/>
    <w:rsid w:val="00460272"/>
    <w:rsid w:val="0046058F"/>
    <w:rsid w:val="00460D3B"/>
    <w:rsid w:val="00462E21"/>
    <w:rsid w:val="00464A35"/>
    <w:rsid w:val="00464C47"/>
    <w:rsid w:val="004659D8"/>
    <w:rsid w:val="00465BFD"/>
    <w:rsid w:val="00465C8B"/>
    <w:rsid w:val="0047142C"/>
    <w:rsid w:val="00471ED5"/>
    <w:rsid w:val="00472844"/>
    <w:rsid w:val="00472B16"/>
    <w:rsid w:val="00472D61"/>
    <w:rsid w:val="004736A7"/>
    <w:rsid w:val="00473CD0"/>
    <w:rsid w:val="00474C9D"/>
    <w:rsid w:val="004761C0"/>
    <w:rsid w:val="0048097E"/>
    <w:rsid w:val="00480CEF"/>
    <w:rsid w:val="0048101C"/>
    <w:rsid w:val="00481863"/>
    <w:rsid w:val="00483CF3"/>
    <w:rsid w:val="00484C5F"/>
    <w:rsid w:val="004863EB"/>
    <w:rsid w:val="00487DD4"/>
    <w:rsid w:val="0049031C"/>
    <w:rsid w:val="004909A2"/>
    <w:rsid w:val="0049141D"/>
    <w:rsid w:val="0049175C"/>
    <w:rsid w:val="0049211A"/>
    <w:rsid w:val="00492334"/>
    <w:rsid w:val="0049241C"/>
    <w:rsid w:val="004949D8"/>
    <w:rsid w:val="004957AF"/>
    <w:rsid w:val="00495E41"/>
    <w:rsid w:val="00497DC4"/>
    <w:rsid w:val="004A025D"/>
    <w:rsid w:val="004A0B22"/>
    <w:rsid w:val="004A273A"/>
    <w:rsid w:val="004A2773"/>
    <w:rsid w:val="004A2899"/>
    <w:rsid w:val="004A2DB5"/>
    <w:rsid w:val="004A3DA1"/>
    <w:rsid w:val="004A3DE1"/>
    <w:rsid w:val="004A4CC9"/>
    <w:rsid w:val="004A50F8"/>
    <w:rsid w:val="004A6304"/>
    <w:rsid w:val="004A67CA"/>
    <w:rsid w:val="004A6CBD"/>
    <w:rsid w:val="004A6E0D"/>
    <w:rsid w:val="004A7615"/>
    <w:rsid w:val="004A76D2"/>
    <w:rsid w:val="004A7957"/>
    <w:rsid w:val="004B049D"/>
    <w:rsid w:val="004B059D"/>
    <w:rsid w:val="004B05CD"/>
    <w:rsid w:val="004B0844"/>
    <w:rsid w:val="004B1956"/>
    <w:rsid w:val="004B22EE"/>
    <w:rsid w:val="004B2719"/>
    <w:rsid w:val="004B49E6"/>
    <w:rsid w:val="004B4F8E"/>
    <w:rsid w:val="004B7005"/>
    <w:rsid w:val="004B7740"/>
    <w:rsid w:val="004B77F8"/>
    <w:rsid w:val="004B79EB"/>
    <w:rsid w:val="004C046D"/>
    <w:rsid w:val="004C19AC"/>
    <w:rsid w:val="004C2C06"/>
    <w:rsid w:val="004C30CF"/>
    <w:rsid w:val="004C35EA"/>
    <w:rsid w:val="004C36A0"/>
    <w:rsid w:val="004C59EC"/>
    <w:rsid w:val="004C5FB5"/>
    <w:rsid w:val="004C610C"/>
    <w:rsid w:val="004C64CB"/>
    <w:rsid w:val="004D027C"/>
    <w:rsid w:val="004D044F"/>
    <w:rsid w:val="004D05D4"/>
    <w:rsid w:val="004D0872"/>
    <w:rsid w:val="004D0BAC"/>
    <w:rsid w:val="004D203D"/>
    <w:rsid w:val="004D20FF"/>
    <w:rsid w:val="004D4056"/>
    <w:rsid w:val="004D4712"/>
    <w:rsid w:val="004D4810"/>
    <w:rsid w:val="004D4849"/>
    <w:rsid w:val="004D51A4"/>
    <w:rsid w:val="004D51C7"/>
    <w:rsid w:val="004D6042"/>
    <w:rsid w:val="004D6B96"/>
    <w:rsid w:val="004D7DA7"/>
    <w:rsid w:val="004D7DF1"/>
    <w:rsid w:val="004D7E02"/>
    <w:rsid w:val="004E0431"/>
    <w:rsid w:val="004E2BB7"/>
    <w:rsid w:val="004E38AD"/>
    <w:rsid w:val="004E3D87"/>
    <w:rsid w:val="004E40DD"/>
    <w:rsid w:val="004E4267"/>
    <w:rsid w:val="004E45A4"/>
    <w:rsid w:val="004E63A5"/>
    <w:rsid w:val="004E64B8"/>
    <w:rsid w:val="004E6C19"/>
    <w:rsid w:val="004F0CFD"/>
    <w:rsid w:val="004F149C"/>
    <w:rsid w:val="004F1C7D"/>
    <w:rsid w:val="004F2801"/>
    <w:rsid w:val="004F2CF2"/>
    <w:rsid w:val="004F363D"/>
    <w:rsid w:val="004F4E3F"/>
    <w:rsid w:val="004F58F2"/>
    <w:rsid w:val="004F634D"/>
    <w:rsid w:val="004F69D4"/>
    <w:rsid w:val="005000D0"/>
    <w:rsid w:val="005007B1"/>
    <w:rsid w:val="00500B80"/>
    <w:rsid w:val="0050105D"/>
    <w:rsid w:val="00501B0E"/>
    <w:rsid w:val="00502345"/>
    <w:rsid w:val="005025E7"/>
    <w:rsid w:val="00503762"/>
    <w:rsid w:val="0050396B"/>
    <w:rsid w:val="005058D9"/>
    <w:rsid w:val="00505905"/>
    <w:rsid w:val="00505DC1"/>
    <w:rsid w:val="005061FC"/>
    <w:rsid w:val="005063ED"/>
    <w:rsid w:val="00506A20"/>
    <w:rsid w:val="00506D85"/>
    <w:rsid w:val="00507284"/>
    <w:rsid w:val="005108D0"/>
    <w:rsid w:val="0051247E"/>
    <w:rsid w:val="00512FD8"/>
    <w:rsid w:val="00513016"/>
    <w:rsid w:val="0051358B"/>
    <w:rsid w:val="00513C08"/>
    <w:rsid w:val="00514E1B"/>
    <w:rsid w:val="00515316"/>
    <w:rsid w:val="00515A4F"/>
    <w:rsid w:val="00516908"/>
    <w:rsid w:val="00517079"/>
    <w:rsid w:val="00517BD6"/>
    <w:rsid w:val="00520C62"/>
    <w:rsid w:val="0052146B"/>
    <w:rsid w:val="005226D5"/>
    <w:rsid w:val="00522E2D"/>
    <w:rsid w:val="005240EB"/>
    <w:rsid w:val="005248D3"/>
    <w:rsid w:val="005250C2"/>
    <w:rsid w:val="00526318"/>
    <w:rsid w:val="00527078"/>
    <w:rsid w:val="00527F96"/>
    <w:rsid w:val="00530960"/>
    <w:rsid w:val="00530C43"/>
    <w:rsid w:val="00530DBB"/>
    <w:rsid w:val="0053485D"/>
    <w:rsid w:val="005355C5"/>
    <w:rsid w:val="00535D66"/>
    <w:rsid w:val="00536AA7"/>
    <w:rsid w:val="00537E0C"/>
    <w:rsid w:val="00540CC3"/>
    <w:rsid w:val="00541320"/>
    <w:rsid w:val="0054150D"/>
    <w:rsid w:val="00541BE4"/>
    <w:rsid w:val="00541E00"/>
    <w:rsid w:val="00542C1D"/>
    <w:rsid w:val="00544166"/>
    <w:rsid w:val="0054444D"/>
    <w:rsid w:val="00544711"/>
    <w:rsid w:val="00545678"/>
    <w:rsid w:val="00545934"/>
    <w:rsid w:val="00545B3C"/>
    <w:rsid w:val="00546366"/>
    <w:rsid w:val="005466D5"/>
    <w:rsid w:val="005468FB"/>
    <w:rsid w:val="00547A7B"/>
    <w:rsid w:val="0055050C"/>
    <w:rsid w:val="00553183"/>
    <w:rsid w:val="0055403A"/>
    <w:rsid w:val="00554391"/>
    <w:rsid w:val="0055578C"/>
    <w:rsid w:val="005578AA"/>
    <w:rsid w:val="00557ABE"/>
    <w:rsid w:val="00557FB0"/>
    <w:rsid w:val="005604F4"/>
    <w:rsid w:val="0056197A"/>
    <w:rsid w:val="00562859"/>
    <w:rsid w:val="0056337E"/>
    <w:rsid w:val="0056397C"/>
    <w:rsid w:val="00564E3C"/>
    <w:rsid w:val="00565D90"/>
    <w:rsid w:val="00567B9F"/>
    <w:rsid w:val="00570C90"/>
    <w:rsid w:val="00571144"/>
    <w:rsid w:val="00571807"/>
    <w:rsid w:val="0057213C"/>
    <w:rsid w:val="005723A8"/>
    <w:rsid w:val="0057305A"/>
    <w:rsid w:val="0057352E"/>
    <w:rsid w:val="00576033"/>
    <w:rsid w:val="00576E82"/>
    <w:rsid w:val="00577075"/>
    <w:rsid w:val="0058050C"/>
    <w:rsid w:val="00580D8C"/>
    <w:rsid w:val="00581164"/>
    <w:rsid w:val="0058182B"/>
    <w:rsid w:val="00582A8E"/>
    <w:rsid w:val="00583449"/>
    <w:rsid w:val="00583B4B"/>
    <w:rsid w:val="00583F88"/>
    <w:rsid w:val="00584842"/>
    <w:rsid w:val="00584D7D"/>
    <w:rsid w:val="005861AD"/>
    <w:rsid w:val="00586E75"/>
    <w:rsid w:val="005913E7"/>
    <w:rsid w:val="00591702"/>
    <w:rsid w:val="005920F8"/>
    <w:rsid w:val="00592198"/>
    <w:rsid w:val="005924F0"/>
    <w:rsid w:val="00592C01"/>
    <w:rsid w:val="00595726"/>
    <w:rsid w:val="005958AD"/>
    <w:rsid w:val="00595E59"/>
    <w:rsid w:val="005965D8"/>
    <w:rsid w:val="005A02A7"/>
    <w:rsid w:val="005A0BD9"/>
    <w:rsid w:val="005A0C20"/>
    <w:rsid w:val="005A1817"/>
    <w:rsid w:val="005A2656"/>
    <w:rsid w:val="005A2EE2"/>
    <w:rsid w:val="005A30EC"/>
    <w:rsid w:val="005A395B"/>
    <w:rsid w:val="005A492B"/>
    <w:rsid w:val="005A4997"/>
    <w:rsid w:val="005A4CB0"/>
    <w:rsid w:val="005A58C0"/>
    <w:rsid w:val="005A699E"/>
    <w:rsid w:val="005A7165"/>
    <w:rsid w:val="005A74A8"/>
    <w:rsid w:val="005B2D37"/>
    <w:rsid w:val="005B3089"/>
    <w:rsid w:val="005B310C"/>
    <w:rsid w:val="005B32A8"/>
    <w:rsid w:val="005B4702"/>
    <w:rsid w:val="005B4754"/>
    <w:rsid w:val="005B7E0A"/>
    <w:rsid w:val="005C0127"/>
    <w:rsid w:val="005C128A"/>
    <w:rsid w:val="005C45F3"/>
    <w:rsid w:val="005C6A5C"/>
    <w:rsid w:val="005C7005"/>
    <w:rsid w:val="005C7135"/>
    <w:rsid w:val="005C74C5"/>
    <w:rsid w:val="005C7A00"/>
    <w:rsid w:val="005C7AC9"/>
    <w:rsid w:val="005D0181"/>
    <w:rsid w:val="005D01E6"/>
    <w:rsid w:val="005D0504"/>
    <w:rsid w:val="005D0D0D"/>
    <w:rsid w:val="005D18BC"/>
    <w:rsid w:val="005D406C"/>
    <w:rsid w:val="005D4471"/>
    <w:rsid w:val="005D474E"/>
    <w:rsid w:val="005D5971"/>
    <w:rsid w:val="005D6D06"/>
    <w:rsid w:val="005D6DC5"/>
    <w:rsid w:val="005D6F44"/>
    <w:rsid w:val="005D6FEF"/>
    <w:rsid w:val="005D707A"/>
    <w:rsid w:val="005D7268"/>
    <w:rsid w:val="005D764A"/>
    <w:rsid w:val="005D7864"/>
    <w:rsid w:val="005D7A32"/>
    <w:rsid w:val="005D7EC9"/>
    <w:rsid w:val="005E01C7"/>
    <w:rsid w:val="005E0437"/>
    <w:rsid w:val="005E1174"/>
    <w:rsid w:val="005E126F"/>
    <w:rsid w:val="005E1E5A"/>
    <w:rsid w:val="005E504D"/>
    <w:rsid w:val="005E52D2"/>
    <w:rsid w:val="005E531E"/>
    <w:rsid w:val="005E5C27"/>
    <w:rsid w:val="005E5CD1"/>
    <w:rsid w:val="005E6E5E"/>
    <w:rsid w:val="005E6EE6"/>
    <w:rsid w:val="005E72A7"/>
    <w:rsid w:val="005E7568"/>
    <w:rsid w:val="005E75AB"/>
    <w:rsid w:val="005E7C5B"/>
    <w:rsid w:val="005E7F61"/>
    <w:rsid w:val="005F306D"/>
    <w:rsid w:val="005F33EB"/>
    <w:rsid w:val="005F3F82"/>
    <w:rsid w:val="005F4C67"/>
    <w:rsid w:val="005F5172"/>
    <w:rsid w:val="005F6C8B"/>
    <w:rsid w:val="005F7F77"/>
    <w:rsid w:val="0060011E"/>
    <w:rsid w:val="0060060A"/>
    <w:rsid w:val="00600E91"/>
    <w:rsid w:val="006022B6"/>
    <w:rsid w:val="0060263C"/>
    <w:rsid w:val="00602829"/>
    <w:rsid w:val="0060322A"/>
    <w:rsid w:val="00603DB1"/>
    <w:rsid w:val="00603F71"/>
    <w:rsid w:val="0060527F"/>
    <w:rsid w:val="00605DDA"/>
    <w:rsid w:val="0060672D"/>
    <w:rsid w:val="00606BC1"/>
    <w:rsid w:val="00610189"/>
    <w:rsid w:val="00610919"/>
    <w:rsid w:val="00610975"/>
    <w:rsid w:val="00610A5F"/>
    <w:rsid w:val="0061133A"/>
    <w:rsid w:val="006113A7"/>
    <w:rsid w:val="00612392"/>
    <w:rsid w:val="006124C3"/>
    <w:rsid w:val="006128C5"/>
    <w:rsid w:val="006128EA"/>
    <w:rsid w:val="00612A62"/>
    <w:rsid w:val="00612CBE"/>
    <w:rsid w:val="00613105"/>
    <w:rsid w:val="006146A8"/>
    <w:rsid w:val="006147C1"/>
    <w:rsid w:val="0061502C"/>
    <w:rsid w:val="00616450"/>
    <w:rsid w:val="0061650F"/>
    <w:rsid w:val="006165F5"/>
    <w:rsid w:val="00620376"/>
    <w:rsid w:val="00620D6D"/>
    <w:rsid w:val="00621064"/>
    <w:rsid w:val="00621AA9"/>
    <w:rsid w:val="006221F1"/>
    <w:rsid w:val="00622D80"/>
    <w:rsid w:val="00622E77"/>
    <w:rsid w:val="00623889"/>
    <w:rsid w:val="00623E8B"/>
    <w:rsid w:val="00624DD3"/>
    <w:rsid w:val="00626E7D"/>
    <w:rsid w:val="00627048"/>
    <w:rsid w:val="006272A6"/>
    <w:rsid w:val="006275EE"/>
    <w:rsid w:val="00627CF4"/>
    <w:rsid w:val="00627F76"/>
    <w:rsid w:val="00630A3B"/>
    <w:rsid w:val="00630C88"/>
    <w:rsid w:val="00631678"/>
    <w:rsid w:val="00631863"/>
    <w:rsid w:val="00632FE9"/>
    <w:rsid w:val="006342DB"/>
    <w:rsid w:val="00634A8A"/>
    <w:rsid w:val="00635455"/>
    <w:rsid w:val="00635FBE"/>
    <w:rsid w:val="006377B2"/>
    <w:rsid w:val="00641ECE"/>
    <w:rsid w:val="00642813"/>
    <w:rsid w:val="00642875"/>
    <w:rsid w:val="00643D65"/>
    <w:rsid w:val="00643E5C"/>
    <w:rsid w:val="006443AC"/>
    <w:rsid w:val="006454DF"/>
    <w:rsid w:val="00646E86"/>
    <w:rsid w:val="00647C3F"/>
    <w:rsid w:val="00647EE3"/>
    <w:rsid w:val="00647FE1"/>
    <w:rsid w:val="00650171"/>
    <w:rsid w:val="00650334"/>
    <w:rsid w:val="00650394"/>
    <w:rsid w:val="00650C5A"/>
    <w:rsid w:val="006527EB"/>
    <w:rsid w:val="006529BF"/>
    <w:rsid w:val="00652F79"/>
    <w:rsid w:val="006530EF"/>
    <w:rsid w:val="006536B1"/>
    <w:rsid w:val="0065380D"/>
    <w:rsid w:val="00653877"/>
    <w:rsid w:val="0065493B"/>
    <w:rsid w:val="00655D84"/>
    <w:rsid w:val="006562F2"/>
    <w:rsid w:val="00656B76"/>
    <w:rsid w:val="00661E9F"/>
    <w:rsid w:val="006627E8"/>
    <w:rsid w:val="00662BDD"/>
    <w:rsid w:val="00663328"/>
    <w:rsid w:val="006639A7"/>
    <w:rsid w:val="00665419"/>
    <w:rsid w:val="00665F05"/>
    <w:rsid w:val="006673C3"/>
    <w:rsid w:val="00667898"/>
    <w:rsid w:val="00667D93"/>
    <w:rsid w:val="00667F37"/>
    <w:rsid w:val="00673BE8"/>
    <w:rsid w:val="00674B10"/>
    <w:rsid w:val="00675C74"/>
    <w:rsid w:val="00675E19"/>
    <w:rsid w:val="00676F04"/>
    <w:rsid w:val="00676F26"/>
    <w:rsid w:val="00677406"/>
    <w:rsid w:val="00677753"/>
    <w:rsid w:val="00677A63"/>
    <w:rsid w:val="00677F5B"/>
    <w:rsid w:val="00680AE4"/>
    <w:rsid w:val="006821FD"/>
    <w:rsid w:val="006842BA"/>
    <w:rsid w:val="00684CE0"/>
    <w:rsid w:val="00685A40"/>
    <w:rsid w:val="006876DB"/>
    <w:rsid w:val="0069039F"/>
    <w:rsid w:val="00691680"/>
    <w:rsid w:val="006939A7"/>
    <w:rsid w:val="006942E9"/>
    <w:rsid w:val="00695D50"/>
    <w:rsid w:val="00695E1E"/>
    <w:rsid w:val="00695FE4"/>
    <w:rsid w:val="00696739"/>
    <w:rsid w:val="0069682E"/>
    <w:rsid w:val="00696DF9"/>
    <w:rsid w:val="00697F1B"/>
    <w:rsid w:val="006A3143"/>
    <w:rsid w:val="006A36CF"/>
    <w:rsid w:val="006A5637"/>
    <w:rsid w:val="006A5C8A"/>
    <w:rsid w:val="006A60B6"/>
    <w:rsid w:val="006A646F"/>
    <w:rsid w:val="006A67D6"/>
    <w:rsid w:val="006A72F9"/>
    <w:rsid w:val="006B0C4C"/>
    <w:rsid w:val="006B19C6"/>
    <w:rsid w:val="006B19D2"/>
    <w:rsid w:val="006B223E"/>
    <w:rsid w:val="006B2928"/>
    <w:rsid w:val="006B29D0"/>
    <w:rsid w:val="006B32DB"/>
    <w:rsid w:val="006B3D9A"/>
    <w:rsid w:val="006B455F"/>
    <w:rsid w:val="006B4742"/>
    <w:rsid w:val="006B69B7"/>
    <w:rsid w:val="006B6BF5"/>
    <w:rsid w:val="006C21D7"/>
    <w:rsid w:val="006C2E66"/>
    <w:rsid w:val="006C3C15"/>
    <w:rsid w:val="006C3E7B"/>
    <w:rsid w:val="006C5C1C"/>
    <w:rsid w:val="006C5FCF"/>
    <w:rsid w:val="006C6048"/>
    <w:rsid w:val="006C624C"/>
    <w:rsid w:val="006C6ABB"/>
    <w:rsid w:val="006D09F4"/>
    <w:rsid w:val="006D1858"/>
    <w:rsid w:val="006D20FF"/>
    <w:rsid w:val="006D2706"/>
    <w:rsid w:val="006D29AD"/>
    <w:rsid w:val="006D350C"/>
    <w:rsid w:val="006D3969"/>
    <w:rsid w:val="006D496D"/>
    <w:rsid w:val="006D4D22"/>
    <w:rsid w:val="006D526A"/>
    <w:rsid w:val="006D5E53"/>
    <w:rsid w:val="006D6886"/>
    <w:rsid w:val="006E0EF7"/>
    <w:rsid w:val="006E17EC"/>
    <w:rsid w:val="006E18D0"/>
    <w:rsid w:val="006E2D1C"/>
    <w:rsid w:val="006E306A"/>
    <w:rsid w:val="006E5749"/>
    <w:rsid w:val="006E637B"/>
    <w:rsid w:val="006F07CB"/>
    <w:rsid w:val="006F211A"/>
    <w:rsid w:val="006F2848"/>
    <w:rsid w:val="006F2920"/>
    <w:rsid w:val="006F3DE1"/>
    <w:rsid w:val="006F3DFF"/>
    <w:rsid w:val="006F502F"/>
    <w:rsid w:val="006F6D71"/>
    <w:rsid w:val="006F7B29"/>
    <w:rsid w:val="007003DD"/>
    <w:rsid w:val="007011BE"/>
    <w:rsid w:val="0070248B"/>
    <w:rsid w:val="007025EA"/>
    <w:rsid w:val="007028C9"/>
    <w:rsid w:val="00702E5A"/>
    <w:rsid w:val="007048E5"/>
    <w:rsid w:val="00705B8B"/>
    <w:rsid w:val="0070631E"/>
    <w:rsid w:val="0070633E"/>
    <w:rsid w:val="00706BBF"/>
    <w:rsid w:val="007079BD"/>
    <w:rsid w:val="0071081B"/>
    <w:rsid w:val="007111C1"/>
    <w:rsid w:val="00713667"/>
    <w:rsid w:val="00713AE0"/>
    <w:rsid w:val="00713D78"/>
    <w:rsid w:val="0071450F"/>
    <w:rsid w:val="00714CBB"/>
    <w:rsid w:val="00714E76"/>
    <w:rsid w:val="00716A2B"/>
    <w:rsid w:val="00716BD7"/>
    <w:rsid w:val="007179DF"/>
    <w:rsid w:val="007201C6"/>
    <w:rsid w:val="00720690"/>
    <w:rsid w:val="00720B79"/>
    <w:rsid w:val="0072180D"/>
    <w:rsid w:val="00721B56"/>
    <w:rsid w:val="00721FB5"/>
    <w:rsid w:val="007220C6"/>
    <w:rsid w:val="0072228A"/>
    <w:rsid w:val="00722DB9"/>
    <w:rsid w:val="007236F5"/>
    <w:rsid w:val="00723FAE"/>
    <w:rsid w:val="0072626D"/>
    <w:rsid w:val="007263EE"/>
    <w:rsid w:val="00730934"/>
    <w:rsid w:val="00731A78"/>
    <w:rsid w:val="00732045"/>
    <w:rsid w:val="00732415"/>
    <w:rsid w:val="007328EF"/>
    <w:rsid w:val="0073435E"/>
    <w:rsid w:val="007346B9"/>
    <w:rsid w:val="00734A4B"/>
    <w:rsid w:val="007354C2"/>
    <w:rsid w:val="007355BC"/>
    <w:rsid w:val="00736D12"/>
    <w:rsid w:val="0074130D"/>
    <w:rsid w:val="00741ECF"/>
    <w:rsid w:val="007424E2"/>
    <w:rsid w:val="00742C0B"/>
    <w:rsid w:val="007430F4"/>
    <w:rsid w:val="00744EDA"/>
    <w:rsid w:val="0074502B"/>
    <w:rsid w:val="0074752C"/>
    <w:rsid w:val="00750B68"/>
    <w:rsid w:val="00751CB2"/>
    <w:rsid w:val="00752947"/>
    <w:rsid w:val="00752A3B"/>
    <w:rsid w:val="00752BE2"/>
    <w:rsid w:val="00752DEB"/>
    <w:rsid w:val="00754AB7"/>
    <w:rsid w:val="00754B49"/>
    <w:rsid w:val="00754B8B"/>
    <w:rsid w:val="00754D74"/>
    <w:rsid w:val="00756559"/>
    <w:rsid w:val="00756EF0"/>
    <w:rsid w:val="00760328"/>
    <w:rsid w:val="00760657"/>
    <w:rsid w:val="00760E29"/>
    <w:rsid w:val="00760EB1"/>
    <w:rsid w:val="00761950"/>
    <w:rsid w:val="00762255"/>
    <w:rsid w:val="00762CAD"/>
    <w:rsid w:val="00766E30"/>
    <w:rsid w:val="00767553"/>
    <w:rsid w:val="00767733"/>
    <w:rsid w:val="00767B75"/>
    <w:rsid w:val="00767E6C"/>
    <w:rsid w:val="00767F10"/>
    <w:rsid w:val="0077077D"/>
    <w:rsid w:val="00770899"/>
    <w:rsid w:val="00771790"/>
    <w:rsid w:val="00772A2F"/>
    <w:rsid w:val="00772EAE"/>
    <w:rsid w:val="007746B1"/>
    <w:rsid w:val="007754B5"/>
    <w:rsid w:val="00775622"/>
    <w:rsid w:val="007759A0"/>
    <w:rsid w:val="007778D5"/>
    <w:rsid w:val="00780D48"/>
    <w:rsid w:val="00782389"/>
    <w:rsid w:val="007841AA"/>
    <w:rsid w:val="0078497C"/>
    <w:rsid w:val="007849BD"/>
    <w:rsid w:val="00784A6F"/>
    <w:rsid w:val="0078527D"/>
    <w:rsid w:val="007854C9"/>
    <w:rsid w:val="00785C53"/>
    <w:rsid w:val="00786CC6"/>
    <w:rsid w:val="00790123"/>
    <w:rsid w:val="007904D9"/>
    <w:rsid w:val="007918A4"/>
    <w:rsid w:val="0079190D"/>
    <w:rsid w:val="00792567"/>
    <w:rsid w:val="00792F3F"/>
    <w:rsid w:val="0079383D"/>
    <w:rsid w:val="00794DEC"/>
    <w:rsid w:val="00795559"/>
    <w:rsid w:val="0079631D"/>
    <w:rsid w:val="007964EC"/>
    <w:rsid w:val="00796AF1"/>
    <w:rsid w:val="007978B3"/>
    <w:rsid w:val="007A0F78"/>
    <w:rsid w:val="007A1359"/>
    <w:rsid w:val="007A13E5"/>
    <w:rsid w:val="007A26E9"/>
    <w:rsid w:val="007A3515"/>
    <w:rsid w:val="007A392B"/>
    <w:rsid w:val="007A4268"/>
    <w:rsid w:val="007A600E"/>
    <w:rsid w:val="007A6FED"/>
    <w:rsid w:val="007A7155"/>
    <w:rsid w:val="007A7D1F"/>
    <w:rsid w:val="007B0528"/>
    <w:rsid w:val="007B06FD"/>
    <w:rsid w:val="007B078B"/>
    <w:rsid w:val="007B09A7"/>
    <w:rsid w:val="007B0CB8"/>
    <w:rsid w:val="007B18FB"/>
    <w:rsid w:val="007B298B"/>
    <w:rsid w:val="007B2C1E"/>
    <w:rsid w:val="007B3CA2"/>
    <w:rsid w:val="007B435E"/>
    <w:rsid w:val="007B4DD9"/>
    <w:rsid w:val="007B4EE3"/>
    <w:rsid w:val="007B5362"/>
    <w:rsid w:val="007B731B"/>
    <w:rsid w:val="007B76B8"/>
    <w:rsid w:val="007B7781"/>
    <w:rsid w:val="007C000A"/>
    <w:rsid w:val="007C0538"/>
    <w:rsid w:val="007C0FCE"/>
    <w:rsid w:val="007C1BB8"/>
    <w:rsid w:val="007C3138"/>
    <w:rsid w:val="007C3301"/>
    <w:rsid w:val="007C350B"/>
    <w:rsid w:val="007C3B5E"/>
    <w:rsid w:val="007C5227"/>
    <w:rsid w:val="007C5E69"/>
    <w:rsid w:val="007C5FE4"/>
    <w:rsid w:val="007D1407"/>
    <w:rsid w:val="007D2C5A"/>
    <w:rsid w:val="007D2E6B"/>
    <w:rsid w:val="007D38EB"/>
    <w:rsid w:val="007D411C"/>
    <w:rsid w:val="007D4EDA"/>
    <w:rsid w:val="007D68BD"/>
    <w:rsid w:val="007D6EAB"/>
    <w:rsid w:val="007D75A8"/>
    <w:rsid w:val="007D7CA8"/>
    <w:rsid w:val="007E01CA"/>
    <w:rsid w:val="007E01CD"/>
    <w:rsid w:val="007E0C71"/>
    <w:rsid w:val="007E187A"/>
    <w:rsid w:val="007E2E28"/>
    <w:rsid w:val="007E34AB"/>
    <w:rsid w:val="007E52F9"/>
    <w:rsid w:val="007E6E2C"/>
    <w:rsid w:val="007E77B0"/>
    <w:rsid w:val="007F0082"/>
    <w:rsid w:val="007F00AF"/>
    <w:rsid w:val="007F0484"/>
    <w:rsid w:val="007F118F"/>
    <w:rsid w:val="007F172F"/>
    <w:rsid w:val="007F199A"/>
    <w:rsid w:val="007F2679"/>
    <w:rsid w:val="007F43FC"/>
    <w:rsid w:val="007F49F0"/>
    <w:rsid w:val="007F5DB2"/>
    <w:rsid w:val="007F6B6B"/>
    <w:rsid w:val="007F7818"/>
    <w:rsid w:val="00800D21"/>
    <w:rsid w:val="00801DA5"/>
    <w:rsid w:val="00803587"/>
    <w:rsid w:val="00803814"/>
    <w:rsid w:val="00803B2C"/>
    <w:rsid w:val="00803C2A"/>
    <w:rsid w:val="00804004"/>
    <w:rsid w:val="0080468C"/>
    <w:rsid w:val="00804B9F"/>
    <w:rsid w:val="0080534D"/>
    <w:rsid w:val="00806260"/>
    <w:rsid w:val="00806BCB"/>
    <w:rsid w:val="00806FF2"/>
    <w:rsid w:val="008078F1"/>
    <w:rsid w:val="00810168"/>
    <w:rsid w:val="00812176"/>
    <w:rsid w:val="00812E29"/>
    <w:rsid w:val="0081389F"/>
    <w:rsid w:val="00813FD0"/>
    <w:rsid w:val="008141F5"/>
    <w:rsid w:val="008142B0"/>
    <w:rsid w:val="00814C52"/>
    <w:rsid w:val="00815429"/>
    <w:rsid w:val="008161C4"/>
    <w:rsid w:val="0081638C"/>
    <w:rsid w:val="0081690F"/>
    <w:rsid w:val="00816A39"/>
    <w:rsid w:val="00817EB3"/>
    <w:rsid w:val="008209AB"/>
    <w:rsid w:val="00820D63"/>
    <w:rsid w:val="00821BCA"/>
    <w:rsid w:val="0082359D"/>
    <w:rsid w:val="00824126"/>
    <w:rsid w:val="0082467A"/>
    <w:rsid w:val="00824983"/>
    <w:rsid w:val="0082498F"/>
    <w:rsid w:val="008255DC"/>
    <w:rsid w:val="00825C1B"/>
    <w:rsid w:val="00826197"/>
    <w:rsid w:val="00826DDF"/>
    <w:rsid w:val="00827757"/>
    <w:rsid w:val="0083142A"/>
    <w:rsid w:val="00831F1B"/>
    <w:rsid w:val="00832077"/>
    <w:rsid w:val="008331C0"/>
    <w:rsid w:val="008337BC"/>
    <w:rsid w:val="008339E4"/>
    <w:rsid w:val="00833EE7"/>
    <w:rsid w:val="00834E78"/>
    <w:rsid w:val="008364D9"/>
    <w:rsid w:val="00836D89"/>
    <w:rsid w:val="0083730D"/>
    <w:rsid w:val="0084139E"/>
    <w:rsid w:val="00841ACC"/>
    <w:rsid w:val="0084286A"/>
    <w:rsid w:val="00842F6E"/>
    <w:rsid w:val="008448B1"/>
    <w:rsid w:val="00845264"/>
    <w:rsid w:val="008462D1"/>
    <w:rsid w:val="008462E0"/>
    <w:rsid w:val="008472C2"/>
    <w:rsid w:val="00847825"/>
    <w:rsid w:val="00847CAF"/>
    <w:rsid w:val="008508C7"/>
    <w:rsid w:val="00850CC7"/>
    <w:rsid w:val="00850E22"/>
    <w:rsid w:val="00851932"/>
    <w:rsid w:val="00851C4A"/>
    <w:rsid w:val="00852312"/>
    <w:rsid w:val="00852488"/>
    <w:rsid w:val="008527CD"/>
    <w:rsid w:val="0085440A"/>
    <w:rsid w:val="00854B29"/>
    <w:rsid w:val="00854BEF"/>
    <w:rsid w:val="00856D88"/>
    <w:rsid w:val="008577A5"/>
    <w:rsid w:val="00860A4C"/>
    <w:rsid w:val="00860BAD"/>
    <w:rsid w:val="00860DD0"/>
    <w:rsid w:val="00860F01"/>
    <w:rsid w:val="008624F6"/>
    <w:rsid w:val="00863301"/>
    <w:rsid w:val="0086365F"/>
    <w:rsid w:val="00863A05"/>
    <w:rsid w:val="00863AAE"/>
    <w:rsid w:val="00863F70"/>
    <w:rsid w:val="0086480F"/>
    <w:rsid w:val="00864FDA"/>
    <w:rsid w:val="008658F2"/>
    <w:rsid w:val="00865AC0"/>
    <w:rsid w:val="00866794"/>
    <w:rsid w:val="0086776E"/>
    <w:rsid w:val="00867CF8"/>
    <w:rsid w:val="00870C7B"/>
    <w:rsid w:val="00871C53"/>
    <w:rsid w:val="008726D6"/>
    <w:rsid w:val="008727DD"/>
    <w:rsid w:val="008739AE"/>
    <w:rsid w:val="00874298"/>
    <w:rsid w:val="00874300"/>
    <w:rsid w:val="008762F8"/>
    <w:rsid w:val="0087636E"/>
    <w:rsid w:val="00876AED"/>
    <w:rsid w:val="0087763F"/>
    <w:rsid w:val="0087768F"/>
    <w:rsid w:val="00877D34"/>
    <w:rsid w:val="0088039C"/>
    <w:rsid w:val="00880E43"/>
    <w:rsid w:val="00880E97"/>
    <w:rsid w:val="00881473"/>
    <w:rsid w:val="008819D1"/>
    <w:rsid w:val="00882D60"/>
    <w:rsid w:val="00883748"/>
    <w:rsid w:val="008839B9"/>
    <w:rsid w:val="00883B05"/>
    <w:rsid w:val="00884CEC"/>
    <w:rsid w:val="008851DE"/>
    <w:rsid w:val="00885A4C"/>
    <w:rsid w:val="00885BFC"/>
    <w:rsid w:val="0088697B"/>
    <w:rsid w:val="00887B17"/>
    <w:rsid w:val="008904BA"/>
    <w:rsid w:val="00890D24"/>
    <w:rsid w:val="00891824"/>
    <w:rsid w:val="00891BBA"/>
    <w:rsid w:val="00893EEA"/>
    <w:rsid w:val="00893F50"/>
    <w:rsid w:val="00894685"/>
    <w:rsid w:val="0089603A"/>
    <w:rsid w:val="0089618C"/>
    <w:rsid w:val="0089643D"/>
    <w:rsid w:val="0089667F"/>
    <w:rsid w:val="00896C1A"/>
    <w:rsid w:val="00897E35"/>
    <w:rsid w:val="008A08E1"/>
    <w:rsid w:val="008A10A0"/>
    <w:rsid w:val="008A1661"/>
    <w:rsid w:val="008A1B75"/>
    <w:rsid w:val="008A1CB5"/>
    <w:rsid w:val="008A280F"/>
    <w:rsid w:val="008A29AE"/>
    <w:rsid w:val="008A322B"/>
    <w:rsid w:val="008A356B"/>
    <w:rsid w:val="008A3A07"/>
    <w:rsid w:val="008A3C0D"/>
    <w:rsid w:val="008A4AB2"/>
    <w:rsid w:val="008A5922"/>
    <w:rsid w:val="008A5DAC"/>
    <w:rsid w:val="008A5E31"/>
    <w:rsid w:val="008A675D"/>
    <w:rsid w:val="008A71D4"/>
    <w:rsid w:val="008A7AA8"/>
    <w:rsid w:val="008B0FF0"/>
    <w:rsid w:val="008B20F1"/>
    <w:rsid w:val="008B2B1C"/>
    <w:rsid w:val="008B3C4A"/>
    <w:rsid w:val="008B4F05"/>
    <w:rsid w:val="008B54BE"/>
    <w:rsid w:val="008B58FB"/>
    <w:rsid w:val="008B5B98"/>
    <w:rsid w:val="008B5D50"/>
    <w:rsid w:val="008B62F3"/>
    <w:rsid w:val="008B6C28"/>
    <w:rsid w:val="008B74F4"/>
    <w:rsid w:val="008B7C1E"/>
    <w:rsid w:val="008C20AE"/>
    <w:rsid w:val="008C2856"/>
    <w:rsid w:val="008C3231"/>
    <w:rsid w:val="008C4977"/>
    <w:rsid w:val="008C4B26"/>
    <w:rsid w:val="008C610D"/>
    <w:rsid w:val="008C62D8"/>
    <w:rsid w:val="008C68E9"/>
    <w:rsid w:val="008C6D4A"/>
    <w:rsid w:val="008C7721"/>
    <w:rsid w:val="008D02C1"/>
    <w:rsid w:val="008D0E73"/>
    <w:rsid w:val="008D1D29"/>
    <w:rsid w:val="008D2758"/>
    <w:rsid w:val="008D3DF5"/>
    <w:rsid w:val="008D4B32"/>
    <w:rsid w:val="008D4E33"/>
    <w:rsid w:val="008D5AEB"/>
    <w:rsid w:val="008D7C5B"/>
    <w:rsid w:val="008E2AB4"/>
    <w:rsid w:val="008E2CB1"/>
    <w:rsid w:val="008E37EB"/>
    <w:rsid w:val="008E38C5"/>
    <w:rsid w:val="008E3E40"/>
    <w:rsid w:val="008E3F97"/>
    <w:rsid w:val="008E4422"/>
    <w:rsid w:val="008E4524"/>
    <w:rsid w:val="008E5B20"/>
    <w:rsid w:val="008E606B"/>
    <w:rsid w:val="008E6247"/>
    <w:rsid w:val="008E6372"/>
    <w:rsid w:val="008E7307"/>
    <w:rsid w:val="008E7B2E"/>
    <w:rsid w:val="008E7FDC"/>
    <w:rsid w:val="008F01E3"/>
    <w:rsid w:val="008F0CE8"/>
    <w:rsid w:val="008F137B"/>
    <w:rsid w:val="008F172E"/>
    <w:rsid w:val="008F194A"/>
    <w:rsid w:val="008F4A70"/>
    <w:rsid w:val="008F4B12"/>
    <w:rsid w:val="008F6418"/>
    <w:rsid w:val="008F7CD8"/>
    <w:rsid w:val="008F7F4C"/>
    <w:rsid w:val="009008B4"/>
    <w:rsid w:val="0090092F"/>
    <w:rsid w:val="00900FC1"/>
    <w:rsid w:val="00901A92"/>
    <w:rsid w:val="00901B3F"/>
    <w:rsid w:val="009022CF"/>
    <w:rsid w:val="009027C9"/>
    <w:rsid w:val="00903890"/>
    <w:rsid w:val="009039F5"/>
    <w:rsid w:val="00904E69"/>
    <w:rsid w:val="009054D8"/>
    <w:rsid w:val="009062C6"/>
    <w:rsid w:val="00906C40"/>
    <w:rsid w:val="00907570"/>
    <w:rsid w:val="00910524"/>
    <w:rsid w:val="0091144E"/>
    <w:rsid w:val="009118BE"/>
    <w:rsid w:val="00912195"/>
    <w:rsid w:val="0091334F"/>
    <w:rsid w:val="00913D4A"/>
    <w:rsid w:val="00913E8A"/>
    <w:rsid w:val="00915C99"/>
    <w:rsid w:val="0091609B"/>
    <w:rsid w:val="009162A9"/>
    <w:rsid w:val="009177E9"/>
    <w:rsid w:val="00917BBF"/>
    <w:rsid w:val="00920328"/>
    <w:rsid w:val="00920783"/>
    <w:rsid w:val="00921041"/>
    <w:rsid w:val="009227B8"/>
    <w:rsid w:val="00922F32"/>
    <w:rsid w:val="00923AFD"/>
    <w:rsid w:val="00923D53"/>
    <w:rsid w:val="00924A6D"/>
    <w:rsid w:val="00924CC0"/>
    <w:rsid w:val="00926B8F"/>
    <w:rsid w:val="009277AC"/>
    <w:rsid w:val="0093031B"/>
    <w:rsid w:val="009304C5"/>
    <w:rsid w:val="00930FA9"/>
    <w:rsid w:val="00931BAC"/>
    <w:rsid w:val="00932668"/>
    <w:rsid w:val="00933E72"/>
    <w:rsid w:val="0093431D"/>
    <w:rsid w:val="009346B3"/>
    <w:rsid w:val="00934897"/>
    <w:rsid w:val="00934D18"/>
    <w:rsid w:val="00934D98"/>
    <w:rsid w:val="00935918"/>
    <w:rsid w:val="00936C69"/>
    <w:rsid w:val="00936E5C"/>
    <w:rsid w:val="00937136"/>
    <w:rsid w:val="0093769F"/>
    <w:rsid w:val="00941508"/>
    <w:rsid w:val="00941606"/>
    <w:rsid w:val="009427DA"/>
    <w:rsid w:val="00942901"/>
    <w:rsid w:val="00942B5F"/>
    <w:rsid w:val="00942D3B"/>
    <w:rsid w:val="00943B49"/>
    <w:rsid w:val="00943DF4"/>
    <w:rsid w:val="0094417E"/>
    <w:rsid w:val="0094484A"/>
    <w:rsid w:val="00945644"/>
    <w:rsid w:val="0094760E"/>
    <w:rsid w:val="00947E46"/>
    <w:rsid w:val="00951054"/>
    <w:rsid w:val="00951605"/>
    <w:rsid w:val="009524B2"/>
    <w:rsid w:val="00952533"/>
    <w:rsid w:val="00953A7E"/>
    <w:rsid w:val="009544C8"/>
    <w:rsid w:val="00954B4D"/>
    <w:rsid w:val="00954FCA"/>
    <w:rsid w:val="009556CE"/>
    <w:rsid w:val="00957B16"/>
    <w:rsid w:val="00961006"/>
    <w:rsid w:val="009613E7"/>
    <w:rsid w:val="0096142E"/>
    <w:rsid w:val="00961DB1"/>
    <w:rsid w:val="00962F08"/>
    <w:rsid w:val="00962FBF"/>
    <w:rsid w:val="0096325A"/>
    <w:rsid w:val="00964B77"/>
    <w:rsid w:val="00966183"/>
    <w:rsid w:val="009663EA"/>
    <w:rsid w:val="00966412"/>
    <w:rsid w:val="00966B50"/>
    <w:rsid w:val="00967B21"/>
    <w:rsid w:val="009703A7"/>
    <w:rsid w:val="00970F7F"/>
    <w:rsid w:val="009713D9"/>
    <w:rsid w:val="009717AA"/>
    <w:rsid w:val="00971F7F"/>
    <w:rsid w:val="00973236"/>
    <w:rsid w:val="00973A48"/>
    <w:rsid w:val="00973EB6"/>
    <w:rsid w:val="00973EC3"/>
    <w:rsid w:val="00974626"/>
    <w:rsid w:val="00974A91"/>
    <w:rsid w:val="009757A6"/>
    <w:rsid w:val="00976E3F"/>
    <w:rsid w:val="0097700A"/>
    <w:rsid w:val="009770D1"/>
    <w:rsid w:val="009775C5"/>
    <w:rsid w:val="00977C17"/>
    <w:rsid w:val="00977EC4"/>
    <w:rsid w:val="00977F75"/>
    <w:rsid w:val="009808C3"/>
    <w:rsid w:val="0098092F"/>
    <w:rsid w:val="00980FAF"/>
    <w:rsid w:val="009818FF"/>
    <w:rsid w:val="0098197C"/>
    <w:rsid w:val="00981B12"/>
    <w:rsid w:val="00981E1F"/>
    <w:rsid w:val="00983EB5"/>
    <w:rsid w:val="00984DA9"/>
    <w:rsid w:val="009866F9"/>
    <w:rsid w:val="00986CA2"/>
    <w:rsid w:val="00986D48"/>
    <w:rsid w:val="009873F0"/>
    <w:rsid w:val="009873F6"/>
    <w:rsid w:val="009874AC"/>
    <w:rsid w:val="0099236E"/>
    <w:rsid w:val="00992886"/>
    <w:rsid w:val="00992AEC"/>
    <w:rsid w:val="009935EB"/>
    <w:rsid w:val="00993D74"/>
    <w:rsid w:val="00994767"/>
    <w:rsid w:val="00996657"/>
    <w:rsid w:val="009967B7"/>
    <w:rsid w:val="0099747E"/>
    <w:rsid w:val="00997A51"/>
    <w:rsid w:val="009A02C0"/>
    <w:rsid w:val="009A097A"/>
    <w:rsid w:val="009A0EF3"/>
    <w:rsid w:val="009A1538"/>
    <w:rsid w:val="009A19B7"/>
    <w:rsid w:val="009A1CA7"/>
    <w:rsid w:val="009A2054"/>
    <w:rsid w:val="009A2603"/>
    <w:rsid w:val="009A3404"/>
    <w:rsid w:val="009A383B"/>
    <w:rsid w:val="009A3DDF"/>
    <w:rsid w:val="009A4085"/>
    <w:rsid w:val="009A5A15"/>
    <w:rsid w:val="009A70E1"/>
    <w:rsid w:val="009A78BA"/>
    <w:rsid w:val="009A7AE7"/>
    <w:rsid w:val="009A7F4C"/>
    <w:rsid w:val="009B11BA"/>
    <w:rsid w:val="009B1DBC"/>
    <w:rsid w:val="009B213E"/>
    <w:rsid w:val="009B34B2"/>
    <w:rsid w:val="009B525B"/>
    <w:rsid w:val="009B625F"/>
    <w:rsid w:val="009B6A14"/>
    <w:rsid w:val="009B7024"/>
    <w:rsid w:val="009B766A"/>
    <w:rsid w:val="009C0761"/>
    <w:rsid w:val="009C2C75"/>
    <w:rsid w:val="009C30AC"/>
    <w:rsid w:val="009C331A"/>
    <w:rsid w:val="009C3AED"/>
    <w:rsid w:val="009C4A80"/>
    <w:rsid w:val="009C5287"/>
    <w:rsid w:val="009C55F7"/>
    <w:rsid w:val="009C610F"/>
    <w:rsid w:val="009C6977"/>
    <w:rsid w:val="009C6FA1"/>
    <w:rsid w:val="009C76E5"/>
    <w:rsid w:val="009C7C50"/>
    <w:rsid w:val="009D0716"/>
    <w:rsid w:val="009D0A89"/>
    <w:rsid w:val="009D1124"/>
    <w:rsid w:val="009D1778"/>
    <w:rsid w:val="009D180F"/>
    <w:rsid w:val="009D28A3"/>
    <w:rsid w:val="009D2FD4"/>
    <w:rsid w:val="009D3E48"/>
    <w:rsid w:val="009D3E62"/>
    <w:rsid w:val="009D3FBF"/>
    <w:rsid w:val="009D4BEC"/>
    <w:rsid w:val="009D5F56"/>
    <w:rsid w:val="009D6E9C"/>
    <w:rsid w:val="009D79B8"/>
    <w:rsid w:val="009E00DC"/>
    <w:rsid w:val="009E182E"/>
    <w:rsid w:val="009E1D3A"/>
    <w:rsid w:val="009E21BF"/>
    <w:rsid w:val="009E5551"/>
    <w:rsid w:val="009E5BE6"/>
    <w:rsid w:val="009E64AB"/>
    <w:rsid w:val="009E6C9A"/>
    <w:rsid w:val="009E71FE"/>
    <w:rsid w:val="009E73A5"/>
    <w:rsid w:val="009E7556"/>
    <w:rsid w:val="009F092B"/>
    <w:rsid w:val="009F12B9"/>
    <w:rsid w:val="009F23C4"/>
    <w:rsid w:val="009F317D"/>
    <w:rsid w:val="009F3413"/>
    <w:rsid w:val="009F457A"/>
    <w:rsid w:val="009F5B14"/>
    <w:rsid w:val="009F641D"/>
    <w:rsid w:val="009F6BC9"/>
    <w:rsid w:val="009F6F4E"/>
    <w:rsid w:val="009F7171"/>
    <w:rsid w:val="009F73ED"/>
    <w:rsid w:val="009F76D6"/>
    <w:rsid w:val="00A00323"/>
    <w:rsid w:val="00A005B8"/>
    <w:rsid w:val="00A00E1E"/>
    <w:rsid w:val="00A01030"/>
    <w:rsid w:val="00A021A4"/>
    <w:rsid w:val="00A024C6"/>
    <w:rsid w:val="00A034F7"/>
    <w:rsid w:val="00A040B9"/>
    <w:rsid w:val="00A0420B"/>
    <w:rsid w:val="00A04E3B"/>
    <w:rsid w:val="00A04EF8"/>
    <w:rsid w:val="00A04F29"/>
    <w:rsid w:val="00A05C13"/>
    <w:rsid w:val="00A05CAC"/>
    <w:rsid w:val="00A05F07"/>
    <w:rsid w:val="00A06226"/>
    <w:rsid w:val="00A0658F"/>
    <w:rsid w:val="00A06F79"/>
    <w:rsid w:val="00A07081"/>
    <w:rsid w:val="00A10A17"/>
    <w:rsid w:val="00A1177D"/>
    <w:rsid w:val="00A11CE1"/>
    <w:rsid w:val="00A11E17"/>
    <w:rsid w:val="00A134B9"/>
    <w:rsid w:val="00A14F54"/>
    <w:rsid w:val="00A15995"/>
    <w:rsid w:val="00A15D23"/>
    <w:rsid w:val="00A168B2"/>
    <w:rsid w:val="00A172F0"/>
    <w:rsid w:val="00A17C60"/>
    <w:rsid w:val="00A20DAD"/>
    <w:rsid w:val="00A20EAF"/>
    <w:rsid w:val="00A2153B"/>
    <w:rsid w:val="00A21A7D"/>
    <w:rsid w:val="00A228B7"/>
    <w:rsid w:val="00A22D79"/>
    <w:rsid w:val="00A26328"/>
    <w:rsid w:val="00A26E8B"/>
    <w:rsid w:val="00A303E8"/>
    <w:rsid w:val="00A32566"/>
    <w:rsid w:val="00A352AF"/>
    <w:rsid w:val="00A358F8"/>
    <w:rsid w:val="00A36F65"/>
    <w:rsid w:val="00A3706D"/>
    <w:rsid w:val="00A379B6"/>
    <w:rsid w:val="00A403A2"/>
    <w:rsid w:val="00A414EF"/>
    <w:rsid w:val="00A41D25"/>
    <w:rsid w:val="00A426C6"/>
    <w:rsid w:val="00A43F92"/>
    <w:rsid w:val="00A45F6A"/>
    <w:rsid w:val="00A470F7"/>
    <w:rsid w:val="00A50EE6"/>
    <w:rsid w:val="00A51436"/>
    <w:rsid w:val="00A517C7"/>
    <w:rsid w:val="00A52C18"/>
    <w:rsid w:val="00A534AE"/>
    <w:rsid w:val="00A547CE"/>
    <w:rsid w:val="00A54C7A"/>
    <w:rsid w:val="00A5565E"/>
    <w:rsid w:val="00A56AE6"/>
    <w:rsid w:val="00A57946"/>
    <w:rsid w:val="00A60064"/>
    <w:rsid w:val="00A604DC"/>
    <w:rsid w:val="00A60CD2"/>
    <w:rsid w:val="00A60DC4"/>
    <w:rsid w:val="00A6197A"/>
    <w:rsid w:val="00A61A04"/>
    <w:rsid w:val="00A61C45"/>
    <w:rsid w:val="00A622FE"/>
    <w:rsid w:val="00A638C6"/>
    <w:rsid w:val="00A63EE1"/>
    <w:rsid w:val="00A63F10"/>
    <w:rsid w:val="00A63F76"/>
    <w:rsid w:val="00A65122"/>
    <w:rsid w:val="00A65187"/>
    <w:rsid w:val="00A660A5"/>
    <w:rsid w:val="00A6784A"/>
    <w:rsid w:val="00A7036C"/>
    <w:rsid w:val="00A71CB3"/>
    <w:rsid w:val="00A722CA"/>
    <w:rsid w:val="00A72FDB"/>
    <w:rsid w:val="00A73973"/>
    <w:rsid w:val="00A750A5"/>
    <w:rsid w:val="00A75BC8"/>
    <w:rsid w:val="00A76040"/>
    <w:rsid w:val="00A76D82"/>
    <w:rsid w:val="00A80AFA"/>
    <w:rsid w:val="00A819E3"/>
    <w:rsid w:val="00A819E4"/>
    <w:rsid w:val="00A81BEF"/>
    <w:rsid w:val="00A836EB"/>
    <w:rsid w:val="00A8398B"/>
    <w:rsid w:val="00A83A57"/>
    <w:rsid w:val="00A84AA6"/>
    <w:rsid w:val="00A8742C"/>
    <w:rsid w:val="00A87A8E"/>
    <w:rsid w:val="00A90C74"/>
    <w:rsid w:val="00A918A9"/>
    <w:rsid w:val="00A91D3D"/>
    <w:rsid w:val="00A93B6E"/>
    <w:rsid w:val="00A946C0"/>
    <w:rsid w:val="00A96561"/>
    <w:rsid w:val="00A9699D"/>
    <w:rsid w:val="00A96AA2"/>
    <w:rsid w:val="00A97F51"/>
    <w:rsid w:val="00AA03C4"/>
    <w:rsid w:val="00AA1627"/>
    <w:rsid w:val="00AA2347"/>
    <w:rsid w:val="00AA303A"/>
    <w:rsid w:val="00AA3C9E"/>
    <w:rsid w:val="00AA4512"/>
    <w:rsid w:val="00AA4700"/>
    <w:rsid w:val="00AA5587"/>
    <w:rsid w:val="00AA5EA3"/>
    <w:rsid w:val="00AA67A4"/>
    <w:rsid w:val="00AA6AB5"/>
    <w:rsid w:val="00AA6B5C"/>
    <w:rsid w:val="00AB0280"/>
    <w:rsid w:val="00AB028D"/>
    <w:rsid w:val="00AB0B32"/>
    <w:rsid w:val="00AB54F3"/>
    <w:rsid w:val="00AB5789"/>
    <w:rsid w:val="00AB59D7"/>
    <w:rsid w:val="00AB5C9B"/>
    <w:rsid w:val="00AB5D57"/>
    <w:rsid w:val="00AB656B"/>
    <w:rsid w:val="00AB6747"/>
    <w:rsid w:val="00AB6D14"/>
    <w:rsid w:val="00AB7DFA"/>
    <w:rsid w:val="00AC0A4E"/>
    <w:rsid w:val="00AC1AEF"/>
    <w:rsid w:val="00AC1F79"/>
    <w:rsid w:val="00AC239E"/>
    <w:rsid w:val="00AC3DB6"/>
    <w:rsid w:val="00AC49BD"/>
    <w:rsid w:val="00AC5B2D"/>
    <w:rsid w:val="00AC6D9F"/>
    <w:rsid w:val="00AC6FC3"/>
    <w:rsid w:val="00AC701D"/>
    <w:rsid w:val="00AC7171"/>
    <w:rsid w:val="00AD0559"/>
    <w:rsid w:val="00AD34AC"/>
    <w:rsid w:val="00AD3DEB"/>
    <w:rsid w:val="00AD4A79"/>
    <w:rsid w:val="00AD5BC3"/>
    <w:rsid w:val="00AD6318"/>
    <w:rsid w:val="00AD707A"/>
    <w:rsid w:val="00AD744D"/>
    <w:rsid w:val="00AD77C9"/>
    <w:rsid w:val="00AD7B73"/>
    <w:rsid w:val="00AE0859"/>
    <w:rsid w:val="00AE0DA6"/>
    <w:rsid w:val="00AE2FE3"/>
    <w:rsid w:val="00AE44DA"/>
    <w:rsid w:val="00AE4BC6"/>
    <w:rsid w:val="00AE4C39"/>
    <w:rsid w:val="00AE5D09"/>
    <w:rsid w:val="00AE5FC6"/>
    <w:rsid w:val="00AE6CED"/>
    <w:rsid w:val="00AE71A5"/>
    <w:rsid w:val="00AE781B"/>
    <w:rsid w:val="00AF006F"/>
    <w:rsid w:val="00AF0497"/>
    <w:rsid w:val="00AF0A34"/>
    <w:rsid w:val="00AF0D23"/>
    <w:rsid w:val="00AF10A4"/>
    <w:rsid w:val="00AF1F4E"/>
    <w:rsid w:val="00AF25FE"/>
    <w:rsid w:val="00AF2C99"/>
    <w:rsid w:val="00AF2DA0"/>
    <w:rsid w:val="00AF31D5"/>
    <w:rsid w:val="00AF49D3"/>
    <w:rsid w:val="00AF5E32"/>
    <w:rsid w:val="00AF68B8"/>
    <w:rsid w:val="00B0051A"/>
    <w:rsid w:val="00B00884"/>
    <w:rsid w:val="00B00B17"/>
    <w:rsid w:val="00B00B25"/>
    <w:rsid w:val="00B01E2A"/>
    <w:rsid w:val="00B024F5"/>
    <w:rsid w:val="00B02E02"/>
    <w:rsid w:val="00B031DE"/>
    <w:rsid w:val="00B040DA"/>
    <w:rsid w:val="00B044FC"/>
    <w:rsid w:val="00B05530"/>
    <w:rsid w:val="00B0561F"/>
    <w:rsid w:val="00B0622B"/>
    <w:rsid w:val="00B070EC"/>
    <w:rsid w:val="00B078CA"/>
    <w:rsid w:val="00B079B6"/>
    <w:rsid w:val="00B079E7"/>
    <w:rsid w:val="00B07CB5"/>
    <w:rsid w:val="00B10911"/>
    <w:rsid w:val="00B1117F"/>
    <w:rsid w:val="00B11888"/>
    <w:rsid w:val="00B12178"/>
    <w:rsid w:val="00B12647"/>
    <w:rsid w:val="00B1383F"/>
    <w:rsid w:val="00B139F4"/>
    <w:rsid w:val="00B14B3B"/>
    <w:rsid w:val="00B1511A"/>
    <w:rsid w:val="00B151DD"/>
    <w:rsid w:val="00B15739"/>
    <w:rsid w:val="00B15A00"/>
    <w:rsid w:val="00B16947"/>
    <w:rsid w:val="00B16AAD"/>
    <w:rsid w:val="00B16CBB"/>
    <w:rsid w:val="00B17702"/>
    <w:rsid w:val="00B1773C"/>
    <w:rsid w:val="00B17AA5"/>
    <w:rsid w:val="00B2182D"/>
    <w:rsid w:val="00B21EDE"/>
    <w:rsid w:val="00B221E7"/>
    <w:rsid w:val="00B2285C"/>
    <w:rsid w:val="00B229FE"/>
    <w:rsid w:val="00B237F8"/>
    <w:rsid w:val="00B24F4A"/>
    <w:rsid w:val="00B25055"/>
    <w:rsid w:val="00B26103"/>
    <w:rsid w:val="00B265DF"/>
    <w:rsid w:val="00B27336"/>
    <w:rsid w:val="00B30C05"/>
    <w:rsid w:val="00B30C4F"/>
    <w:rsid w:val="00B32D97"/>
    <w:rsid w:val="00B330EC"/>
    <w:rsid w:val="00B33D2B"/>
    <w:rsid w:val="00B341BF"/>
    <w:rsid w:val="00B34818"/>
    <w:rsid w:val="00B34B5D"/>
    <w:rsid w:val="00B34C78"/>
    <w:rsid w:val="00B34CFE"/>
    <w:rsid w:val="00B35E8C"/>
    <w:rsid w:val="00B36897"/>
    <w:rsid w:val="00B3691C"/>
    <w:rsid w:val="00B36D08"/>
    <w:rsid w:val="00B3749D"/>
    <w:rsid w:val="00B3753F"/>
    <w:rsid w:val="00B37D06"/>
    <w:rsid w:val="00B40ADB"/>
    <w:rsid w:val="00B40EFE"/>
    <w:rsid w:val="00B427AA"/>
    <w:rsid w:val="00B42CD5"/>
    <w:rsid w:val="00B44AFA"/>
    <w:rsid w:val="00B452B0"/>
    <w:rsid w:val="00B456AF"/>
    <w:rsid w:val="00B45D3E"/>
    <w:rsid w:val="00B45E1C"/>
    <w:rsid w:val="00B46291"/>
    <w:rsid w:val="00B47808"/>
    <w:rsid w:val="00B47A53"/>
    <w:rsid w:val="00B47AA7"/>
    <w:rsid w:val="00B50821"/>
    <w:rsid w:val="00B509D6"/>
    <w:rsid w:val="00B50AC4"/>
    <w:rsid w:val="00B50EDB"/>
    <w:rsid w:val="00B51FCC"/>
    <w:rsid w:val="00B523BE"/>
    <w:rsid w:val="00B524C8"/>
    <w:rsid w:val="00B52645"/>
    <w:rsid w:val="00B52927"/>
    <w:rsid w:val="00B53571"/>
    <w:rsid w:val="00B53D92"/>
    <w:rsid w:val="00B53E83"/>
    <w:rsid w:val="00B54204"/>
    <w:rsid w:val="00B5544F"/>
    <w:rsid w:val="00B55BCD"/>
    <w:rsid w:val="00B56161"/>
    <w:rsid w:val="00B56480"/>
    <w:rsid w:val="00B565D5"/>
    <w:rsid w:val="00B56DD6"/>
    <w:rsid w:val="00B579E0"/>
    <w:rsid w:val="00B57F9B"/>
    <w:rsid w:val="00B60378"/>
    <w:rsid w:val="00B60473"/>
    <w:rsid w:val="00B6098E"/>
    <w:rsid w:val="00B609A4"/>
    <w:rsid w:val="00B60B8E"/>
    <w:rsid w:val="00B618AB"/>
    <w:rsid w:val="00B61D16"/>
    <w:rsid w:val="00B62173"/>
    <w:rsid w:val="00B643E8"/>
    <w:rsid w:val="00B646A0"/>
    <w:rsid w:val="00B64CB0"/>
    <w:rsid w:val="00B672F6"/>
    <w:rsid w:val="00B71344"/>
    <w:rsid w:val="00B71A1D"/>
    <w:rsid w:val="00B71EBF"/>
    <w:rsid w:val="00B7261D"/>
    <w:rsid w:val="00B73647"/>
    <w:rsid w:val="00B74060"/>
    <w:rsid w:val="00B74ABF"/>
    <w:rsid w:val="00B75FBB"/>
    <w:rsid w:val="00B765CE"/>
    <w:rsid w:val="00B77845"/>
    <w:rsid w:val="00B805C5"/>
    <w:rsid w:val="00B80B47"/>
    <w:rsid w:val="00B80B83"/>
    <w:rsid w:val="00B80B8B"/>
    <w:rsid w:val="00B828EE"/>
    <w:rsid w:val="00B83D8E"/>
    <w:rsid w:val="00B861EB"/>
    <w:rsid w:val="00B86241"/>
    <w:rsid w:val="00B869DA"/>
    <w:rsid w:val="00B8798F"/>
    <w:rsid w:val="00B90D79"/>
    <w:rsid w:val="00B90E8C"/>
    <w:rsid w:val="00B92275"/>
    <w:rsid w:val="00B925F3"/>
    <w:rsid w:val="00B9320B"/>
    <w:rsid w:val="00B936EA"/>
    <w:rsid w:val="00B940D1"/>
    <w:rsid w:val="00B94175"/>
    <w:rsid w:val="00B9539B"/>
    <w:rsid w:val="00B96195"/>
    <w:rsid w:val="00B96344"/>
    <w:rsid w:val="00B963C5"/>
    <w:rsid w:val="00B9707A"/>
    <w:rsid w:val="00B97431"/>
    <w:rsid w:val="00BA0502"/>
    <w:rsid w:val="00BA057B"/>
    <w:rsid w:val="00BA0F52"/>
    <w:rsid w:val="00BA1804"/>
    <w:rsid w:val="00BA18DA"/>
    <w:rsid w:val="00BA1923"/>
    <w:rsid w:val="00BA295C"/>
    <w:rsid w:val="00BA3246"/>
    <w:rsid w:val="00BA4944"/>
    <w:rsid w:val="00BA50A6"/>
    <w:rsid w:val="00BA51D0"/>
    <w:rsid w:val="00BA636B"/>
    <w:rsid w:val="00BB0868"/>
    <w:rsid w:val="00BB1218"/>
    <w:rsid w:val="00BB3199"/>
    <w:rsid w:val="00BB396E"/>
    <w:rsid w:val="00BB3A6A"/>
    <w:rsid w:val="00BB5895"/>
    <w:rsid w:val="00BB5D47"/>
    <w:rsid w:val="00BB5FD3"/>
    <w:rsid w:val="00BB6101"/>
    <w:rsid w:val="00BB6900"/>
    <w:rsid w:val="00BC0A4A"/>
    <w:rsid w:val="00BC0CA2"/>
    <w:rsid w:val="00BC243F"/>
    <w:rsid w:val="00BC2911"/>
    <w:rsid w:val="00BC3F6F"/>
    <w:rsid w:val="00BC4919"/>
    <w:rsid w:val="00BC51B6"/>
    <w:rsid w:val="00BC52F8"/>
    <w:rsid w:val="00BC56F6"/>
    <w:rsid w:val="00BD0B42"/>
    <w:rsid w:val="00BD0CCE"/>
    <w:rsid w:val="00BD1990"/>
    <w:rsid w:val="00BD27B0"/>
    <w:rsid w:val="00BD423B"/>
    <w:rsid w:val="00BD42A0"/>
    <w:rsid w:val="00BD4A49"/>
    <w:rsid w:val="00BD4B8C"/>
    <w:rsid w:val="00BD61D2"/>
    <w:rsid w:val="00BD6287"/>
    <w:rsid w:val="00BD762D"/>
    <w:rsid w:val="00BD7CCA"/>
    <w:rsid w:val="00BE0192"/>
    <w:rsid w:val="00BE028E"/>
    <w:rsid w:val="00BE0476"/>
    <w:rsid w:val="00BE151B"/>
    <w:rsid w:val="00BE15A5"/>
    <w:rsid w:val="00BE1DAE"/>
    <w:rsid w:val="00BE1F9F"/>
    <w:rsid w:val="00BE2AAA"/>
    <w:rsid w:val="00BE30BF"/>
    <w:rsid w:val="00BE3C3C"/>
    <w:rsid w:val="00BE3FAB"/>
    <w:rsid w:val="00BE49C3"/>
    <w:rsid w:val="00BE4DCE"/>
    <w:rsid w:val="00BE4FD4"/>
    <w:rsid w:val="00BE6744"/>
    <w:rsid w:val="00BE731D"/>
    <w:rsid w:val="00BF0F06"/>
    <w:rsid w:val="00BF1F8F"/>
    <w:rsid w:val="00BF215F"/>
    <w:rsid w:val="00BF2F27"/>
    <w:rsid w:val="00BF309E"/>
    <w:rsid w:val="00BF3AF1"/>
    <w:rsid w:val="00BF3D84"/>
    <w:rsid w:val="00BF4248"/>
    <w:rsid w:val="00BF4A2D"/>
    <w:rsid w:val="00BF4A3A"/>
    <w:rsid w:val="00BF53D4"/>
    <w:rsid w:val="00BF5632"/>
    <w:rsid w:val="00BF5975"/>
    <w:rsid w:val="00BF62D6"/>
    <w:rsid w:val="00BF75ED"/>
    <w:rsid w:val="00BF7F49"/>
    <w:rsid w:val="00C00FE6"/>
    <w:rsid w:val="00C0142E"/>
    <w:rsid w:val="00C01558"/>
    <w:rsid w:val="00C0192D"/>
    <w:rsid w:val="00C02741"/>
    <w:rsid w:val="00C02F6E"/>
    <w:rsid w:val="00C060C1"/>
    <w:rsid w:val="00C07255"/>
    <w:rsid w:val="00C07738"/>
    <w:rsid w:val="00C10BEC"/>
    <w:rsid w:val="00C10E4A"/>
    <w:rsid w:val="00C10E65"/>
    <w:rsid w:val="00C11E06"/>
    <w:rsid w:val="00C125FB"/>
    <w:rsid w:val="00C12906"/>
    <w:rsid w:val="00C130BC"/>
    <w:rsid w:val="00C136CE"/>
    <w:rsid w:val="00C13BF6"/>
    <w:rsid w:val="00C14113"/>
    <w:rsid w:val="00C15089"/>
    <w:rsid w:val="00C16F1D"/>
    <w:rsid w:val="00C17DEE"/>
    <w:rsid w:val="00C203A1"/>
    <w:rsid w:val="00C204E2"/>
    <w:rsid w:val="00C20719"/>
    <w:rsid w:val="00C207ED"/>
    <w:rsid w:val="00C20934"/>
    <w:rsid w:val="00C20BE6"/>
    <w:rsid w:val="00C21ACC"/>
    <w:rsid w:val="00C21BF0"/>
    <w:rsid w:val="00C22335"/>
    <w:rsid w:val="00C225B2"/>
    <w:rsid w:val="00C22D9F"/>
    <w:rsid w:val="00C2702E"/>
    <w:rsid w:val="00C27721"/>
    <w:rsid w:val="00C279E5"/>
    <w:rsid w:val="00C27A64"/>
    <w:rsid w:val="00C302A2"/>
    <w:rsid w:val="00C30CE5"/>
    <w:rsid w:val="00C31212"/>
    <w:rsid w:val="00C31690"/>
    <w:rsid w:val="00C31734"/>
    <w:rsid w:val="00C31754"/>
    <w:rsid w:val="00C34C42"/>
    <w:rsid w:val="00C34CEA"/>
    <w:rsid w:val="00C35058"/>
    <w:rsid w:val="00C3682F"/>
    <w:rsid w:val="00C368AF"/>
    <w:rsid w:val="00C37EBB"/>
    <w:rsid w:val="00C40220"/>
    <w:rsid w:val="00C41433"/>
    <w:rsid w:val="00C41E80"/>
    <w:rsid w:val="00C43316"/>
    <w:rsid w:val="00C43CEA"/>
    <w:rsid w:val="00C441E8"/>
    <w:rsid w:val="00C455A4"/>
    <w:rsid w:val="00C46321"/>
    <w:rsid w:val="00C46CC9"/>
    <w:rsid w:val="00C4733B"/>
    <w:rsid w:val="00C50050"/>
    <w:rsid w:val="00C502DF"/>
    <w:rsid w:val="00C50793"/>
    <w:rsid w:val="00C50797"/>
    <w:rsid w:val="00C50870"/>
    <w:rsid w:val="00C508F2"/>
    <w:rsid w:val="00C50A29"/>
    <w:rsid w:val="00C51A9E"/>
    <w:rsid w:val="00C52999"/>
    <w:rsid w:val="00C52A21"/>
    <w:rsid w:val="00C53BD3"/>
    <w:rsid w:val="00C54805"/>
    <w:rsid w:val="00C548F6"/>
    <w:rsid w:val="00C54980"/>
    <w:rsid w:val="00C54CA4"/>
    <w:rsid w:val="00C560EE"/>
    <w:rsid w:val="00C605A3"/>
    <w:rsid w:val="00C6159C"/>
    <w:rsid w:val="00C61C50"/>
    <w:rsid w:val="00C62756"/>
    <w:rsid w:val="00C63A8C"/>
    <w:rsid w:val="00C64809"/>
    <w:rsid w:val="00C64DB9"/>
    <w:rsid w:val="00C65F42"/>
    <w:rsid w:val="00C7030B"/>
    <w:rsid w:val="00C70AB8"/>
    <w:rsid w:val="00C70F86"/>
    <w:rsid w:val="00C71C90"/>
    <w:rsid w:val="00C72058"/>
    <w:rsid w:val="00C720A8"/>
    <w:rsid w:val="00C729BD"/>
    <w:rsid w:val="00C72B27"/>
    <w:rsid w:val="00C72E31"/>
    <w:rsid w:val="00C73C5A"/>
    <w:rsid w:val="00C7422B"/>
    <w:rsid w:val="00C75C3F"/>
    <w:rsid w:val="00C76294"/>
    <w:rsid w:val="00C77260"/>
    <w:rsid w:val="00C81499"/>
    <w:rsid w:val="00C8150A"/>
    <w:rsid w:val="00C81CDC"/>
    <w:rsid w:val="00C82E55"/>
    <w:rsid w:val="00C8318A"/>
    <w:rsid w:val="00C84FE0"/>
    <w:rsid w:val="00C86890"/>
    <w:rsid w:val="00C86D47"/>
    <w:rsid w:val="00C86F09"/>
    <w:rsid w:val="00C87328"/>
    <w:rsid w:val="00C878A5"/>
    <w:rsid w:val="00C914FC"/>
    <w:rsid w:val="00C91BA8"/>
    <w:rsid w:val="00C924CB"/>
    <w:rsid w:val="00C93CA1"/>
    <w:rsid w:val="00C96235"/>
    <w:rsid w:val="00CA2063"/>
    <w:rsid w:val="00CA31BF"/>
    <w:rsid w:val="00CA336E"/>
    <w:rsid w:val="00CA337C"/>
    <w:rsid w:val="00CA3D0B"/>
    <w:rsid w:val="00CA4180"/>
    <w:rsid w:val="00CA466E"/>
    <w:rsid w:val="00CA4CBB"/>
    <w:rsid w:val="00CA4F6B"/>
    <w:rsid w:val="00CA5612"/>
    <w:rsid w:val="00CA6219"/>
    <w:rsid w:val="00CA6C05"/>
    <w:rsid w:val="00CA6C59"/>
    <w:rsid w:val="00CA79DA"/>
    <w:rsid w:val="00CA7D28"/>
    <w:rsid w:val="00CB0129"/>
    <w:rsid w:val="00CB03F0"/>
    <w:rsid w:val="00CB0507"/>
    <w:rsid w:val="00CB07E2"/>
    <w:rsid w:val="00CB0BAA"/>
    <w:rsid w:val="00CB0E67"/>
    <w:rsid w:val="00CB11FD"/>
    <w:rsid w:val="00CB1230"/>
    <w:rsid w:val="00CB1E88"/>
    <w:rsid w:val="00CB2182"/>
    <w:rsid w:val="00CB21E1"/>
    <w:rsid w:val="00CB2B71"/>
    <w:rsid w:val="00CB43FB"/>
    <w:rsid w:val="00CB53D8"/>
    <w:rsid w:val="00CB5B95"/>
    <w:rsid w:val="00CB6867"/>
    <w:rsid w:val="00CB6FEE"/>
    <w:rsid w:val="00CB7D63"/>
    <w:rsid w:val="00CC091A"/>
    <w:rsid w:val="00CC3421"/>
    <w:rsid w:val="00CC3CF1"/>
    <w:rsid w:val="00CC436D"/>
    <w:rsid w:val="00CC48AF"/>
    <w:rsid w:val="00CC5876"/>
    <w:rsid w:val="00CC5FE5"/>
    <w:rsid w:val="00CC730F"/>
    <w:rsid w:val="00CC76C2"/>
    <w:rsid w:val="00CC7969"/>
    <w:rsid w:val="00CC7D92"/>
    <w:rsid w:val="00CD0ADB"/>
    <w:rsid w:val="00CD0D97"/>
    <w:rsid w:val="00CD0DDE"/>
    <w:rsid w:val="00CD1027"/>
    <w:rsid w:val="00CD1B2B"/>
    <w:rsid w:val="00CD2BEE"/>
    <w:rsid w:val="00CD3B26"/>
    <w:rsid w:val="00CD4AD5"/>
    <w:rsid w:val="00CD4FE1"/>
    <w:rsid w:val="00CD5499"/>
    <w:rsid w:val="00CD61F2"/>
    <w:rsid w:val="00CD6454"/>
    <w:rsid w:val="00CD661A"/>
    <w:rsid w:val="00CD6AA9"/>
    <w:rsid w:val="00CD71BC"/>
    <w:rsid w:val="00CE3BFD"/>
    <w:rsid w:val="00CE3FEA"/>
    <w:rsid w:val="00CE49A8"/>
    <w:rsid w:val="00CE4D7D"/>
    <w:rsid w:val="00CE6D92"/>
    <w:rsid w:val="00CE7477"/>
    <w:rsid w:val="00CE7942"/>
    <w:rsid w:val="00CF0151"/>
    <w:rsid w:val="00CF02CC"/>
    <w:rsid w:val="00CF0D2A"/>
    <w:rsid w:val="00CF2806"/>
    <w:rsid w:val="00CF2909"/>
    <w:rsid w:val="00CF2F27"/>
    <w:rsid w:val="00CF3840"/>
    <w:rsid w:val="00CF3CCB"/>
    <w:rsid w:val="00CF3FBD"/>
    <w:rsid w:val="00CF4A0B"/>
    <w:rsid w:val="00CF5DF3"/>
    <w:rsid w:val="00CF60F9"/>
    <w:rsid w:val="00CF6556"/>
    <w:rsid w:val="00CF76DB"/>
    <w:rsid w:val="00CF7C92"/>
    <w:rsid w:val="00D000B6"/>
    <w:rsid w:val="00D002E6"/>
    <w:rsid w:val="00D00A46"/>
    <w:rsid w:val="00D021B0"/>
    <w:rsid w:val="00D03A04"/>
    <w:rsid w:val="00D04EFB"/>
    <w:rsid w:val="00D0590C"/>
    <w:rsid w:val="00D06153"/>
    <w:rsid w:val="00D06BC0"/>
    <w:rsid w:val="00D0784E"/>
    <w:rsid w:val="00D1026A"/>
    <w:rsid w:val="00D106ED"/>
    <w:rsid w:val="00D111E9"/>
    <w:rsid w:val="00D11352"/>
    <w:rsid w:val="00D15B5E"/>
    <w:rsid w:val="00D15B72"/>
    <w:rsid w:val="00D15E78"/>
    <w:rsid w:val="00D15FD1"/>
    <w:rsid w:val="00D16241"/>
    <w:rsid w:val="00D1641A"/>
    <w:rsid w:val="00D16BA6"/>
    <w:rsid w:val="00D16DDB"/>
    <w:rsid w:val="00D1765B"/>
    <w:rsid w:val="00D17945"/>
    <w:rsid w:val="00D20519"/>
    <w:rsid w:val="00D20906"/>
    <w:rsid w:val="00D22130"/>
    <w:rsid w:val="00D2222A"/>
    <w:rsid w:val="00D25074"/>
    <w:rsid w:val="00D25146"/>
    <w:rsid w:val="00D254FD"/>
    <w:rsid w:val="00D25C23"/>
    <w:rsid w:val="00D25EB7"/>
    <w:rsid w:val="00D267C8"/>
    <w:rsid w:val="00D269B2"/>
    <w:rsid w:val="00D26CE5"/>
    <w:rsid w:val="00D26F64"/>
    <w:rsid w:val="00D271A1"/>
    <w:rsid w:val="00D27E7A"/>
    <w:rsid w:val="00D3016B"/>
    <w:rsid w:val="00D309A6"/>
    <w:rsid w:val="00D309FC"/>
    <w:rsid w:val="00D31488"/>
    <w:rsid w:val="00D3206F"/>
    <w:rsid w:val="00D320C7"/>
    <w:rsid w:val="00D320E5"/>
    <w:rsid w:val="00D3293D"/>
    <w:rsid w:val="00D329C2"/>
    <w:rsid w:val="00D3462A"/>
    <w:rsid w:val="00D346B7"/>
    <w:rsid w:val="00D34959"/>
    <w:rsid w:val="00D34C85"/>
    <w:rsid w:val="00D34E44"/>
    <w:rsid w:val="00D36305"/>
    <w:rsid w:val="00D36869"/>
    <w:rsid w:val="00D36878"/>
    <w:rsid w:val="00D3738A"/>
    <w:rsid w:val="00D41625"/>
    <w:rsid w:val="00D41793"/>
    <w:rsid w:val="00D4220F"/>
    <w:rsid w:val="00D43563"/>
    <w:rsid w:val="00D43A0F"/>
    <w:rsid w:val="00D4400E"/>
    <w:rsid w:val="00D451AA"/>
    <w:rsid w:val="00D4749F"/>
    <w:rsid w:val="00D47B2E"/>
    <w:rsid w:val="00D50AE5"/>
    <w:rsid w:val="00D50CDB"/>
    <w:rsid w:val="00D50F8B"/>
    <w:rsid w:val="00D5105D"/>
    <w:rsid w:val="00D5121D"/>
    <w:rsid w:val="00D51F81"/>
    <w:rsid w:val="00D52AC8"/>
    <w:rsid w:val="00D52B41"/>
    <w:rsid w:val="00D537C3"/>
    <w:rsid w:val="00D53963"/>
    <w:rsid w:val="00D53BF8"/>
    <w:rsid w:val="00D5530D"/>
    <w:rsid w:val="00D55423"/>
    <w:rsid w:val="00D5568A"/>
    <w:rsid w:val="00D55769"/>
    <w:rsid w:val="00D55B56"/>
    <w:rsid w:val="00D561AF"/>
    <w:rsid w:val="00D56C11"/>
    <w:rsid w:val="00D57053"/>
    <w:rsid w:val="00D57AD1"/>
    <w:rsid w:val="00D6075E"/>
    <w:rsid w:val="00D60885"/>
    <w:rsid w:val="00D610C0"/>
    <w:rsid w:val="00D62183"/>
    <w:rsid w:val="00D62D50"/>
    <w:rsid w:val="00D63A3C"/>
    <w:rsid w:val="00D63B3D"/>
    <w:rsid w:val="00D63DE1"/>
    <w:rsid w:val="00D65553"/>
    <w:rsid w:val="00D66ECD"/>
    <w:rsid w:val="00D67671"/>
    <w:rsid w:val="00D67C17"/>
    <w:rsid w:val="00D7032E"/>
    <w:rsid w:val="00D71142"/>
    <w:rsid w:val="00D7118B"/>
    <w:rsid w:val="00D714F0"/>
    <w:rsid w:val="00D71E56"/>
    <w:rsid w:val="00D731F5"/>
    <w:rsid w:val="00D7568A"/>
    <w:rsid w:val="00D75721"/>
    <w:rsid w:val="00D75DAB"/>
    <w:rsid w:val="00D76CA0"/>
    <w:rsid w:val="00D772C5"/>
    <w:rsid w:val="00D774A8"/>
    <w:rsid w:val="00D826DE"/>
    <w:rsid w:val="00D83B72"/>
    <w:rsid w:val="00D84D8A"/>
    <w:rsid w:val="00D85698"/>
    <w:rsid w:val="00D8575D"/>
    <w:rsid w:val="00D87893"/>
    <w:rsid w:val="00D879BD"/>
    <w:rsid w:val="00D90CF5"/>
    <w:rsid w:val="00D91A0C"/>
    <w:rsid w:val="00D9251A"/>
    <w:rsid w:val="00D9258E"/>
    <w:rsid w:val="00D955E5"/>
    <w:rsid w:val="00D959D9"/>
    <w:rsid w:val="00D95B05"/>
    <w:rsid w:val="00D95E12"/>
    <w:rsid w:val="00D96746"/>
    <w:rsid w:val="00D96CCA"/>
    <w:rsid w:val="00D96FA9"/>
    <w:rsid w:val="00D97096"/>
    <w:rsid w:val="00D976CD"/>
    <w:rsid w:val="00D97D7B"/>
    <w:rsid w:val="00DA0DBE"/>
    <w:rsid w:val="00DA4A37"/>
    <w:rsid w:val="00DA4DC0"/>
    <w:rsid w:val="00DA62D2"/>
    <w:rsid w:val="00DA6956"/>
    <w:rsid w:val="00DA6F66"/>
    <w:rsid w:val="00DA6FAF"/>
    <w:rsid w:val="00DB057D"/>
    <w:rsid w:val="00DB09AE"/>
    <w:rsid w:val="00DB0BC6"/>
    <w:rsid w:val="00DB15F8"/>
    <w:rsid w:val="00DB1D6F"/>
    <w:rsid w:val="00DB20C1"/>
    <w:rsid w:val="00DB27F0"/>
    <w:rsid w:val="00DB3054"/>
    <w:rsid w:val="00DB4646"/>
    <w:rsid w:val="00DB54C9"/>
    <w:rsid w:val="00DB627A"/>
    <w:rsid w:val="00DC0C3E"/>
    <w:rsid w:val="00DC0FBE"/>
    <w:rsid w:val="00DC16C1"/>
    <w:rsid w:val="00DC1C2D"/>
    <w:rsid w:val="00DC2272"/>
    <w:rsid w:val="00DC46EA"/>
    <w:rsid w:val="00DC51AA"/>
    <w:rsid w:val="00DC5348"/>
    <w:rsid w:val="00DC5A7A"/>
    <w:rsid w:val="00DC5EEF"/>
    <w:rsid w:val="00DC6F90"/>
    <w:rsid w:val="00DC76FD"/>
    <w:rsid w:val="00DC7919"/>
    <w:rsid w:val="00DD0D65"/>
    <w:rsid w:val="00DD1203"/>
    <w:rsid w:val="00DD183C"/>
    <w:rsid w:val="00DD1F5D"/>
    <w:rsid w:val="00DD2810"/>
    <w:rsid w:val="00DD62FE"/>
    <w:rsid w:val="00DD681D"/>
    <w:rsid w:val="00DD6C6B"/>
    <w:rsid w:val="00DD7167"/>
    <w:rsid w:val="00DE1419"/>
    <w:rsid w:val="00DE3DD6"/>
    <w:rsid w:val="00DE3DF2"/>
    <w:rsid w:val="00DE3E1D"/>
    <w:rsid w:val="00DE4B35"/>
    <w:rsid w:val="00DE5829"/>
    <w:rsid w:val="00DE6500"/>
    <w:rsid w:val="00DE6870"/>
    <w:rsid w:val="00DE6B4B"/>
    <w:rsid w:val="00DE72C2"/>
    <w:rsid w:val="00DF05F2"/>
    <w:rsid w:val="00DF0BB8"/>
    <w:rsid w:val="00DF1B96"/>
    <w:rsid w:val="00DF3377"/>
    <w:rsid w:val="00DF4B6F"/>
    <w:rsid w:val="00DF60DB"/>
    <w:rsid w:val="00DF625F"/>
    <w:rsid w:val="00DF7676"/>
    <w:rsid w:val="00E00712"/>
    <w:rsid w:val="00E00D35"/>
    <w:rsid w:val="00E00DD1"/>
    <w:rsid w:val="00E00E7D"/>
    <w:rsid w:val="00E01054"/>
    <w:rsid w:val="00E03EF2"/>
    <w:rsid w:val="00E0491D"/>
    <w:rsid w:val="00E05118"/>
    <w:rsid w:val="00E051A8"/>
    <w:rsid w:val="00E05335"/>
    <w:rsid w:val="00E054A4"/>
    <w:rsid w:val="00E0791C"/>
    <w:rsid w:val="00E103A9"/>
    <w:rsid w:val="00E112DF"/>
    <w:rsid w:val="00E11846"/>
    <w:rsid w:val="00E1263F"/>
    <w:rsid w:val="00E138F6"/>
    <w:rsid w:val="00E13D19"/>
    <w:rsid w:val="00E13D37"/>
    <w:rsid w:val="00E14CEE"/>
    <w:rsid w:val="00E1521E"/>
    <w:rsid w:val="00E163AC"/>
    <w:rsid w:val="00E1763A"/>
    <w:rsid w:val="00E17809"/>
    <w:rsid w:val="00E2067D"/>
    <w:rsid w:val="00E207ED"/>
    <w:rsid w:val="00E20968"/>
    <w:rsid w:val="00E20D7F"/>
    <w:rsid w:val="00E2158A"/>
    <w:rsid w:val="00E21B73"/>
    <w:rsid w:val="00E23476"/>
    <w:rsid w:val="00E239B7"/>
    <w:rsid w:val="00E24639"/>
    <w:rsid w:val="00E255CF"/>
    <w:rsid w:val="00E26F09"/>
    <w:rsid w:val="00E274F9"/>
    <w:rsid w:val="00E27810"/>
    <w:rsid w:val="00E2788E"/>
    <w:rsid w:val="00E30A66"/>
    <w:rsid w:val="00E317AC"/>
    <w:rsid w:val="00E31A90"/>
    <w:rsid w:val="00E32215"/>
    <w:rsid w:val="00E339C0"/>
    <w:rsid w:val="00E344E6"/>
    <w:rsid w:val="00E35201"/>
    <w:rsid w:val="00E3532B"/>
    <w:rsid w:val="00E353BC"/>
    <w:rsid w:val="00E354DF"/>
    <w:rsid w:val="00E357BF"/>
    <w:rsid w:val="00E35F34"/>
    <w:rsid w:val="00E36A93"/>
    <w:rsid w:val="00E42A8C"/>
    <w:rsid w:val="00E4356B"/>
    <w:rsid w:val="00E435AC"/>
    <w:rsid w:val="00E438C2"/>
    <w:rsid w:val="00E44E3C"/>
    <w:rsid w:val="00E46133"/>
    <w:rsid w:val="00E464F2"/>
    <w:rsid w:val="00E468D7"/>
    <w:rsid w:val="00E46C6D"/>
    <w:rsid w:val="00E476F4"/>
    <w:rsid w:val="00E47948"/>
    <w:rsid w:val="00E507A8"/>
    <w:rsid w:val="00E52EB9"/>
    <w:rsid w:val="00E5338D"/>
    <w:rsid w:val="00E548E4"/>
    <w:rsid w:val="00E552C0"/>
    <w:rsid w:val="00E56AEA"/>
    <w:rsid w:val="00E56C62"/>
    <w:rsid w:val="00E57260"/>
    <w:rsid w:val="00E57DAF"/>
    <w:rsid w:val="00E57DC4"/>
    <w:rsid w:val="00E61364"/>
    <w:rsid w:val="00E61E84"/>
    <w:rsid w:val="00E62EE8"/>
    <w:rsid w:val="00E63A27"/>
    <w:rsid w:val="00E64594"/>
    <w:rsid w:val="00E64813"/>
    <w:rsid w:val="00E65888"/>
    <w:rsid w:val="00E672FD"/>
    <w:rsid w:val="00E677F0"/>
    <w:rsid w:val="00E67DFE"/>
    <w:rsid w:val="00E70054"/>
    <w:rsid w:val="00E70B80"/>
    <w:rsid w:val="00E70DB5"/>
    <w:rsid w:val="00E71BA6"/>
    <w:rsid w:val="00E71C9C"/>
    <w:rsid w:val="00E722CB"/>
    <w:rsid w:val="00E725EB"/>
    <w:rsid w:val="00E73728"/>
    <w:rsid w:val="00E73F26"/>
    <w:rsid w:val="00E74644"/>
    <w:rsid w:val="00E7521B"/>
    <w:rsid w:val="00E76C24"/>
    <w:rsid w:val="00E76C96"/>
    <w:rsid w:val="00E77E9A"/>
    <w:rsid w:val="00E8071B"/>
    <w:rsid w:val="00E80AA8"/>
    <w:rsid w:val="00E81D7D"/>
    <w:rsid w:val="00E82288"/>
    <w:rsid w:val="00E8265E"/>
    <w:rsid w:val="00E83D99"/>
    <w:rsid w:val="00E84D69"/>
    <w:rsid w:val="00E872D2"/>
    <w:rsid w:val="00E87615"/>
    <w:rsid w:val="00E91037"/>
    <w:rsid w:val="00E9194A"/>
    <w:rsid w:val="00E92C44"/>
    <w:rsid w:val="00E9329C"/>
    <w:rsid w:val="00E95D80"/>
    <w:rsid w:val="00E95E0F"/>
    <w:rsid w:val="00E9603E"/>
    <w:rsid w:val="00E972EB"/>
    <w:rsid w:val="00E976F6"/>
    <w:rsid w:val="00EA012E"/>
    <w:rsid w:val="00EA0254"/>
    <w:rsid w:val="00EA1622"/>
    <w:rsid w:val="00EA1E66"/>
    <w:rsid w:val="00EA3B86"/>
    <w:rsid w:val="00EA4116"/>
    <w:rsid w:val="00EA452C"/>
    <w:rsid w:val="00EA5CAA"/>
    <w:rsid w:val="00EA686F"/>
    <w:rsid w:val="00EA6982"/>
    <w:rsid w:val="00EA7572"/>
    <w:rsid w:val="00EA7A8A"/>
    <w:rsid w:val="00EB043B"/>
    <w:rsid w:val="00EB08E6"/>
    <w:rsid w:val="00EB1D95"/>
    <w:rsid w:val="00EB22B0"/>
    <w:rsid w:val="00EB2403"/>
    <w:rsid w:val="00EB40BB"/>
    <w:rsid w:val="00EB4A0E"/>
    <w:rsid w:val="00EB4C09"/>
    <w:rsid w:val="00EB649E"/>
    <w:rsid w:val="00EB64E8"/>
    <w:rsid w:val="00EB696B"/>
    <w:rsid w:val="00EB731F"/>
    <w:rsid w:val="00EC0654"/>
    <w:rsid w:val="00EC2971"/>
    <w:rsid w:val="00EC2996"/>
    <w:rsid w:val="00EC2E54"/>
    <w:rsid w:val="00EC407A"/>
    <w:rsid w:val="00EC4C39"/>
    <w:rsid w:val="00EC5D5F"/>
    <w:rsid w:val="00EC683A"/>
    <w:rsid w:val="00ED1317"/>
    <w:rsid w:val="00ED1918"/>
    <w:rsid w:val="00ED1C11"/>
    <w:rsid w:val="00ED24FE"/>
    <w:rsid w:val="00ED2BE6"/>
    <w:rsid w:val="00ED324F"/>
    <w:rsid w:val="00ED35D7"/>
    <w:rsid w:val="00ED361B"/>
    <w:rsid w:val="00ED3D43"/>
    <w:rsid w:val="00ED4019"/>
    <w:rsid w:val="00ED589E"/>
    <w:rsid w:val="00ED6334"/>
    <w:rsid w:val="00ED75E4"/>
    <w:rsid w:val="00ED7FD2"/>
    <w:rsid w:val="00EE03A9"/>
    <w:rsid w:val="00EE3FF3"/>
    <w:rsid w:val="00EE438A"/>
    <w:rsid w:val="00EE4AB4"/>
    <w:rsid w:val="00EE6ABB"/>
    <w:rsid w:val="00EE6AC6"/>
    <w:rsid w:val="00EE6D61"/>
    <w:rsid w:val="00EE7949"/>
    <w:rsid w:val="00EF0511"/>
    <w:rsid w:val="00EF0A4A"/>
    <w:rsid w:val="00EF1275"/>
    <w:rsid w:val="00EF28EE"/>
    <w:rsid w:val="00EF328D"/>
    <w:rsid w:val="00EF3D5B"/>
    <w:rsid w:val="00EF70B9"/>
    <w:rsid w:val="00EF7CF1"/>
    <w:rsid w:val="00F00546"/>
    <w:rsid w:val="00F00784"/>
    <w:rsid w:val="00F007A5"/>
    <w:rsid w:val="00F01B96"/>
    <w:rsid w:val="00F0368C"/>
    <w:rsid w:val="00F0441F"/>
    <w:rsid w:val="00F049D4"/>
    <w:rsid w:val="00F05A26"/>
    <w:rsid w:val="00F05F1D"/>
    <w:rsid w:val="00F073E5"/>
    <w:rsid w:val="00F10563"/>
    <w:rsid w:val="00F10FB1"/>
    <w:rsid w:val="00F120DE"/>
    <w:rsid w:val="00F1281C"/>
    <w:rsid w:val="00F1286F"/>
    <w:rsid w:val="00F133BB"/>
    <w:rsid w:val="00F13C36"/>
    <w:rsid w:val="00F13DC3"/>
    <w:rsid w:val="00F13E4F"/>
    <w:rsid w:val="00F13EF2"/>
    <w:rsid w:val="00F1407E"/>
    <w:rsid w:val="00F1443B"/>
    <w:rsid w:val="00F14C9D"/>
    <w:rsid w:val="00F15024"/>
    <w:rsid w:val="00F153FA"/>
    <w:rsid w:val="00F16786"/>
    <w:rsid w:val="00F16AB8"/>
    <w:rsid w:val="00F1792D"/>
    <w:rsid w:val="00F17E49"/>
    <w:rsid w:val="00F20C73"/>
    <w:rsid w:val="00F21E08"/>
    <w:rsid w:val="00F21FA4"/>
    <w:rsid w:val="00F23349"/>
    <w:rsid w:val="00F23E57"/>
    <w:rsid w:val="00F248E0"/>
    <w:rsid w:val="00F255D2"/>
    <w:rsid w:val="00F2564A"/>
    <w:rsid w:val="00F257BF"/>
    <w:rsid w:val="00F25AAD"/>
    <w:rsid w:val="00F26E06"/>
    <w:rsid w:val="00F2797B"/>
    <w:rsid w:val="00F27CE1"/>
    <w:rsid w:val="00F30557"/>
    <w:rsid w:val="00F3065F"/>
    <w:rsid w:val="00F31182"/>
    <w:rsid w:val="00F3397C"/>
    <w:rsid w:val="00F33AF9"/>
    <w:rsid w:val="00F35236"/>
    <w:rsid w:val="00F363BE"/>
    <w:rsid w:val="00F37922"/>
    <w:rsid w:val="00F37CDB"/>
    <w:rsid w:val="00F40A35"/>
    <w:rsid w:val="00F410E0"/>
    <w:rsid w:val="00F41801"/>
    <w:rsid w:val="00F4236F"/>
    <w:rsid w:val="00F44F1A"/>
    <w:rsid w:val="00F45C18"/>
    <w:rsid w:val="00F502AE"/>
    <w:rsid w:val="00F50C58"/>
    <w:rsid w:val="00F51394"/>
    <w:rsid w:val="00F516CA"/>
    <w:rsid w:val="00F51BA9"/>
    <w:rsid w:val="00F51D77"/>
    <w:rsid w:val="00F52393"/>
    <w:rsid w:val="00F5334D"/>
    <w:rsid w:val="00F53589"/>
    <w:rsid w:val="00F53D43"/>
    <w:rsid w:val="00F53E96"/>
    <w:rsid w:val="00F54785"/>
    <w:rsid w:val="00F5562C"/>
    <w:rsid w:val="00F56A3D"/>
    <w:rsid w:val="00F56D10"/>
    <w:rsid w:val="00F56E4E"/>
    <w:rsid w:val="00F56F23"/>
    <w:rsid w:val="00F571B1"/>
    <w:rsid w:val="00F600CE"/>
    <w:rsid w:val="00F6029A"/>
    <w:rsid w:val="00F604DD"/>
    <w:rsid w:val="00F60827"/>
    <w:rsid w:val="00F61A4A"/>
    <w:rsid w:val="00F61B16"/>
    <w:rsid w:val="00F62C1D"/>
    <w:rsid w:val="00F6383F"/>
    <w:rsid w:val="00F63890"/>
    <w:rsid w:val="00F639EB"/>
    <w:rsid w:val="00F644F0"/>
    <w:rsid w:val="00F64BC3"/>
    <w:rsid w:val="00F650E9"/>
    <w:rsid w:val="00F6619A"/>
    <w:rsid w:val="00F661C6"/>
    <w:rsid w:val="00F66720"/>
    <w:rsid w:val="00F66A11"/>
    <w:rsid w:val="00F66B6D"/>
    <w:rsid w:val="00F67D38"/>
    <w:rsid w:val="00F700FB"/>
    <w:rsid w:val="00F708BA"/>
    <w:rsid w:val="00F70B6B"/>
    <w:rsid w:val="00F71698"/>
    <w:rsid w:val="00F723C9"/>
    <w:rsid w:val="00F74A47"/>
    <w:rsid w:val="00F74B13"/>
    <w:rsid w:val="00F74E5C"/>
    <w:rsid w:val="00F7559A"/>
    <w:rsid w:val="00F7586D"/>
    <w:rsid w:val="00F76C9C"/>
    <w:rsid w:val="00F7753A"/>
    <w:rsid w:val="00F8029C"/>
    <w:rsid w:val="00F81F84"/>
    <w:rsid w:val="00F82D15"/>
    <w:rsid w:val="00F83F52"/>
    <w:rsid w:val="00F84786"/>
    <w:rsid w:val="00F861EB"/>
    <w:rsid w:val="00F86923"/>
    <w:rsid w:val="00F90B0D"/>
    <w:rsid w:val="00F910C9"/>
    <w:rsid w:val="00F9178B"/>
    <w:rsid w:val="00F91E92"/>
    <w:rsid w:val="00F92695"/>
    <w:rsid w:val="00F926C7"/>
    <w:rsid w:val="00F92B1E"/>
    <w:rsid w:val="00F92C90"/>
    <w:rsid w:val="00F9322F"/>
    <w:rsid w:val="00F939A2"/>
    <w:rsid w:val="00F9421A"/>
    <w:rsid w:val="00F942B3"/>
    <w:rsid w:val="00F9461C"/>
    <w:rsid w:val="00F94C07"/>
    <w:rsid w:val="00F95B5E"/>
    <w:rsid w:val="00F9720C"/>
    <w:rsid w:val="00F97FF7"/>
    <w:rsid w:val="00FA0906"/>
    <w:rsid w:val="00FA0F20"/>
    <w:rsid w:val="00FA122D"/>
    <w:rsid w:val="00FA1467"/>
    <w:rsid w:val="00FA16FE"/>
    <w:rsid w:val="00FA1F06"/>
    <w:rsid w:val="00FA2339"/>
    <w:rsid w:val="00FA29C3"/>
    <w:rsid w:val="00FA2B18"/>
    <w:rsid w:val="00FA2E35"/>
    <w:rsid w:val="00FA3B3B"/>
    <w:rsid w:val="00FA3B58"/>
    <w:rsid w:val="00FA4F56"/>
    <w:rsid w:val="00FA5802"/>
    <w:rsid w:val="00FA7E42"/>
    <w:rsid w:val="00FA7F79"/>
    <w:rsid w:val="00FB0683"/>
    <w:rsid w:val="00FB06D9"/>
    <w:rsid w:val="00FB0C7B"/>
    <w:rsid w:val="00FB15E9"/>
    <w:rsid w:val="00FB19EC"/>
    <w:rsid w:val="00FB26AD"/>
    <w:rsid w:val="00FB3581"/>
    <w:rsid w:val="00FB5326"/>
    <w:rsid w:val="00FB53BD"/>
    <w:rsid w:val="00FB55D4"/>
    <w:rsid w:val="00FB714F"/>
    <w:rsid w:val="00FB7CBD"/>
    <w:rsid w:val="00FC0BD5"/>
    <w:rsid w:val="00FC1387"/>
    <w:rsid w:val="00FC266C"/>
    <w:rsid w:val="00FC321C"/>
    <w:rsid w:val="00FC3C06"/>
    <w:rsid w:val="00FC5B50"/>
    <w:rsid w:val="00FC699E"/>
    <w:rsid w:val="00FD0567"/>
    <w:rsid w:val="00FD082F"/>
    <w:rsid w:val="00FD0C34"/>
    <w:rsid w:val="00FD0F7A"/>
    <w:rsid w:val="00FD1337"/>
    <w:rsid w:val="00FD2308"/>
    <w:rsid w:val="00FD2613"/>
    <w:rsid w:val="00FD36A0"/>
    <w:rsid w:val="00FD420A"/>
    <w:rsid w:val="00FD4560"/>
    <w:rsid w:val="00FD5226"/>
    <w:rsid w:val="00FD6A99"/>
    <w:rsid w:val="00FD7820"/>
    <w:rsid w:val="00FE08A7"/>
    <w:rsid w:val="00FE0F25"/>
    <w:rsid w:val="00FE117F"/>
    <w:rsid w:val="00FE142A"/>
    <w:rsid w:val="00FE153B"/>
    <w:rsid w:val="00FE1C48"/>
    <w:rsid w:val="00FE1C5D"/>
    <w:rsid w:val="00FE2D41"/>
    <w:rsid w:val="00FE505D"/>
    <w:rsid w:val="00FE78EB"/>
    <w:rsid w:val="00FF094D"/>
    <w:rsid w:val="00FF0ABB"/>
    <w:rsid w:val="00FF0E96"/>
    <w:rsid w:val="00FF0EED"/>
    <w:rsid w:val="00FF153F"/>
    <w:rsid w:val="00FF29FD"/>
    <w:rsid w:val="00FF421F"/>
    <w:rsid w:val="00FF4BD0"/>
    <w:rsid w:val="00FF4CEC"/>
    <w:rsid w:val="00FF50B1"/>
    <w:rsid w:val="00FF5912"/>
    <w:rsid w:val="00FF5A0B"/>
    <w:rsid w:val="00FF5AAA"/>
    <w:rsid w:val="00FF7985"/>
    <w:rsid w:val="00FF7D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3CF5"/>
  <w15:docId w15:val="{0EB9C635-70E0-44CD-B7D4-6C562AC0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C1"/>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semiHidden/>
    <w:unhideWhenUsed/>
    <w:qFormat/>
    <w:rsid w:val="00B22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qFormat/>
    <w:rsid w:val="00B25055"/>
    <w:pPr>
      <w:keepNext/>
      <w:jc w:val="center"/>
      <w:outlineLvl w:val="7"/>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B25055"/>
    <w:rPr>
      <w:rFonts w:ascii="Times New Roman" w:eastAsia="Times New Roman" w:hAnsi="Times New Roman" w:cs="Times New Roman"/>
      <w:sz w:val="24"/>
      <w:szCs w:val="20"/>
      <w:lang w:eastAsia="tr-TR"/>
    </w:rPr>
  </w:style>
  <w:style w:type="paragraph" w:styleId="NormalWeb">
    <w:name w:val="Normal (Web)"/>
    <w:basedOn w:val="Normal"/>
    <w:rsid w:val="00B25055"/>
    <w:pPr>
      <w:spacing w:before="100" w:beforeAutospacing="1" w:after="100" w:afterAutospacing="1"/>
    </w:pPr>
    <w:rPr>
      <w:sz w:val="24"/>
      <w:szCs w:val="24"/>
    </w:rPr>
  </w:style>
  <w:style w:type="character" w:styleId="Gl">
    <w:name w:val="Strong"/>
    <w:qFormat/>
    <w:rsid w:val="00B25055"/>
    <w:rPr>
      <w:b/>
      <w:bCs/>
    </w:rPr>
  </w:style>
  <w:style w:type="paragraph" w:customStyle="1" w:styleId="3-NormalYaz">
    <w:name w:val="3-Normal Yazı"/>
    <w:rsid w:val="00B25055"/>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39"/>
    <w:rsid w:val="00A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E781B"/>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link w:val="ListeParagrafChar"/>
    <w:uiPriority w:val="99"/>
    <w:qFormat/>
    <w:rsid w:val="00AE781B"/>
    <w:pPr>
      <w:ind w:left="708"/>
    </w:pPr>
  </w:style>
  <w:style w:type="character" w:customStyle="1" w:styleId="ListeParagrafChar">
    <w:name w:val="Liste Paragraf Char"/>
    <w:basedOn w:val="VarsaylanParagrafYazTipi"/>
    <w:link w:val="ListeParagraf"/>
    <w:uiPriority w:val="99"/>
    <w:locked/>
    <w:rsid w:val="00AE781B"/>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BF3D84"/>
    <w:rPr>
      <w:color w:val="0000FF"/>
      <w:u w:val="single"/>
    </w:rPr>
  </w:style>
  <w:style w:type="paragraph" w:customStyle="1" w:styleId="Default">
    <w:name w:val="Default"/>
    <w:rsid w:val="0050590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A2773"/>
    <w:pPr>
      <w:tabs>
        <w:tab w:val="center" w:pos="4536"/>
        <w:tab w:val="right" w:pos="9072"/>
      </w:tabs>
    </w:pPr>
  </w:style>
  <w:style w:type="character" w:customStyle="1" w:styleId="stBilgiChar">
    <w:name w:val="Üst Bilgi Char"/>
    <w:basedOn w:val="VarsaylanParagrafYazTipi"/>
    <w:link w:val="stBilgi"/>
    <w:uiPriority w:val="99"/>
    <w:rsid w:val="004A277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A2773"/>
    <w:pPr>
      <w:tabs>
        <w:tab w:val="center" w:pos="4536"/>
        <w:tab w:val="right" w:pos="9072"/>
      </w:tabs>
    </w:pPr>
  </w:style>
  <w:style w:type="character" w:customStyle="1" w:styleId="AltBilgiChar">
    <w:name w:val="Alt Bilgi Char"/>
    <w:basedOn w:val="VarsaylanParagrafYazTipi"/>
    <w:link w:val="AltBilgi"/>
    <w:uiPriority w:val="99"/>
    <w:rsid w:val="004A277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930B9"/>
    <w:rPr>
      <w:rFonts w:ascii="Tahoma" w:hAnsi="Tahoma" w:cs="Tahoma"/>
      <w:sz w:val="16"/>
      <w:szCs w:val="16"/>
    </w:rPr>
  </w:style>
  <w:style w:type="character" w:customStyle="1" w:styleId="BalonMetniChar">
    <w:name w:val="Balon Metni Char"/>
    <w:basedOn w:val="VarsaylanParagrafYazTipi"/>
    <w:link w:val="BalonMetni"/>
    <w:uiPriority w:val="99"/>
    <w:semiHidden/>
    <w:rsid w:val="002930B9"/>
    <w:rPr>
      <w:rFonts w:ascii="Tahoma" w:eastAsia="Times New Roman" w:hAnsi="Tahoma" w:cs="Tahoma"/>
      <w:sz w:val="16"/>
      <w:szCs w:val="16"/>
      <w:lang w:eastAsia="tr-TR"/>
    </w:rPr>
  </w:style>
  <w:style w:type="character" w:customStyle="1" w:styleId="apple-converted-space">
    <w:name w:val="apple-converted-space"/>
    <w:basedOn w:val="VarsaylanParagrafYazTipi"/>
    <w:rsid w:val="003B1F8A"/>
  </w:style>
  <w:style w:type="character" w:styleId="zlenenKpr">
    <w:name w:val="FollowedHyperlink"/>
    <w:basedOn w:val="VarsaylanParagrafYazTipi"/>
    <w:uiPriority w:val="99"/>
    <w:semiHidden/>
    <w:unhideWhenUsed/>
    <w:rsid w:val="002448AF"/>
    <w:rPr>
      <w:color w:val="800080" w:themeColor="followedHyperlink"/>
      <w:u w:val="single"/>
    </w:rPr>
  </w:style>
  <w:style w:type="character" w:customStyle="1" w:styleId="Balk2Char">
    <w:name w:val="Başlık 2 Char"/>
    <w:basedOn w:val="VarsaylanParagrafYazTipi"/>
    <w:link w:val="Balk2"/>
    <w:uiPriority w:val="9"/>
    <w:semiHidden/>
    <w:rsid w:val="00B221E7"/>
    <w:rPr>
      <w:rFonts w:asciiTheme="majorHAnsi" w:eastAsiaTheme="majorEastAsia" w:hAnsiTheme="majorHAnsi" w:cstheme="majorBidi"/>
      <w:b/>
      <w:bCs/>
      <w:color w:val="4F81BD" w:themeColor="accent1"/>
      <w:sz w:val="26"/>
      <w:szCs w:val="26"/>
      <w:lang w:eastAsia="tr-TR"/>
    </w:rPr>
  </w:style>
  <w:style w:type="paragraph" w:customStyle="1" w:styleId="paragraph">
    <w:name w:val="paragraph"/>
    <w:basedOn w:val="Normal"/>
    <w:rsid w:val="00AF2DA0"/>
    <w:pPr>
      <w:spacing w:before="100" w:beforeAutospacing="1" w:after="100" w:afterAutospacing="1"/>
    </w:pPr>
    <w:rPr>
      <w:sz w:val="24"/>
      <w:szCs w:val="24"/>
    </w:rPr>
  </w:style>
  <w:style w:type="character" w:customStyle="1" w:styleId="normaltextrun">
    <w:name w:val="normaltextrun"/>
    <w:basedOn w:val="VarsaylanParagrafYazTipi"/>
    <w:rsid w:val="00AF2DA0"/>
  </w:style>
  <w:style w:type="character" w:customStyle="1" w:styleId="eop">
    <w:name w:val="eop"/>
    <w:basedOn w:val="VarsaylanParagrafYazTipi"/>
    <w:rsid w:val="00AF2DA0"/>
  </w:style>
  <w:style w:type="character" w:customStyle="1" w:styleId="spellingerror">
    <w:name w:val="spellingerror"/>
    <w:basedOn w:val="VarsaylanParagrafYazTipi"/>
    <w:rsid w:val="00880E97"/>
  </w:style>
  <w:style w:type="table" w:customStyle="1" w:styleId="TableNormal">
    <w:name w:val="Table Normal"/>
    <w:uiPriority w:val="2"/>
    <w:semiHidden/>
    <w:unhideWhenUsed/>
    <w:qFormat/>
    <w:rsid w:val="00E46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68D7"/>
    <w:pPr>
      <w:widowControl w:val="0"/>
      <w:autoSpaceDE w:val="0"/>
      <w:autoSpaceDN w:val="0"/>
    </w:pPr>
    <w:rPr>
      <w:lang w:bidi="tr-TR"/>
    </w:rPr>
  </w:style>
  <w:style w:type="character" w:customStyle="1" w:styleId="GvdeMetniChar">
    <w:name w:val="Gövde Metni Char"/>
    <w:basedOn w:val="VarsaylanParagrafYazTipi"/>
    <w:link w:val="GvdeMetni"/>
    <w:uiPriority w:val="1"/>
    <w:rsid w:val="00E468D7"/>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E468D7"/>
    <w:pPr>
      <w:widowControl w:val="0"/>
      <w:autoSpaceDE w:val="0"/>
      <w:autoSpaceDN w:val="0"/>
    </w:pPr>
    <w:rPr>
      <w:sz w:val="22"/>
      <w:szCs w:val="22"/>
      <w:lang w:bidi="tr-TR"/>
    </w:rPr>
  </w:style>
  <w:style w:type="paragraph" w:styleId="KonuBal">
    <w:name w:val="Title"/>
    <w:basedOn w:val="Normal"/>
    <w:link w:val="KonuBalChar"/>
    <w:qFormat/>
    <w:rsid w:val="0004072E"/>
    <w:pPr>
      <w:jc w:val="center"/>
    </w:pPr>
    <w:rPr>
      <w:b/>
      <w:sz w:val="24"/>
    </w:rPr>
  </w:style>
  <w:style w:type="character" w:customStyle="1" w:styleId="KonuBalChar">
    <w:name w:val="Konu Başlığı Char"/>
    <w:basedOn w:val="VarsaylanParagrafYazTipi"/>
    <w:link w:val="KonuBal"/>
    <w:rsid w:val="0004072E"/>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uiPriority w:val="99"/>
    <w:semiHidden/>
    <w:unhideWhenUsed/>
    <w:rsid w:val="0004072E"/>
    <w:pPr>
      <w:spacing w:after="120"/>
      <w:ind w:left="283"/>
    </w:pPr>
  </w:style>
  <w:style w:type="character" w:customStyle="1" w:styleId="GvdeMetniGirintisiChar">
    <w:name w:val="Gövde Metni Girintisi Char"/>
    <w:basedOn w:val="VarsaylanParagrafYazTipi"/>
    <w:link w:val="GvdeMetniGirintisi"/>
    <w:uiPriority w:val="99"/>
    <w:semiHidden/>
    <w:rsid w:val="0004072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324">
      <w:bodyDiv w:val="1"/>
      <w:marLeft w:val="0"/>
      <w:marRight w:val="0"/>
      <w:marTop w:val="0"/>
      <w:marBottom w:val="0"/>
      <w:divBdr>
        <w:top w:val="none" w:sz="0" w:space="0" w:color="auto"/>
        <w:left w:val="none" w:sz="0" w:space="0" w:color="auto"/>
        <w:bottom w:val="none" w:sz="0" w:space="0" w:color="auto"/>
        <w:right w:val="none" w:sz="0" w:space="0" w:color="auto"/>
      </w:divBdr>
    </w:div>
    <w:div w:id="218831845">
      <w:bodyDiv w:val="1"/>
      <w:marLeft w:val="0"/>
      <w:marRight w:val="0"/>
      <w:marTop w:val="0"/>
      <w:marBottom w:val="0"/>
      <w:divBdr>
        <w:top w:val="none" w:sz="0" w:space="0" w:color="auto"/>
        <w:left w:val="none" w:sz="0" w:space="0" w:color="auto"/>
        <w:bottom w:val="none" w:sz="0" w:space="0" w:color="auto"/>
        <w:right w:val="none" w:sz="0" w:space="0" w:color="auto"/>
      </w:divBdr>
    </w:div>
    <w:div w:id="387263948">
      <w:bodyDiv w:val="1"/>
      <w:marLeft w:val="0"/>
      <w:marRight w:val="0"/>
      <w:marTop w:val="0"/>
      <w:marBottom w:val="0"/>
      <w:divBdr>
        <w:top w:val="none" w:sz="0" w:space="0" w:color="auto"/>
        <w:left w:val="none" w:sz="0" w:space="0" w:color="auto"/>
        <w:bottom w:val="none" w:sz="0" w:space="0" w:color="auto"/>
        <w:right w:val="none" w:sz="0" w:space="0" w:color="auto"/>
      </w:divBdr>
    </w:div>
    <w:div w:id="523641981">
      <w:bodyDiv w:val="1"/>
      <w:marLeft w:val="0"/>
      <w:marRight w:val="0"/>
      <w:marTop w:val="0"/>
      <w:marBottom w:val="0"/>
      <w:divBdr>
        <w:top w:val="none" w:sz="0" w:space="0" w:color="auto"/>
        <w:left w:val="none" w:sz="0" w:space="0" w:color="auto"/>
        <w:bottom w:val="none" w:sz="0" w:space="0" w:color="auto"/>
        <w:right w:val="none" w:sz="0" w:space="0" w:color="auto"/>
      </w:divBdr>
      <w:divsChild>
        <w:div w:id="1203900291">
          <w:marLeft w:val="0"/>
          <w:marRight w:val="0"/>
          <w:marTop w:val="0"/>
          <w:marBottom w:val="0"/>
          <w:divBdr>
            <w:top w:val="none" w:sz="0" w:space="0" w:color="auto"/>
            <w:left w:val="none" w:sz="0" w:space="0" w:color="auto"/>
            <w:bottom w:val="none" w:sz="0" w:space="0" w:color="auto"/>
            <w:right w:val="none" w:sz="0" w:space="0" w:color="auto"/>
          </w:divBdr>
        </w:div>
      </w:divsChild>
    </w:div>
    <w:div w:id="563295530">
      <w:bodyDiv w:val="1"/>
      <w:marLeft w:val="0"/>
      <w:marRight w:val="0"/>
      <w:marTop w:val="0"/>
      <w:marBottom w:val="0"/>
      <w:divBdr>
        <w:top w:val="none" w:sz="0" w:space="0" w:color="auto"/>
        <w:left w:val="none" w:sz="0" w:space="0" w:color="auto"/>
        <w:bottom w:val="none" w:sz="0" w:space="0" w:color="auto"/>
        <w:right w:val="none" w:sz="0" w:space="0" w:color="auto"/>
      </w:divBdr>
      <w:divsChild>
        <w:div w:id="1962029968">
          <w:marLeft w:val="0"/>
          <w:marRight w:val="0"/>
          <w:marTop w:val="0"/>
          <w:marBottom w:val="0"/>
          <w:divBdr>
            <w:top w:val="none" w:sz="0" w:space="0" w:color="auto"/>
            <w:left w:val="none" w:sz="0" w:space="0" w:color="auto"/>
            <w:bottom w:val="none" w:sz="0" w:space="0" w:color="auto"/>
            <w:right w:val="none" w:sz="0" w:space="0" w:color="auto"/>
          </w:divBdr>
        </w:div>
      </w:divsChild>
    </w:div>
    <w:div w:id="568536374">
      <w:bodyDiv w:val="1"/>
      <w:marLeft w:val="0"/>
      <w:marRight w:val="0"/>
      <w:marTop w:val="0"/>
      <w:marBottom w:val="0"/>
      <w:divBdr>
        <w:top w:val="none" w:sz="0" w:space="0" w:color="auto"/>
        <w:left w:val="none" w:sz="0" w:space="0" w:color="auto"/>
        <w:bottom w:val="none" w:sz="0" w:space="0" w:color="auto"/>
        <w:right w:val="none" w:sz="0" w:space="0" w:color="auto"/>
      </w:divBdr>
    </w:div>
    <w:div w:id="713383597">
      <w:bodyDiv w:val="1"/>
      <w:marLeft w:val="0"/>
      <w:marRight w:val="0"/>
      <w:marTop w:val="0"/>
      <w:marBottom w:val="0"/>
      <w:divBdr>
        <w:top w:val="none" w:sz="0" w:space="0" w:color="auto"/>
        <w:left w:val="none" w:sz="0" w:space="0" w:color="auto"/>
        <w:bottom w:val="none" w:sz="0" w:space="0" w:color="auto"/>
        <w:right w:val="none" w:sz="0" w:space="0" w:color="auto"/>
      </w:divBdr>
    </w:div>
    <w:div w:id="847602415">
      <w:bodyDiv w:val="1"/>
      <w:marLeft w:val="0"/>
      <w:marRight w:val="0"/>
      <w:marTop w:val="0"/>
      <w:marBottom w:val="0"/>
      <w:divBdr>
        <w:top w:val="none" w:sz="0" w:space="0" w:color="auto"/>
        <w:left w:val="none" w:sz="0" w:space="0" w:color="auto"/>
        <w:bottom w:val="none" w:sz="0" w:space="0" w:color="auto"/>
        <w:right w:val="none" w:sz="0" w:space="0" w:color="auto"/>
      </w:divBdr>
    </w:div>
    <w:div w:id="951741107">
      <w:bodyDiv w:val="1"/>
      <w:marLeft w:val="0"/>
      <w:marRight w:val="0"/>
      <w:marTop w:val="0"/>
      <w:marBottom w:val="0"/>
      <w:divBdr>
        <w:top w:val="none" w:sz="0" w:space="0" w:color="auto"/>
        <w:left w:val="none" w:sz="0" w:space="0" w:color="auto"/>
        <w:bottom w:val="none" w:sz="0" w:space="0" w:color="auto"/>
        <w:right w:val="none" w:sz="0" w:space="0" w:color="auto"/>
      </w:divBdr>
    </w:div>
    <w:div w:id="1189442875">
      <w:bodyDiv w:val="1"/>
      <w:marLeft w:val="0"/>
      <w:marRight w:val="0"/>
      <w:marTop w:val="0"/>
      <w:marBottom w:val="0"/>
      <w:divBdr>
        <w:top w:val="none" w:sz="0" w:space="0" w:color="auto"/>
        <w:left w:val="none" w:sz="0" w:space="0" w:color="auto"/>
        <w:bottom w:val="none" w:sz="0" w:space="0" w:color="auto"/>
        <w:right w:val="none" w:sz="0" w:space="0" w:color="auto"/>
      </w:divBdr>
    </w:div>
    <w:div w:id="1196194158">
      <w:bodyDiv w:val="1"/>
      <w:marLeft w:val="0"/>
      <w:marRight w:val="0"/>
      <w:marTop w:val="0"/>
      <w:marBottom w:val="0"/>
      <w:divBdr>
        <w:top w:val="none" w:sz="0" w:space="0" w:color="auto"/>
        <w:left w:val="none" w:sz="0" w:space="0" w:color="auto"/>
        <w:bottom w:val="none" w:sz="0" w:space="0" w:color="auto"/>
        <w:right w:val="none" w:sz="0" w:space="0" w:color="auto"/>
      </w:divBdr>
    </w:div>
    <w:div w:id="1297680251">
      <w:bodyDiv w:val="1"/>
      <w:marLeft w:val="0"/>
      <w:marRight w:val="0"/>
      <w:marTop w:val="0"/>
      <w:marBottom w:val="0"/>
      <w:divBdr>
        <w:top w:val="none" w:sz="0" w:space="0" w:color="auto"/>
        <w:left w:val="none" w:sz="0" w:space="0" w:color="auto"/>
        <w:bottom w:val="none" w:sz="0" w:space="0" w:color="auto"/>
        <w:right w:val="none" w:sz="0" w:space="0" w:color="auto"/>
      </w:divBdr>
    </w:div>
    <w:div w:id="1506436915">
      <w:bodyDiv w:val="1"/>
      <w:marLeft w:val="0"/>
      <w:marRight w:val="0"/>
      <w:marTop w:val="0"/>
      <w:marBottom w:val="0"/>
      <w:divBdr>
        <w:top w:val="none" w:sz="0" w:space="0" w:color="auto"/>
        <w:left w:val="none" w:sz="0" w:space="0" w:color="auto"/>
        <w:bottom w:val="none" w:sz="0" w:space="0" w:color="auto"/>
        <w:right w:val="none" w:sz="0" w:space="0" w:color="auto"/>
      </w:divBdr>
    </w:div>
    <w:div w:id="1548184619">
      <w:bodyDiv w:val="1"/>
      <w:marLeft w:val="0"/>
      <w:marRight w:val="0"/>
      <w:marTop w:val="0"/>
      <w:marBottom w:val="0"/>
      <w:divBdr>
        <w:top w:val="none" w:sz="0" w:space="0" w:color="auto"/>
        <w:left w:val="none" w:sz="0" w:space="0" w:color="auto"/>
        <w:bottom w:val="none" w:sz="0" w:space="0" w:color="auto"/>
        <w:right w:val="none" w:sz="0" w:space="0" w:color="auto"/>
      </w:divBdr>
    </w:div>
    <w:div w:id="1577207730">
      <w:bodyDiv w:val="1"/>
      <w:marLeft w:val="0"/>
      <w:marRight w:val="0"/>
      <w:marTop w:val="0"/>
      <w:marBottom w:val="0"/>
      <w:divBdr>
        <w:top w:val="none" w:sz="0" w:space="0" w:color="auto"/>
        <w:left w:val="none" w:sz="0" w:space="0" w:color="auto"/>
        <w:bottom w:val="none" w:sz="0" w:space="0" w:color="auto"/>
        <w:right w:val="none" w:sz="0" w:space="0" w:color="auto"/>
      </w:divBdr>
    </w:div>
    <w:div w:id="1727803415">
      <w:bodyDiv w:val="1"/>
      <w:marLeft w:val="0"/>
      <w:marRight w:val="0"/>
      <w:marTop w:val="0"/>
      <w:marBottom w:val="0"/>
      <w:divBdr>
        <w:top w:val="none" w:sz="0" w:space="0" w:color="auto"/>
        <w:left w:val="none" w:sz="0" w:space="0" w:color="auto"/>
        <w:bottom w:val="none" w:sz="0" w:space="0" w:color="auto"/>
        <w:right w:val="none" w:sz="0" w:space="0" w:color="auto"/>
      </w:divBdr>
    </w:div>
    <w:div w:id="1845509147">
      <w:bodyDiv w:val="1"/>
      <w:marLeft w:val="0"/>
      <w:marRight w:val="0"/>
      <w:marTop w:val="0"/>
      <w:marBottom w:val="0"/>
      <w:divBdr>
        <w:top w:val="none" w:sz="0" w:space="0" w:color="auto"/>
        <w:left w:val="none" w:sz="0" w:space="0" w:color="auto"/>
        <w:bottom w:val="none" w:sz="0" w:space="0" w:color="auto"/>
        <w:right w:val="none" w:sz="0" w:space="0" w:color="auto"/>
      </w:divBdr>
    </w:div>
    <w:div w:id="20427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inonu.edu.tr/oibs/enstitubasvuru/logi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84B72-66B2-4A82-B548-D8D98E5B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3964</Words>
  <Characters>22601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sbeinonu</cp:lastModifiedBy>
  <cp:revision>5</cp:revision>
  <cp:lastPrinted>2020-06-25T13:39:00Z</cp:lastPrinted>
  <dcterms:created xsi:type="dcterms:W3CDTF">2020-08-07T11:22:00Z</dcterms:created>
  <dcterms:modified xsi:type="dcterms:W3CDTF">2020-08-10T11:07:00Z</dcterms:modified>
</cp:coreProperties>
</file>