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B9F" w:rsidRPr="00183B9F" w:rsidRDefault="00183B9F" w:rsidP="00183B9F">
      <w:pPr>
        <w:spacing w:after="0" w:line="240" w:lineRule="auto"/>
        <w:rPr>
          <w:rFonts w:ascii="Times New Roman" w:eastAsia="Times New Roman" w:hAnsi="Times New Roman"/>
          <w:sz w:val="24"/>
          <w:szCs w:val="24"/>
          <w:lang w:eastAsia="tr-TR"/>
        </w:rPr>
      </w:pPr>
    </w:p>
    <w:tbl>
      <w:tblPr>
        <w:tblW w:w="0" w:type="auto"/>
        <w:tblLook w:val="04A0" w:firstRow="1" w:lastRow="0" w:firstColumn="1" w:lastColumn="0" w:noHBand="0" w:noVBand="1"/>
      </w:tblPr>
      <w:tblGrid>
        <w:gridCol w:w="3837"/>
        <w:gridCol w:w="6052"/>
      </w:tblGrid>
      <w:tr w:rsidR="00D11742" w:rsidRPr="00D11742" w:rsidTr="005C1DA9">
        <w:tc>
          <w:tcPr>
            <w:tcW w:w="3837" w:type="dxa"/>
            <w:shd w:val="clear" w:color="auto" w:fill="auto"/>
          </w:tcPr>
          <w:p w:rsidR="00D11742" w:rsidRPr="00D11742" w:rsidRDefault="00C80C34" w:rsidP="00CC22BC">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extent cx="2138680" cy="1049655"/>
                  <wp:effectExtent l="0" t="0" r="0" b="0"/>
                  <wp:docPr id="1" name="Resim 1" descr="sağlık-bi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ağlık-bi_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1049655"/>
                          </a:xfrm>
                          <a:prstGeom prst="rect">
                            <a:avLst/>
                          </a:prstGeom>
                          <a:noFill/>
                          <a:ln>
                            <a:noFill/>
                          </a:ln>
                        </pic:spPr>
                      </pic:pic>
                    </a:graphicData>
                  </a:graphic>
                </wp:inline>
              </w:drawing>
            </w:r>
          </w:p>
        </w:tc>
        <w:tc>
          <w:tcPr>
            <w:tcW w:w="6052" w:type="dxa"/>
            <w:shd w:val="clear" w:color="auto" w:fill="auto"/>
            <w:vAlign w:val="center"/>
          </w:tcPr>
          <w:p w:rsidR="00D11742" w:rsidRPr="00D11742" w:rsidRDefault="00D11742" w:rsidP="00CC22BC">
            <w:pPr>
              <w:spacing w:after="0" w:line="240" w:lineRule="auto"/>
              <w:ind w:right="203"/>
              <w:jc w:val="center"/>
              <w:rPr>
                <w:rFonts w:ascii="Times New Roman" w:eastAsia="Times New Roman" w:hAnsi="Times New Roman"/>
                <w:b/>
                <w:sz w:val="28"/>
                <w:szCs w:val="28"/>
                <w:lang w:eastAsia="tr-TR"/>
              </w:rPr>
            </w:pPr>
          </w:p>
          <w:p w:rsidR="00D11742" w:rsidRPr="009826DF" w:rsidRDefault="00D11742" w:rsidP="00CC22BC">
            <w:pPr>
              <w:spacing w:after="0" w:line="240" w:lineRule="auto"/>
              <w:ind w:right="203"/>
              <w:jc w:val="center"/>
              <w:rPr>
                <w:rFonts w:ascii="Times New Roman" w:eastAsia="Times New Roman" w:hAnsi="Times New Roman"/>
                <w:b/>
                <w:sz w:val="32"/>
                <w:szCs w:val="32"/>
                <w:lang w:eastAsia="tr-TR"/>
              </w:rPr>
            </w:pPr>
            <w:r w:rsidRPr="009826DF">
              <w:rPr>
                <w:rFonts w:ascii="Times New Roman" w:eastAsia="Times New Roman" w:hAnsi="Times New Roman"/>
                <w:b/>
                <w:sz w:val="32"/>
                <w:szCs w:val="32"/>
                <w:lang w:eastAsia="tr-TR"/>
              </w:rPr>
              <w:t>GAZİ ÜNİVERSİTESİ</w:t>
            </w:r>
          </w:p>
          <w:p w:rsidR="00D11742" w:rsidRPr="009826DF" w:rsidRDefault="00D11742" w:rsidP="00CC22BC">
            <w:pPr>
              <w:spacing w:after="0" w:line="240" w:lineRule="auto"/>
              <w:ind w:right="203"/>
              <w:jc w:val="center"/>
              <w:rPr>
                <w:rFonts w:ascii="Times New Roman" w:eastAsia="Times New Roman" w:hAnsi="Times New Roman"/>
                <w:b/>
                <w:sz w:val="32"/>
                <w:szCs w:val="32"/>
                <w:lang w:eastAsia="tr-TR"/>
              </w:rPr>
            </w:pPr>
            <w:r w:rsidRPr="009826DF">
              <w:rPr>
                <w:rFonts w:ascii="Times New Roman" w:eastAsia="Times New Roman" w:hAnsi="Times New Roman"/>
                <w:b/>
                <w:sz w:val="32"/>
                <w:szCs w:val="32"/>
                <w:lang w:eastAsia="tr-TR"/>
              </w:rPr>
              <w:t>SAĞLIK BİLİMLERİ ENSTİTÜSÜ MÜDÜRLÜĞÜ</w:t>
            </w:r>
          </w:p>
          <w:p w:rsidR="00D11742" w:rsidRPr="00D11742" w:rsidRDefault="00D11742" w:rsidP="00CC22BC">
            <w:pPr>
              <w:spacing w:after="0" w:line="240" w:lineRule="auto"/>
              <w:jc w:val="center"/>
              <w:rPr>
                <w:rFonts w:ascii="Times New Roman" w:eastAsia="Times New Roman" w:hAnsi="Times New Roman"/>
                <w:sz w:val="24"/>
                <w:szCs w:val="24"/>
                <w:lang w:eastAsia="tr-TR"/>
              </w:rPr>
            </w:pPr>
          </w:p>
        </w:tc>
      </w:tr>
    </w:tbl>
    <w:p w:rsidR="00D11742" w:rsidRDefault="00D11742" w:rsidP="009826DF">
      <w:pPr>
        <w:spacing w:after="0" w:line="240" w:lineRule="auto"/>
        <w:ind w:right="203"/>
        <w:jc w:val="both"/>
        <w:rPr>
          <w:rFonts w:ascii="Times New Roman" w:eastAsia="Times New Roman" w:hAnsi="Times New Roman"/>
          <w:b/>
          <w:sz w:val="28"/>
          <w:szCs w:val="28"/>
          <w:lang w:eastAsia="tr-TR"/>
        </w:rPr>
      </w:pPr>
    </w:p>
    <w:p w:rsidR="00183B9F" w:rsidRPr="00183B9F" w:rsidRDefault="00183B9F" w:rsidP="00183B9F">
      <w:pPr>
        <w:spacing w:after="0" w:line="240" w:lineRule="auto"/>
        <w:ind w:right="203" w:firstLine="708"/>
        <w:jc w:val="both"/>
        <w:rPr>
          <w:rFonts w:ascii="Times New Roman" w:eastAsia="Times New Roman" w:hAnsi="Times New Roman"/>
          <w:b/>
          <w:sz w:val="24"/>
          <w:szCs w:val="24"/>
          <w:u w:val="single"/>
          <w:lang w:eastAsia="tr-TR"/>
        </w:rPr>
      </w:pPr>
      <w:r w:rsidRPr="00183B9F">
        <w:rPr>
          <w:rFonts w:ascii="Times New Roman" w:eastAsia="Times New Roman" w:hAnsi="Times New Roman"/>
          <w:sz w:val="24"/>
          <w:szCs w:val="24"/>
          <w:lang w:eastAsia="tr-TR"/>
        </w:rPr>
        <w:t xml:space="preserve">Enstitümüzün Lisansüstü Programlarına; 2014-2015 Akademik Yılı GÜZ Dönemi için </w:t>
      </w:r>
      <w:r w:rsidRPr="00183B9F">
        <w:rPr>
          <w:rFonts w:ascii="Times New Roman" w:eastAsia="Times New Roman" w:hAnsi="Times New Roman"/>
          <w:b/>
          <w:sz w:val="24"/>
          <w:szCs w:val="24"/>
          <w:lang w:eastAsia="tr-TR"/>
        </w:rPr>
        <w:t xml:space="preserve">Yüksek Lisans ve Doktora öğrencileri alınacaktır.  </w:t>
      </w:r>
      <w:r w:rsidRPr="00183B9F">
        <w:rPr>
          <w:rFonts w:ascii="Times New Roman" w:eastAsia="Times New Roman" w:hAnsi="Times New Roman"/>
          <w:b/>
          <w:sz w:val="24"/>
          <w:szCs w:val="24"/>
          <w:u w:val="single"/>
          <w:lang w:eastAsia="tr-TR"/>
        </w:rPr>
        <w:t>Başvuru için detay bilgiler, Programlara kabul şartları, Kontenjanlarla ve İstenen Belgeler Aşağıda Belirtilmiştir</w:t>
      </w:r>
      <w:r w:rsidRPr="00183B9F">
        <w:rPr>
          <w:rFonts w:ascii="Times New Roman" w:eastAsia="Times New Roman" w:hAnsi="Times New Roman"/>
          <w:b/>
          <w:sz w:val="24"/>
          <w:szCs w:val="24"/>
          <w:lang w:eastAsia="tr-TR"/>
        </w:rPr>
        <w:t>. İlanen Duyurulur.</w:t>
      </w:r>
    </w:p>
    <w:p w:rsidR="0097388F" w:rsidRPr="00FA7CD3" w:rsidRDefault="0097388F" w:rsidP="00542AA1">
      <w:pPr>
        <w:spacing w:after="0" w:line="240" w:lineRule="auto"/>
        <w:rPr>
          <w:rFonts w:ascii="Times New Roman" w:hAnsi="Times New Roman"/>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97388F" w:rsidRPr="00FA7CD3" w:rsidTr="00183B9F">
        <w:tc>
          <w:tcPr>
            <w:tcW w:w="9889" w:type="dxa"/>
            <w:gridSpan w:val="2"/>
            <w:tcBorders>
              <w:top w:val="single" w:sz="4" w:space="0" w:color="auto"/>
              <w:left w:val="single" w:sz="4" w:space="0" w:color="auto"/>
              <w:bottom w:val="single" w:sz="4" w:space="0" w:color="auto"/>
              <w:right w:val="single" w:sz="4" w:space="0" w:color="auto"/>
            </w:tcBorders>
            <w:hideMark/>
          </w:tcPr>
          <w:p w:rsidR="0097388F" w:rsidRPr="00FA7CD3" w:rsidRDefault="0097388F" w:rsidP="005E60EA">
            <w:pPr>
              <w:jc w:val="center"/>
              <w:rPr>
                <w:rFonts w:ascii="Times New Roman" w:hAnsi="Times New Roman"/>
                <w:b/>
                <w:color w:val="000000"/>
              </w:rPr>
            </w:pPr>
            <w:r w:rsidRPr="00FA7CD3">
              <w:rPr>
                <w:rFonts w:ascii="Times New Roman" w:hAnsi="Times New Roman"/>
                <w:b/>
                <w:color w:val="000000"/>
              </w:rPr>
              <w:t>ÖNEMLİ TARİHLER</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hideMark/>
          </w:tcPr>
          <w:p w:rsidR="0097388F" w:rsidRPr="00FA7CD3" w:rsidRDefault="0097388F" w:rsidP="004A07D9">
            <w:pPr>
              <w:spacing w:after="0" w:line="360" w:lineRule="auto"/>
              <w:rPr>
                <w:rFonts w:ascii="Times New Roman" w:hAnsi="Times New Roman"/>
                <w:color w:val="000000"/>
              </w:rPr>
            </w:pPr>
            <w:r w:rsidRPr="00FA7CD3">
              <w:rPr>
                <w:rFonts w:ascii="Times New Roman" w:hAnsi="Times New Roman"/>
                <w:color w:val="000000"/>
              </w:rPr>
              <w:t xml:space="preserve">İnternetten online başvuru yapılması </w:t>
            </w:r>
          </w:p>
        </w:tc>
        <w:tc>
          <w:tcPr>
            <w:tcW w:w="3544" w:type="dxa"/>
            <w:tcBorders>
              <w:top w:val="single" w:sz="4" w:space="0" w:color="auto"/>
              <w:left w:val="single" w:sz="4" w:space="0" w:color="auto"/>
              <w:bottom w:val="single" w:sz="4" w:space="0" w:color="auto"/>
              <w:right w:val="single" w:sz="4" w:space="0" w:color="auto"/>
            </w:tcBorders>
            <w:hideMark/>
          </w:tcPr>
          <w:p w:rsidR="0097388F" w:rsidRPr="0050566F" w:rsidRDefault="003A1877" w:rsidP="00FC456C">
            <w:pPr>
              <w:spacing w:after="0" w:line="360" w:lineRule="auto"/>
              <w:jc w:val="center"/>
              <w:rPr>
                <w:rFonts w:ascii="Times New Roman" w:hAnsi="Times New Roman"/>
                <w:b/>
                <w:color w:val="000000"/>
              </w:rPr>
            </w:pPr>
            <w:r>
              <w:rPr>
                <w:rFonts w:ascii="Times New Roman" w:hAnsi="Times New Roman"/>
                <w:b/>
                <w:color w:val="000000"/>
              </w:rPr>
              <w:t>2</w:t>
            </w:r>
            <w:r w:rsidR="00FC456C">
              <w:rPr>
                <w:rFonts w:ascii="Times New Roman" w:hAnsi="Times New Roman"/>
                <w:b/>
                <w:color w:val="000000"/>
              </w:rPr>
              <w:t>6</w:t>
            </w:r>
            <w:r>
              <w:rPr>
                <w:rFonts w:ascii="Times New Roman" w:hAnsi="Times New Roman"/>
                <w:b/>
                <w:color w:val="000000"/>
              </w:rPr>
              <w:t xml:space="preserve"> Mayıs</w:t>
            </w:r>
            <w:r w:rsidR="0097388F" w:rsidRPr="0050566F">
              <w:rPr>
                <w:rFonts w:ascii="Times New Roman" w:hAnsi="Times New Roman"/>
                <w:b/>
                <w:color w:val="000000"/>
              </w:rPr>
              <w:t>-</w:t>
            </w:r>
            <w:r w:rsidR="004A07D9" w:rsidRPr="0050566F">
              <w:rPr>
                <w:rFonts w:ascii="Times New Roman" w:hAnsi="Times New Roman"/>
                <w:b/>
                <w:color w:val="000000"/>
              </w:rPr>
              <w:t>2</w:t>
            </w:r>
            <w:r w:rsidR="003C43BF">
              <w:rPr>
                <w:rFonts w:ascii="Times New Roman" w:hAnsi="Times New Roman"/>
                <w:b/>
                <w:color w:val="000000"/>
              </w:rPr>
              <w:t>5</w:t>
            </w:r>
            <w:r w:rsidR="0097388F" w:rsidRPr="0050566F">
              <w:rPr>
                <w:rFonts w:ascii="Times New Roman" w:hAnsi="Times New Roman"/>
                <w:b/>
                <w:color w:val="000000"/>
              </w:rPr>
              <w:t xml:space="preserve"> </w:t>
            </w:r>
            <w:r w:rsidR="00FD7796" w:rsidRPr="0050566F">
              <w:rPr>
                <w:rFonts w:ascii="Times New Roman" w:hAnsi="Times New Roman"/>
                <w:b/>
                <w:color w:val="000000"/>
              </w:rPr>
              <w:t xml:space="preserve">Haziran </w:t>
            </w:r>
            <w:r w:rsidR="0097388F" w:rsidRPr="0050566F">
              <w:rPr>
                <w:rFonts w:ascii="Times New Roman" w:hAnsi="Times New Roman"/>
                <w:b/>
                <w:color w:val="000000"/>
              </w:rPr>
              <w:t>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hideMark/>
          </w:tcPr>
          <w:p w:rsidR="0097388F" w:rsidRPr="00FA7CD3" w:rsidRDefault="0097388F" w:rsidP="00D11742">
            <w:pPr>
              <w:spacing w:after="0" w:line="360" w:lineRule="auto"/>
              <w:rPr>
                <w:rFonts w:ascii="Times New Roman" w:hAnsi="Times New Roman"/>
                <w:color w:val="000000"/>
              </w:rPr>
            </w:pPr>
            <w:r w:rsidRPr="00FA7CD3">
              <w:rPr>
                <w:rFonts w:ascii="Times New Roman" w:hAnsi="Times New Roman"/>
                <w:color w:val="000000"/>
              </w:rPr>
              <w:t>Başvuru listelerinin ilanı</w:t>
            </w:r>
          </w:p>
        </w:tc>
        <w:tc>
          <w:tcPr>
            <w:tcW w:w="3544" w:type="dxa"/>
            <w:tcBorders>
              <w:top w:val="single" w:sz="4" w:space="0" w:color="auto"/>
              <w:left w:val="single" w:sz="4" w:space="0" w:color="auto"/>
              <w:bottom w:val="single" w:sz="4" w:space="0" w:color="auto"/>
              <w:right w:val="single" w:sz="4" w:space="0" w:color="auto"/>
            </w:tcBorders>
            <w:hideMark/>
          </w:tcPr>
          <w:p w:rsidR="0097388F" w:rsidRPr="0050566F" w:rsidRDefault="004951BE" w:rsidP="0050566F">
            <w:pPr>
              <w:spacing w:after="0" w:line="360" w:lineRule="auto"/>
              <w:jc w:val="center"/>
              <w:rPr>
                <w:rFonts w:ascii="Times New Roman" w:hAnsi="Times New Roman"/>
                <w:b/>
                <w:color w:val="000000"/>
              </w:rPr>
            </w:pPr>
            <w:r>
              <w:rPr>
                <w:rFonts w:ascii="Times New Roman" w:hAnsi="Times New Roman"/>
                <w:b/>
                <w:color w:val="000000"/>
              </w:rPr>
              <w:t>27</w:t>
            </w:r>
            <w:r w:rsidR="0097388F" w:rsidRPr="0050566F">
              <w:rPr>
                <w:rFonts w:ascii="Times New Roman" w:hAnsi="Times New Roman"/>
                <w:b/>
                <w:color w:val="000000"/>
              </w:rPr>
              <w:t xml:space="preserve"> </w:t>
            </w:r>
            <w:r w:rsidR="00FD7796" w:rsidRPr="0050566F">
              <w:rPr>
                <w:rFonts w:ascii="Times New Roman" w:hAnsi="Times New Roman"/>
                <w:b/>
                <w:color w:val="000000"/>
              </w:rPr>
              <w:t>Haziran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hideMark/>
          </w:tcPr>
          <w:p w:rsidR="0097388F" w:rsidRPr="00FA7CD3" w:rsidRDefault="0097388F" w:rsidP="00D11742">
            <w:pPr>
              <w:spacing w:after="0" w:line="240" w:lineRule="auto"/>
              <w:rPr>
                <w:rFonts w:ascii="Times New Roman" w:hAnsi="Times New Roman"/>
                <w:color w:val="000000"/>
              </w:rPr>
            </w:pPr>
            <w:r w:rsidRPr="00FA7CD3">
              <w:rPr>
                <w:rFonts w:ascii="Times New Roman" w:hAnsi="Times New Roman"/>
                <w:color w:val="000000"/>
              </w:rPr>
              <w:t>Ön kayıt: belge teslimi, kontrol işlemleri ve belge onayı (tüm adaylar tarafından enstitüye teslim)</w:t>
            </w:r>
          </w:p>
        </w:tc>
        <w:tc>
          <w:tcPr>
            <w:tcW w:w="3544" w:type="dxa"/>
            <w:tcBorders>
              <w:top w:val="single" w:sz="4" w:space="0" w:color="auto"/>
              <w:left w:val="single" w:sz="4" w:space="0" w:color="auto"/>
              <w:bottom w:val="single" w:sz="4" w:space="0" w:color="auto"/>
              <w:right w:val="single" w:sz="4" w:space="0" w:color="auto"/>
            </w:tcBorders>
            <w:hideMark/>
          </w:tcPr>
          <w:p w:rsidR="0097388F" w:rsidRPr="0050566F" w:rsidRDefault="004951BE" w:rsidP="00D11742">
            <w:pPr>
              <w:spacing w:after="0" w:line="240" w:lineRule="auto"/>
              <w:jc w:val="center"/>
              <w:rPr>
                <w:rFonts w:ascii="Times New Roman" w:hAnsi="Times New Roman"/>
                <w:b/>
                <w:color w:val="000000"/>
              </w:rPr>
            </w:pPr>
            <w:r>
              <w:rPr>
                <w:rFonts w:ascii="Times New Roman" w:hAnsi="Times New Roman"/>
                <w:b/>
                <w:color w:val="000000"/>
              </w:rPr>
              <w:t>30</w:t>
            </w:r>
            <w:r w:rsidR="006C7F30">
              <w:rPr>
                <w:rFonts w:ascii="Times New Roman" w:hAnsi="Times New Roman"/>
                <w:b/>
                <w:color w:val="000000"/>
              </w:rPr>
              <w:t xml:space="preserve"> Haziran</w:t>
            </w:r>
            <w:r w:rsidR="0097388F" w:rsidRPr="0050566F">
              <w:rPr>
                <w:rFonts w:ascii="Times New Roman" w:hAnsi="Times New Roman"/>
                <w:b/>
                <w:color w:val="000000"/>
              </w:rPr>
              <w:t>-</w:t>
            </w:r>
            <w:r>
              <w:rPr>
                <w:rFonts w:ascii="Times New Roman" w:hAnsi="Times New Roman"/>
                <w:b/>
                <w:color w:val="000000"/>
              </w:rPr>
              <w:t>4</w:t>
            </w:r>
            <w:r w:rsidR="00FD7796" w:rsidRPr="0050566F">
              <w:rPr>
                <w:rFonts w:ascii="Times New Roman" w:hAnsi="Times New Roman"/>
                <w:b/>
                <w:color w:val="000000"/>
              </w:rPr>
              <w:t xml:space="preserve"> </w:t>
            </w:r>
            <w:r w:rsidR="006C7F30">
              <w:rPr>
                <w:rFonts w:ascii="Times New Roman" w:hAnsi="Times New Roman"/>
                <w:b/>
                <w:color w:val="000000"/>
              </w:rPr>
              <w:t>Temmuz</w:t>
            </w:r>
            <w:r w:rsidR="00FD7796" w:rsidRPr="0050566F">
              <w:rPr>
                <w:rFonts w:ascii="Times New Roman" w:hAnsi="Times New Roman"/>
                <w:b/>
                <w:color w:val="000000"/>
              </w:rPr>
              <w:t xml:space="preserve"> 2014</w:t>
            </w:r>
          </w:p>
          <w:p w:rsidR="0097388F" w:rsidRPr="0050566F" w:rsidRDefault="0097388F" w:rsidP="00D11742">
            <w:pPr>
              <w:spacing w:after="0" w:line="240" w:lineRule="auto"/>
              <w:jc w:val="center"/>
              <w:rPr>
                <w:rFonts w:ascii="Times New Roman" w:hAnsi="Times New Roman"/>
                <w:b/>
                <w:color w:val="000000"/>
              </w:rPr>
            </w:pPr>
            <w:r w:rsidRPr="0050566F">
              <w:rPr>
                <w:rFonts w:ascii="Times New Roman" w:hAnsi="Times New Roman"/>
                <w:b/>
                <w:color w:val="000000"/>
              </w:rPr>
              <w:t>(Mesai Saatleri İçinde)</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tcPr>
          <w:p w:rsidR="0097388F" w:rsidRPr="00FA7CD3" w:rsidRDefault="0097388F" w:rsidP="00D11742">
            <w:pPr>
              <w:spacing w:after="0" w:line="360" w:lineRule="auto"/>
              <w:rPr>
                <w:rFonts w:ascii="Times New Roman" w:hAnsi="Times New Roman"/>
                <w:color w:val="000000"/>
              </w:rPr>
            </w:pPr>
            <w:r w:rsidRPr="00FA7CD3">
              <w:rPr>
                <w:rFonts w:ascii="Times New Roman" w:hAnsi="Times New Roman"/>
                <w:color w:val="000000"/>
              </w:rPr>
              <w:t xml:space="preserve">Lisansüstü programlarda sınava girmeye hak kazanan adayların ilanı </w:t>
            </w:r>
          </w:p>
        </w:tc>
        <w:tc>
          <w:tcPr>
            <w:tcW w:w="3544" w:type="dxa"/>
            <w:tcBorders>
              <w:top w:val="single" w:sz="4" w:space="0" w:color="auto"/>
              <w:left w:val="single" w:sz="4" w:space="0" w:color="auto"/>
              <w:bottom w:val="single" w:sz="4" w:space="0" w:color="auto"/>
              <w:right w:val="single" w:sz="4" w:space="0" w:color="auto"/>
            </w:tcBorders>
          </w:tcPr>
          <w:p w:rsidR="0097388F" w:rsidRPr="0050566F" w:rsidRDefault="003A1877" w:rsidP="0050566F">
            <w:pPr>
              <w:spacing w:after="0" w:line="360" w:lineRule="auto"/>
              <w:ind w:left="-959" w:right="-1008"/>
              <w:jc w:val="center"/>
              <w:rPr>
                <w:rFonts w:ascii="Times New Roman" w:hAnsi="Times New Roman"/>
                <w:b/>
                <w:color w:val="000000"/>
              </w:rPr>
            </w:pPr>
            <w:r>
              <w:rPr>
                <w:rFonts w:ascii="Times New Roman" w:hAnsi="Times New Roman"/>
                <w:b/>
                <w:color w:val="000000"/>
              </w:rPr>
              <w:t>8</w:t>
            </w:r>
            <w:r w:rsidR="0097388F" w:rsidRPr="0050566F">
              <w:rPr>
                <w:rFonts w:ascii="Times New Roman" w:hAnsi="Times New Roman"/>
                <w:b/>
                <w:color w:val="000000"/>
              </w:rPr>
              <w:t xml:space="preserve"> </w:t>
            </w:r>
            <w:r w:rsidR="008832AA" w:rsidRPr="0050566F">
              <w:rPr>
                <w:rFonts w:ascii="Times New Roman" w:hAnsi="Times New Roman"/>
                <w:b/>
                <w:color w:val="000000"/>
              </w:rPr>
              <w:t>Temmuz</w:t>
            </w:r>
            <w:r w:rsidR="00FD7796" w:rsidRPr="0050566F">
              <w:rPr>
                <w:rFonts w:ascii="Times New Roman" w:hAnsi="Times New Roman"/>
                <w:b/>
                <w:color w:val="000000"/>
              </w:rPr>
              <w:t xml:space="preserve">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tcPr>
          <w:p w:rsidR="0097388F" w:rsidRPr="00FA7CD3" w:rsidRDefault="0097388F" w:rsidP="00D11742">
            <w:pPr>
              <w:spacing w:after="0" w:line="360" w:lineRule="auto"/>
              <w:rPr>
                <w:rFonts w:ascii="Times New Roman" w:hAnsi="Times New Roman"/>
                <w:color w:val="000000"/>
              </w:rPr>
            </w:pPr>
            <w:r w:rsidRPr="00FA7CD3">
              <w:rPr>
                <w:rFonts w:ascii="Times New Roman" w:hAnsi="Times New Roman"/>
                <w:color w:val="000000"/>
              </w:rPr>
              <w:t xml:space="preserve">Lisansüstü programlara giriş sınavları </w:t>
            </w:r>
          </w:p>
        </w:tc>
        <w:tc>
          <w:tcPr>
            <w:tcW w:w="3544" w:type="dxa"/>
            <w:tcBorders>
              <w:top w:val="single" w:sz="4" w:space="0" w:color="auto"/>
              <w:left w:val="single" w:sz="4" w:space="0" w:color="auto"/>
              <w:bottom w:val="single" w:sz="4" w:space="0" w:color="auto"/>
              <w:right w:val="single" w:sz="4" w:space="0" w:color="auto"/>
            </w:tcBorders>
          </w:tcPr>
          <w:p w:rsidR="0097388F" w:rsidRPr="0050566F" w:rsidRDefault="004951BE" w:rsidP="004951BE">
            <w:pPr>
              <w:spacing w:after="0" w:line="360" w:lineRule="auto"/>
              <w:ind w:left="-817" w:right="-1008"/>
              <w:jc w:val="center"/>
              <w:rPr>
                <w:rFonts w:ascii="Times New Roman" w:hAnsi="Times New Roman"/>
                <w:b/>
                <w:color w:val="000000"/>
              </w:rPr>
            </w:pPr>
            <w:r>
              <w:rPr>
                <w:rFonts w:ascii="Times New Roman" w:hAnsi="Times New Roman"/>
                <w:b/>
                <w:color w:val="000000"/>
              </w:rPr>
              <w:t>9</w:t>
            </w:r>
            <w:r w:rsidR="0097388F" w:rsidRPr="0050566F">
              <w:rPr>
                <w:rFonts w:ascii="Times New Roman" w:hAnsi="Times New Roman"/>
                <w:b/>
                <w:color w:val="000000"/>
              </w:rPr>
              <w:t>-</w:t>
            </w:r>
            <w:r>
              <w:rPr>
                <w:rFonts w:ascii="Times New Roman" w:hAnsi="Times New Roman"/>
                <w:b/>
                <w:color w:val="000000"/>
              </w:rPr>
              <w:t>11</w:t>
            </w:r>
            <w:r w:rsidR="0097388F" w:rsidRPr="0050566F">
              <w:rPr>
                <w:rFonts w:ascii="Times New Roman" w:hAnsi="Times New Roman"/>
                <w:b/>
                <w:color w:val="000000"/>
              </w:rPr>
              <w:t xml:space="preserve"> </w:t>
            </w:r>
            <w:r w:rsidR="004A07D9" w:rsidRPr="0050566F">
              <w:rPr>
                <w:rFonts w:ascii="Times New Roman" w:hAnsi="Times New Roman"/>
                <w:b/>
                <w:color w:val="000000"/>
              </w:rPr>
              <w:t>Temmuz</w:t>
            </w:r>
            <w:r w:rsidR="00FD7796" w:rsidRPr="0050566F">
              <w:rPr>
                <w:rFonts w:ascii="Times New Roman" w:hAnsi="Times New Roman"/>
                <w:b/>
                <w:color w:val="000000"/>
              </w:rPr>
              <w:t xml:space="preserve">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hideMark/>
          </w:tcPr>
          <w:p w:rsidR="0097388F" w:rsidRPr="00FA7CD3" w:rsidRDefault="0097388F" w:rsidP="004A07D9">
            <w:pPr>
              <w:spacing w:after="0" w:line="360" w:lineRule="auto"/>
              <w:rPr>
                <w:rFonts w:ascii="Times New Roman" w:hAnsi="Times New Roman"/>
                <w:color w:val="000000"/>
              </w:rPr>
            </w:pPr>
            <w:r w:rsidRPr="00FA7CD3">
              <w:rPr>
                <w:rFonts w:ascii="Times New Roman" w:hAnsi="Times New Roman"/>
                <w:color w:val="000000"/>
              </w:rPr>
              <w:t>Kesin kayıt hakkı kazanan aday listelerinin ilanı</w:t>
            </w:r>
          </w:p>
        </w:tc>
        <w:tc>
          <w:tcPr>
            <w:tcW w:w="3544" w:type="dxa"/>
            <w:tcBorders>
              <w:top w:val="single" w:sz="4" w:space="0" w:color="auto"/>
              <w:left w:val="single" w:sz="4" w:space="0" w:color="auto"/>
              <w:bottom w:val="single" w:sz="4" w:space="0" w:color="auto"/>
              <w:right w:val="single" w:sz="4" w:space="0" w:color="auto"/>
            </w:tcBorders>
            <w:hideMark/>
          </w:tcPr>
          <w:p w:rsidR="0097388F" w:rsidRPr="0050566F" w:rsidRDefault="004951BE" w:rsidP="0050566F">
            <w:pPr>
              <w:spacing w:after="0" w:line="360" w:lineRule="auto"/>
              <w:ind w:left="-817" w:right="-1008"/>
              <w:jc w:val="center"/>
              <w:rPr>
                <w:rFonts w:ascii="Times New Roman" w:hAnsi="Times New Roman"/>
                <w:b/>
                <w:color w:val="000000"/>
              </w:rPr>
            </w:pPr>
            <w:r>
              <w:rPr>
                <w:rFonts w:ascii="Times New Roman" w:hAnsi="Times New Roman"/>
                <w:b/>
                <w:color w:val="000000"/>
              </w:rPr>
              <w:t>15</w:t>
            </w:r>
            <w:r w:rsidR="0097388F" w:rsidRPr="0050566F">
              <w:rPr>
                <w:rFonts w:ascii="Times New Roman" w:hAnsi="Times New Roman"/>
                <w:b/>
                <w:color w:val="000000"/>
              </w:rPr>
              <w:t xml:space="preserve"> </w:t>
            </w:r>
            <w:r w:rsidR="004A07D9" w:rsidRPr="0050566F">
              <w:rPr>
                <w:rFonts w:ascii="Times New Roman" w:hAnsi="Times New Roman"/>
                <w:b/>
                <w:color w:val="000000"/>
              </w:rPr>
              <w:t>Temmuz</w:t>
            </w:r>
            <w:r w:rsidR="00FD7796" w:rsidRPr="0050566F">
              <w:rPr>
                <w:rFonts w:ascii="Times New Roman" w:hAnsi="Times New Roman"/>
                <w:b/>
                <w:color w:val="000000"/>
              </w:rPr>
              <w:t xml:space="preserve">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hideMark/>
          </w:tcPr>
          <w:p w:rsidR="0097388F" w:rsidRPr="00FA7CD3" w:rsidRDefault="0097388F" w:rsidP="004A07D9">
            <w:pPr>
              <w:spacing w:after="0" w:line="360" w:lineRule="auto"/>
              <w:rPr>
                <w:rFonts w:ascii="Times New Roman" w:hAnsi="Times New Roman"/>
                <w:color w:val="000000"/>
              </w:rPr>
            </w:pPr>
            <w:r w:rsidRPr="00FA7CD3">
              <w:rPr>
                <w:rFonts w:ascii="Times New Roman" w:hAnsi="Times New Roman"/>
                <w:color w:val="000000"/>
              </w:rPr>
              <w:t>Kesin kayıt tarihleri</w:t>
            </w:r>
          </w:p>
        </w:tc>
        <w:tc>
          <w:tcPr>
            <w:tcW w:w="3544" w:type="dxa"/>
            <w:tcBorders>
              <w:top w:val="single" w:sz="4" w:space="0" w:color="auto"/>
              <w:left w:val="single" w:sz="4" w:space="0" w:color="auto"/>
              <w:bottom w:val="single" w:sz="4" w:space="0" w:color="auto"/>
              <w:right w:val="single" w:sz="4" w:space="0" w:color="auto"/>
            </w:tcBorders>
            <w:hideMark/>
          </w:tcPr>
          <w:p w:rsidR="0097388F" w:rsidRPr="0050566F" w:rsidRDefault="004A07D9" w:rsidP="003A1877">
            <w:pPr>
              <w:spacing w:after="0" w:line="360" w:lineRule="auto"/>
              <w:jc w:val="center"/>
              <w:rPr>
                <w:rFonts w:ascii="Times New Roman" w:hAnsi="Times New Roman"/>
                <w:b/>
                <w:color w:val="000000"/>
              </w:rPr>
            </w:pPr>
            <w:r w:rsidRPr="0050566F">
              <w:rPr>
                <w:rFonts w:ascii="Times New Roman" w:hAnsi="Times New Roman"/>
                <w:b/>
                <w:color w:val="000000"/>
              </w:rPr>
              <w:t>1</w:t>
            </w:r>
            <w:r w:rsidR="003A1877">
              <w:rPr>
                <w:rFonts w:ascii="Times New Roman" w:hAnsi="Times New Roman"/>
                <w:b/>
                <w:color w:val="000000"/>
              </w:rPr>
              <w:t>6</w:t>
            </w:r>
            <w:r w:rsidR="00FD7796" w:rsidRPr="0050566F">
              <w:rPr>
                <w:rFonts w:ascii="Times New Roman" w:hAnsi="Times New Roman"/>
                <w:b/>
                <w:color w:val="000000"/>
              </w:rPr>
              <w:t>-1</w:t>
            </w:r>
            <w:r w:rsidRPr="0050566F">
              <w:rPr>
                <w:rFonts w:ascii="Times New Roman" w:hAnsi="Times New Roman"/>
                <w:b/>
                <w:color w:val="000000"/>
              </w:rPr>
              <w:t>8</w:t>
            </w:r>
            <w:r w:rsidR="003A1877">
              <w:rPr>
                <w:rFonts w:ascii="Times New Roman" w:hAnsi="Times New Roman"/>
                <w:b/>
                <w:color w:val="000000"/>
              </w:rPr>
              <w:t>, 21</w:t>
            </w:r>
            <w:r w:rsidR="0097388F" w:rsidRPr="0050566F">
              <w:rPr>
                <w:rFonts w:ascii="Times New Roman" w:hAnsi="Times New Roman"/>
                <w:b/>
                <w:color w:val="000000"/>
              </w:rPr>
              <w:t xml:space="preserve"> </w:t>
            </w:r>
            <w:r w:rsidR="00FD7796" w:rsidRPr="0050566F">
              <w:rPr>
                <w:rFonts w:ascii="Times New Roman" w:hAnsi="Times New Roman"/>
                <w:b/>
                <w:color w:val="000000"/>
              </w:rPr>
              <w:t>Temmuz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tcPr>
          <w:p w:rsidR="0097388F" w:rsidRPr="00FA7CD3" w:rsidRDefault="004A07D9" w:rsidP="00D11742">
            <w:pPr>
              <w:spacing w:after="0" w:line="360" w:lineRule="auto"/>
              <w:rPr>
                <w:rFonts w:ascii="Times New Roman" w:hAnsi="Times New Roman"/>
                <w:color w:val="000000"/>
              </w:rPr>
            </w:pPr>
            <w:r>
              <w:rPr>
                <w:rFonts w:ascii="Times New Roman" w:hAnsi="Times New Roman"/>
                <w:color w:val="000000"/>
              </w:rPr>
              <w:t>Tezli</w:t>
            </w:r>
            <w:r w:rsidR="0097388F" w:rsidRPr="00FA7CD3">
              <w:rPr>
                <w:rFonts w:ascii="Times New Roman" w:hAnsi="Times New Roman"/>
                <w:color w:val="000000"/>
              </w:rPr>
              <w:t xml:space="preserve"> programlarda 1. yedek kontenjan</w:t>
            </w:r>
            <w:r>
              <w:rPr>
                <w:rFonts w:ascii="Times New Roman" w:hAnsi="Times New Roman"/>
                <w:color w:val="000000"/>
              </w:rPr>
              <w:t xml:space="preserve"> </w:t>
            </w:r>
            <w:r w:rsidR="0097388F" w:rsidRPr="00FA7CD3">
              <w:rPr>
                <w:rFonts w:ascii="Times New Roman" w:hAnsi="Times New Roman"/>
                <w:color w:val="000000"/>
              </w:rPr>
              <w:t xml:space="preserve">ilanı ve </w:t>
            </w:r>
            <w:r>
              <w:rPr>
                <w:rFonts w:ascii="Times New Roman" w:hAnsi="Times New Roman"/>
                <w:color w:val="000000"/>
              </w:rPr>
              <w:t>kaydı</w:t>
            </w:r>
          </w:p>
        </w:tc>
        <w:tc>
          <w:tcPr>
            <w:tcW w:w="3544" w:type="dxa"/>
            <w:tcBorders>
              <w:top w:val="single" w:sz="4" w:space="0" w:color="auto"/>
              <w:left w:val="single" w:sz="4" w:space="0" w:color="auto"/>
              <w:bottom w:val="single" w:sz="4" w:space="0" w:color="auto"/>
              <w:right w:val="single" w:sz="4" w:space="0" w:color="auto"/>
            </w:tcBorders>
          </w:tcPr>
          <w:p w:rsidR="0097388F" w:rsidRPr="0050566F" w:rsidRDefault="003A1877" w:rsidP="003A1877">
            <w:pPr>
              <w:spacing w:after="0" w:line="360" w:lineRule="auto"/>
              <w:ind w:left="-250" w:right="-288"/>
              <w:jc w:val="center"/>
              <w:rPr>
                <w:rFonts w:ascii="Times New Roman" w:hAnsi="Times New Roman"/>
                <w:b/>
                <w:color w:val="000000"/>
              </w:rPr>
            </w:pPr>
            <w:r>
              <w:rPr>
                <w:rFonts w:ascii="Times New Roman" w:hAnsi="Times New Roman"/>
                <w:b/>
                <w:color w:val="000000"/>
              </w:rPr>
              <w:t>22</w:t>
            </w:r>
            <w:r w:rsidR="0097388F" w:rsidRPr="0050566F">
              <w:rPr>
                <w:rFonts w:ascii="Times New Roman" w:hAnsi="Times New Roman"/>
                <w:b/>
                <w:color w:val="000000"/>
              </w:rPr>
              <w:t>-</w:t>
            </w:r>
            <w:r w:rsidR="004A07D9" w:rsidRPr="0050566F">
              <w:rPr>
                <w:rFonts w:ascii="Times New Roman" w:hAnsi="Times New Roman"/>
                <w:b/>
                <w:color w:val="000000"/>
              </w:rPr>
              <w:t>2</w:t>
            </w:r>
            <w:r>
              <w:rPr>
                <w:rFonts w:ascii="Times New Roman" w:hAnsi="Times New Roman"/>
                <w:b/>
                <w:color w:val="000000"/>
              </w:rPr>
              <w:t>3</w:t>
            </w:r>
            <w:r w:rsidR="00332ECE" w:rsidRPr="0050566F">
              <w:rPr>
                <w:rFonts w:ascii="Times New Roman" w:hAnsi="Times New Roman"/>
                <w:b/>
                <w:color w:val="000000"/>
              </w:rPr>
              <w:t xml:space="preserve"> Temmuz 2014</w:t>
            </w:r>
          </w:p>
        </w:tc>
      </w:tr>
      <w:tr w:rsidR="0097388F" w:rsidRPr="00FA7CD3" w:rsidTr="00183B9F">
        <w:tc>
          <w:tcPr>
            <w:tcW w:w="6345" w:type="dxa"/>
            <w:tcBorders>
              <w:top w:val="single" w:sz="4" w:space="0" w:color="auto"/>
              <w:left w:val="single" w:sz="4" w:space="0" w:color="auto"/>
              <w:bottom w:val="single" w:sz="4" w:space="0" w:color="auto"/>
              <w:right w:val="single" w:sz="4" w:space="0" w:color="auto"/>
            </w:tcBorders>
          </w:tcPr>
          <w:p w:rsidR="0097388F" w:rsidRPr="00FA7CD3" w:rsidRDefault="004A07D9" w:rsidP="00D11742">
            <w:pPr>
              <w:spacing w:after="0" w:line="360" w:lineRule="auto"/>
              <w:rPr>
                <w:rFonts w:ascii="Times New Roman" w:hAnsi="Times New Roman"/>
                <w:color w:val="000000"/>
              </w:rPr>
            </w:pPr>
            <w:r>
              <w:rPr>
                <w:rFonts w:ascii="Times New Roman" w:hAnsi="Times New Roman"/>
                <w:color w:val="000000"/>
              </w:rPr>
              <w:t>Tezli</w:t>
            </w:r>
            <w:r w:rsidRPr="00FA7CD3">
              <w:rPr>
                <w:rFonts w:ascii="Times New Roman" w:hAnsi="Times New Roman"/>
                <w:color w:val="000000"/>
              </w:rPr>
              <w:t xml:space="preserve"> programlarda </w:t>
            </w:r>
            <w:r>
              <w:rPr>
                <w:rFonts w:ascii="Times New Roman" w:hAnsi="Times New Roman"/>
                <w:color w:val="000000"/>
              </w:rPr>
              <w:t>2</w:t>
            </w:r>
            <w:r w:rsidRPr="00FA7CD3">
              <w:rPr>
                <w:rFonts w:ascii="Times New Roman" w:hAnsi="Times New Roman"/>
                <w:color w:val="000000"/>
              </w:rPr>
              <w:t>. yedek kontenjan</w:t>
            </w:r>
            <w:r>
              <w:rPr>
                <w:rFonts w:ascii="Times New Roman" w:hAnsi="Times New Roman"/>
                <w:color w:val="000000"/>
              </w:rPr>
              <w:t xml:space="preserve"> </w:t>
            </w:r>
            <w:r w:rsidRPr="00FA7CD3">
              <w:rPr>
                <w:rFonts w:ascii="Times New Roman" w:hAnsi="Times New Roman"/>
                <w:color w:val="000000"/>
              </w:rPr>
              <w:t xml:space="preserve">ilanı ve </w:t>
            </w:r>
            <w:r>
              <w:rPr>
                <w:rFonts w:ascii="Times New Roman" w:hAnsi="Times New Roman"/>
                <w:color w:val="000000"/>
              </w:rPr>
              <w:t>kaydı</w:t>
            </w:r>
          </w:p>
        </w:tc>
        <w:tc>
          <w:tcPr>
            <w:tcW w:w="3544" w:type="dxa"/>
            <w:tcBorders>
              <w:top w:val="single" w:sz="4" w:space="0" w:color="auto"/>
              <w:left w:val="single" w:sz="4" w:space="0" w:color="auto"/>
              <w:bottom w:val="single" w:sz="4" w:space="0" w:color="auto"/>
              <w:right w:val="single" w:sz="4" w:space="0" w:color="auto"/>
            </w:tcBorders>
          </w:tcPr>
          <w:p w:rsidR="0097388F" w:rsidRPr="0050566F" w:rsidRDefault="003A1877" w:rsidP="003A1877">
            <w:pPr>
              <w:spacing w:after="0" w:line="360" w:lineRule="auto"/>
              <w:ind w:left="-250" w:right="-288"/>
              <w:jc w:val="center"/>
              <w:rPr>
                <w:rFonts w:ascii="Times New Roman" w:hAnsi="Times New Roman"/>
                <w:b/>
                <w:color w:val="000000"/>
              </w:rPr>
            </w:pPr>
            <w:r>
              <w:rPr>
                <w:rFonts w:ascii="Times New Roman" w:hAnsi="Times New Roman"/>
                <w:b/>
                <w:color w:val="000000"/>
              </w:rPr>
              <w:t>24</w:t>
            </w:r>
            <w:r w:rsidR="00332ECE" w:rsidRPr="0050566F">
              <w:rPr>
                <w:rFonts w:ascii="Times New Roman" w:hAnsi="Times New Roman"/>
                <w:b/>
                <w:color w:val="000000"/>
              </w:rPr>
              <w:t>-</w:t>
            </w:r>
            <w:r w:rsidR="004A07D9" w:rsidRPr="0050566F">
              <w:rPr>
                <w:rFonts w:ascii="Times New Roman" w:hAnsi="Times New Roman"/>
                <w:b/>
                <w:color w:val="000000"/>
              </w:rPr>
              <w:t>2</w:t>
            </w:r>
            <w:r>
              <w:rPr>
                <w:rFonts w:ascii="Times New Roman" w:hAnsi="Times New Roman"/>
                <w:b/>
                <w:color w:val="000000"/>
              </w:rPr>
              <w:t>5</w:t>
            </w:r>
            <w:r w:rsidR="0097388F" w:rsidRPr="0050566F">
              <w:rPr>
                <w:rFonts w:ascii="Times New Roman" w:hAnsi="Times New Roman"/>
                <w:b/>
                <w:color w:val="000000"/>
              </w:rPr>
              <w:t xml:space="preserve"> </w:t>
            </w:r>
            <w:r w:rsidR="00332ECE" w:rsidRPr="0050566F">
              <w:rPr>
                <w:rFonts w:ascii="Times New Roman" w:hAnsi="Times New Roman"/>
                <w:b/>
                <w:color w:val="000000"/>
              </w:rPr>
              <w:t>Temmuz 2014</w:t>
            </w:r>
          </w:p>
        </w:tc>
      </w:tr>
    </w:tbl>
    <w:p w:rsidR="00926A03" w:rsidRDefault="00926A03" w:rsidP="00332ECE">
      <w:pPr>
        <w:spacing w:after="0" w:line="240" w:lineRule="auto"/>
        <w:jc w:val="both"/>
        <w:rPr>
          <w:rFonts w:ascii="Times New Roman" w:hAnsi="Times New Roman"/>
          <w:b/>
          <w:color w:val="000000"/>
          <w:u w:val="single"/>
        </w:rPr>
      </w:pPr>
    </w:p>
    <w:p w:rsidR="006C7F30" w:rsidRDefault="00332ECE" w:rsidP="00DC2572">
      <w:pPr>
        <w:spacing w:after="0" w:line="240" w:lineRule="auto"/>
        <w:ind w:left="-142"/>
        <w:jc w:val="both"/>
        <w:rPr>
          <w:rFonts w:ascii="Times New Roman" w:hAnsi="Times New Roman"/>
          <w:b/>
          <w:color w:val="000000"/>
        </w:rPr>
      </w:pPr>
      <w:r w:rsidRPr="00FA7CD3">
        <w:rPr>
          <w:rFonts w:ascii="Times New Roman" w:hAnsi="Times New Roman"/>
          <w:b/>
          <w:color w:val="000000"/>
          <w:u w:val="single"/>
        </w:rPr>
        <w:t>NOT:</w:t>
      </w:r>
      <w:r w:rsidRPr="00FA7CD3">
        <w:rPr>
          <w:rFonts w:ascii="Times New Roman" w:hAnsi="Times New Roman"/>
          <w:b/>
          <w:color w:val="000000"/>
        </w:rPr>
        <w:t xml:space="preserve"> </w:t>
      </w:r>
    </w:p>
    <w:p w:rsidR="006C7F30" w:rsidRDefault="006C7F30" w:rsidP="00DC2572">
      <w:pPr>
        <w:spacing w:after="0" w:line="240" w:lineRule="auto"/>
        <w:ind w:left="-142"/>
        <w:jc w:val="both"/>
        <w:rPr>
          <w:rFonts w:ascii="Times New Roman" w:eastAsia="Times New Roman" w:hAnsi="Times New Roman"/>
          <w:bCs/>
          <w:color w:val="000000"/>
          <w:lang w:eastAsia="tr-TR"/>
        </w:rPr>
      </w:pPr>
      <w:r>
        <w:rPr>
          <w:rFonts w:ascii="Times New Roman" w:hAnsi="Times New Roman"/>
          <w:b/>
          <w:color w:val="000000"/>
        </w:rPr>
        <w:t xml:space="preserve">1- </w:t>
      </w:r>
      <w:r w:rsidR="00332ECE" w:rsidRPr="00FA7CD3">
        <w:rPr>
          <w:rFonts w:ascii="Times New Roman" w:hAnsi="Times New Roman"/>
          <w:color w:val="000000"/>
        </w:rPr>
        <w:t>Ders kayıtları, Danışman ona</w:t>
      </w:r>
      <w:r w:rsidR="00274309">
        <w:rPr>
          <w:rFonts w:ascii="Times New Roman" w:hAnsi="Times New Roman"/>
          <w:color w:val="000000"/>
        </w:rPr>
        <w:t xml:space="preserve">yları, Derslerin başlanması ve </w:t>
      </w:r>
      <w:r w:rsidR="00332ECE" w:rsidRPr="00FA7CD3">
        <w:rPr>
          <w:rFonts w:ascii="Times New Roman" w:hAnsi="Times New Roman"/>
          <w:color w:val="000000"/>
        </w:rPr>
        <w:t>Ders ekleme-bırakma tarihleri 2014-2015</w:t>
      </w:r>
      <w:r w:rsidR="00332ECE" w:rsidRPr="00FA7CD3">
        <w:rPr>
          <w:rFonts w:ascii="Times New Roman" w:eastAsia="Times New Roman" w:hAnsi="Times New Roman"/>
          <w:bCs/>
          <w:color w:val="000000"/>
          <w:lang w:eastAsia="tr-TR"/>
        </w:rPr>
        <w:t xml:space="preserve"> Eğitim Öğretim Yılı Akademik Takvimi belirlendikten sonra ilan edilecektir.</w:t>
      </w:r>
    </w:p>
    <w:p w:rsidR="00BC6E36" w:rsidRPr="00247EB5" w:rsidRDefault="006C7F30" w:rsidP="00247EB5">
      <w:pPr>
        <w:spacing w:after="0" w:line="240" w:lineRule="auto"/>
        <w:ind w:left="-142"/>
        <w:jc w:val="both"/>
        <w:rPr>
          <w:rFonts w:ascii="Times New Roman" w:eastAsia="Times New Roman" w:hAnsi="Times New Roman"/>
          <w:sz w:val="20"/>
          <w:szCs w:val="20"/>
          <w:lang w:eastAsia="tr-TR"/>
        </w:rPr>
      </w:pPr>
      <w:r w:rsidRPr="006C7F30">
        <w:rPr>
          <w:rFonts w:ascii="Times New Roman" w:eastAsia="Times New Roman" w:hAnsi="Times New Roman"/>
          <w:b/>
          <w:bCs/>
          <w:color w:val="000000"/>
          <w:lang w:eastAsia="tr-TR"/>
        </w:rPr>
        <w:t xml:space="preserve">2- </w:t>
      </w:r>
      <w:r w:rsidR="00593413" w:rsidRPr="00593413">
        <w:rPr>
          <w:rFonts w:ascii="Times New Roman" w:eastAsia="Times New Roman" w:hAnsi="Times New Roman"/>
          <w:lang w:eastAsia="tr-TR"/>
        </w:rPr>
        <w:t xml:space="preserve">Yabancı uyruklu adaylar, protokol kontenjanları ve TUS belgesi ile başvuracak adaylar Enstitüye </w:t>
      </w:r>
      <w:r w:rsidR="00593413" w:rsidRPr="00593413">
        <w:rPr>
          <w:rFonts w:ascii="Times New Roman" w:eastAsia="Times New Roman" w:hAnsi="Times New Roman"/>
          <w:u w:val="single"/>
          <w:lang w:eastAsia="tr-TR"/>
        </w:rPr>
        <w:t>belgeleri ile birlikte şahsen müracaat edeceklerdir.</w:t>
      </w:r>
      <w:r w:rsidR="00247EB5">
        <w:rPr>
          <w:rFonts w:ascii="Times New Roman" w:eastAsia="Times New Roman" w:hAnsi="Times New Roman"/>
          <w:sz w:val="20"/>
          <w:szCs w:val="20"/>
          <w:lang w:eastAsia="tr-TR"/>
        </w:rPr>
        <w:t xml:space="preserve">  </w:t>
      </w:r>
    </w:p>
    <w:p w:rsidR="00EB1CD8" w:rsidRDefault="00EB1CD8" w:rsidP="00DC2572">
      <w:pPr>
        <w:spacing w:after="0" w:line="240" w:lineRule="auto"/>
        <w:jc w:val="both"/>
        <w:rPr>
          <w:rFonts w:ascii="Times New Roman" w:eastAsia="Times New Roman" w:hAnsi="Times New Roman"/>
          <w:bCs/>
          <w:color w:val="000000"/>
          <w:lang w:eastAsia="tr-TR"/>
        </w:rPr>
      </w:pPr>
    </w:p>
    <w:p w:rsidR="00083642" w:rsidRPr="00F87186" w:rsidRDefault="00083642" w:rsidP="00083642">
      <w:pPr>
        <w:spacing w:after="0" w:line="360" w:lineRule="auto"/>
        <w:jc w:val="center"/>
        <w:rPr>
          <w:rFonts w:ascii="Times New Roman" w:hAnsi="Times New Roman"/>
          <w:b/>
          <w:color w:val="000000"/>
          <w:sz w:val="24"/>
          <w:szCs w:val="24"/>
          <w:u w:val="single"/>
        </w:rPr>
      </w:pPr>
      <w:r w:rsidRPr="00F87186">
        <w:rPr>
          <w:rFonts w:ascii="Times New Roman" w:hAnsi="Times New Roman"/>
          <w:b/>
          <w:color w:val="000000"/>
          <w:sz w:val="24"/>
          <w:szCs w:val="24"/>
          <w:u w:val="single"/>
        </w:rPr>
        <w:t>GENEL ŞARTLAR</w:t>
      </w:r>
    </w:p>
    <w:p w:rsidR="00083642" w:rsidRPr="00083642" w:rsidRDefault="00083642" w:rsidP="00083642">
      <w:pPr>
        <w:pStyle w:val="Default"/>
        <w:numPr>
          <w:ilvl w:val="0"/>
          <w:numId w:val="20"/>
        </w:numPr>
        <w:jc w:val="both"/>
        <w:rPr>
          <w:rFonts w:ascii="Times New Roman" w:hAnsi="Times New Roman" w:cs="Times New Roman"/>
          <w:sz w:val="20"/>
          <w:szCs w:val="20"/>
        </w:rPr>
      </w:pPr>
      <w:r>
        <w:rPr>
          <w:rFonts w:ascii="Times New Roman" w:hAnsi="Times New Roman" w:cs="Times New Roman"/>
          <w:sz w:val="20"/>
          <w:szCs w:val="20"/>
        </w:rPr>
        <w:t xml:space="preserve">Adayların yüksek lisans </w:t>
      </w:r>
      <w:r w:rsidRPr="00083642">
        <w:rPr>
          <w:rFonts w:ascii="Times New Roman" w:hAnsi="Times New Roman" w:cs="Times New Roman"/>
          <w:sz w:val="20"/>
          <w:szCs w:val="20"/>
        </w:rPr>
        <w:t>programlarına başvurabilmeleri için dört y</w:t>
      </w:r>
      <w:r>
        <w:rPr>
          <w:rFonts w:ascii="Times New Roman" w:hAnsi="Times New Roman" w:cs="Times New Roman"/>
          <w:sz w:val="20"/>
          <w:szCs w:val="20"/>
        </w:rPr>
        <w:t>ıllık lisans diploması, doktora</w:t>
      </w:r>
      <w:r w:rsidRPr="00083642">
        <w:rPr>
          <w:rFonts w:ascii="Times New Roman" w:hAnsi="Times New Roman" w:cs="Times New Roman"/>
          <w:sz w:val="20"/>
          <w:szCs w:val="20"/>
        </w:rPr>
        <w:t xml:space="preserve"> programlarına başvurabilmeleri için yüksek lisans diplomasına sahip olmaları gerekir. </w:t>
      </w:r>
    </w:p>
    <w:p w:rsidR="00083642" w:rsidRPr="00083642" w:rsidRDefault="00083642" w:rsidP="00083642">
      <w:pPr>
        <w:pStyle w:val="Default"/>
        <w:numPr>
          <w:ilvl w:val="0"/>
          <w:numId w:val="20"/>
        </w:numPr>
        <w:jc w:val="both"/>
        <w:rPr>
          <w:rFonts w:ascii="Times New Roman" w:hAnsi="Times New Roman" w:cs="Times New Roman"/>
          <w:sz w:val="20"/>
          <w:szCs w:val="20"/>
        </w:rPr>
      </w:pPr>
      <w:r w:rsidRPr="00083642">
        <w:rPr>
          <w:rFonts w:ascii="Times New Roman" w:hAnsi="Times New Roman" w:cs="Times New Roman"/>
          <w:sz w:val="20"/>
          <w:szCs w:val="20"/>
        </w:rPr>
        <w:t xml:space="preserve">Lisans ve/veya yüksek lisans öğrenimini yurt dışında tamamlayan adayların Yüksek Öğretim Kurulunca verilmiş denklik belgesine sahip olmaları gerekir. </w:t>
      </w:r>
    </w:p>
    <w:p w:rsidR="00083642" w:rsidRPr="00083642" w:rsidRDefault="00083642" w:rsidP="00083642">
      <w:pPr>
        <w:pStyle w:val="Default"/>
        <w:numPr>
          <w:ilvl w:val="0"/>
          <w:numId w:val="20"/>
        </w:numPr>
        <w:spacing w:after="100" w:afterAutospacing="1"/>
        <w:jc w:val="both"/>
        <w:rPr>
          <w:rFonts w:ascii="Times New Roman" w:hAnsi="Times New Roman" w:cs="Times New Roman"/>
          <w:color w:val="auto"/>
          <w:sz w:val="20"/>
          <w:szCs w:val="20"/>
        </w:rPr>
      </w:pPr>
      <w:r w:rsidRPr="00083642">
        <w:rPr>
          <w:rFonts w:ascii="Times New Roman" w:hAnsi="Times New Roman" w:cs="Times New Roman"/>
          <w:sz w:val="20"/>
          <w:szCs w:val="20"/>
        </w:rPr>
        <w:t xml:space="preserve">Adaylar başvurdukları tezli programın puan türünde ALES’ten Yüksek Lisans için 65.00 ve üzeri, Doktora için 70.00 ve üzeri (2011 yılı güz dönemi ve daha sonraki yıllardaki ALES puanları geçerlidir), puana sahip olmaları veya Yükseköğretim Kurulunca Denkliği verilmiş sınavların birisinden eş değer puan almaları gerekir. </w:t>
      </w:r>
    </w:p>
    <w:p w:rsidR="00083642" w:rsidRPr="00083642" w:rsidRDefault="00083642" w:rsidP="00083642">
      <w:pPr>
        <w:numPr>
          <w:ilvl w:val="0"/>
          <w:numId w:val="20"/>
        </w:numPr>
        <w:spacing w:after="100" w:afterAutospacing="1" w:line="240" w:lineRule="auto"/>
        <w:jc w:val="both"/>
        <w:rPr>
          <w:rFonts w:ascii="Times New Roman" w:hAnsi="Times New Roman"/>
          <w:color w:val="000000"/>
          <w:sz w:val="20"/>
          <w:szCs w:val="20"/>
        </w:rPr>
      </w:pPr>
      <w:r>
        <w:rPr>
          <w:rFonts w:ascii="Times New Roman" w:hAnsi="Times New Roman"/>
          <w:color w:val="000000"/>
          <w:sz w:val="20"/>
          <w:szCs w:val="20"/>
        </w:rPr>
        <w:t>Doktora</w:t>
      </w:r>
      <w:r w:rsidRPr="00083642">
        <w:rPr>
          <w:rFonts w:ascii="Times New Roman" w:hAnsi="Times New Roman"/>
          <w:color w:val="000000"/>
          <w:sz w:val="20"/>
          <w:szCs w:val="20"/>
        </w:rPr>
        <w:t xml:space="preserve"> programlarına başvuru için KPDS/ÜDS/YDS veya Yüksek Öğretim Kurulunca bu sınavlara eş değerliliği verilmiş yabancı dil sınavlarından 55 ve üzerinde bir puana sahip olmak şartı aranır. </w:t>
      </w:r>
      <w:r w:rsidRPr="00083642">
        <w:rPr>
          <w:rFonts w:ascii="Times New Roman" w:hAnsi="Times New Roman"/>
          <w:color w:val="000000"/>
          <w:sz w:val="20"/>
          <w:szCs w:val="20"/>
          <w:shd w:val="clear" w:color="auto" w:fill="FFFFFF"/>
        </w:rPr>
        <w:t>İlgili anabilim/ana sanat/bilim/sanat dalları aka</w:t>
      </w:r>
      <w:r w:rsidR="00247EB5">
        <w:rPr>
          <w:rFonts w:ascii="Times New Roman" w:hAnsi="Times New Roman"/>
          <w:color w:val="000000"/>
          <w:sz w:val="20"/>
          <w:szCs w:val="20"/>
          <w:shd w:val="clear" w:color="auto" w:fill="FFFFFF"/>
        </w:rPr>
        <w:t>demik kurullarınca belirlenen, Yüksek L</w:t>
      </w:r>
      <w:r w:rsidRPr="00083642">
        <w:rPr>
          <w:rFonts w:ascii="Times New Roman" w:hAnsi="Times New Roman"/>
          <w:color w:val="000000"/>
          <w:sz w:val="20"/>
          <w:szCs w:val="20"/>
          <w:shd w:val="clear" w:color="auto" w:fill="FFFFFF"/>
        </w:rPr>
        <w:t xml:space="preserve">isans programlarına başvuru için KPDS/ÜDS/YDS veya Yükseköğretim Kurulunca denkliği verilmiş sınavlardan </w:t>
      </w:r>
      <w:r>
        <w:rPr>
          <w:rFonts w:ascii="Times New Roman" w:hAnsi="Times New Roman"/>
          <w:color w:val="000000"/>
          <w:sz w:val="20"/>
          <w:szCs w:val="20"/>
          <w:shd w:val="clear" w:color="auto" w:fill="FFFFFF"/>
        </w:rPr>
        <w:t xml:space="preserve">45 ve üzeri </w:t>
      </w:r>
      <w:r w:rsidRPr="00083642">
        <w:rPr>
          <w:rFonts w:ascii="Times New Roman" w:hAnsi="Times New Roman"/>
          <w:color w:val="000000"/>
          <w:sz w:val="20"/>
          <w:szCs w:val="20"/>
          <w:shd w:val="clear" w:color="auto" w:fill="FFFFFF"/>
        </w:rPr>
        <w:t xml:space="preserve">yabancı dil </w:t>
      </w:r>
      <w:r w:rsidR="00247EB5">
        <w:rPr>
          <w:rFonts w:ascii="Times New Roman" w:hAnsi="Times New Roman"/>
          <w:color w:val="000000"/>
          <w:sz w:val="20"/>
          <w:szCs w:val="20"/>
          <w:shd w:val="clear" w:color="auto" w:fill="FFFFFF"/>
        </w:rPr>
        <w:t>puanına</w:t>
      </w:r>
      <w:r>
        <w:rPr>
          <w:rFonts w:ascii="Times New Roman" w:hAnsi="Times New Roman"/>
          <w:color w:val="000000"/>
          <w:sz w:val="20"/>
          <w:szCs w:val="20"/>
          <w:shd w:val="clear" w:color="auto" w:fill="FFFFFF"/>
        </w:rPr>
        <w:t xml:space="preserve"> </w:t>
      </w:r>
      <w:r w:rsidRPr="00083642">
        <w:rPr>
          <w:rFonts w:ascii="Times New Roman" w:hAnsi="Times New Roman"/>
          <w:color w:val="000000"/>
          <w:sz w:val="20"/>
          <w:szCs w:val="20"/>
          <w:shd w:val="clear" w:color="auto" w:fill="FFFFFF"/>
        </w:rPr>
        <w:t xml:space="preserve">sahip olma şartı </w:t>
      </w:r>
      <w:r>
        <w:rPr>
          <w:rFonts w:ascii="Times New Roman" w:hAnsi="Times New Roman"/>
          <w:color w:val="000000"/>
          <w:sz w:val="20"/>
          <w:szCs w:val="20"/>
          <w:shd w:val="clear" w:color="auto" w:fill="FFFFFF"/>
        </w:rPr>
        <w:t>aranır.</w:t>
      </w:r>
      <w:r w:rsidRPr="00083642">
        <w:rPr>
          <w:rFonts w:ascii="Times New Roman" w:hAnsi="Times New Roman"/>
          <w:color w:val="000000"/>
          <w:sz w:val="20"/>
          <w:szCs w:val="20"/>
          <w:shd w:val="clear" w:color="auto" w:fill="FFFFFF"/>
        </w:rPr>
        <w:t xml:space="preserve"> </w:t>
      </w:r>
    </w:p>
    <w:p w:rsidR="00083642" w:rsidRPr="00083642" w:rsidRDefault="00083642" w:rsidP="00083642">
      <w:pPr>
        <w:numPr>
          <w:ilvl w:val="0"/>
          <w:numId w:val="20"/>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Diploma ya da Not Döküm Belgesinde 100’lük sisteme göre notu bulunmayan adaylar başvurularında, mezun oldukları üniversitesi tarafından onaylanmış not dönüşüm tablosunu kullanacaklar ve belge teslimi yaptığı ve başvurusunu onaylattığı ön kayıt sırasında bu tabloyu </w:t>
      </w:r>
      <w:r w:rsidR="003E0A22">
        <w:rPr>
          <w:rFonts w:ascii="Times New Roman" w:hAnsi="Times New Roman"/>
          <w:color w:val="000000"/>
          <w:sz w:val="20"/>
          <w:szCs w:val="20"/>
        </w:rPr>
        <w:t>E</w:t>
      </w:r>
      <w:r w:rsidRPr="00083642">
        <w:rPr>
          <w:rFonts w:ascii="Times New Roman" w:hAnsi="Times New Roman"/>
          <w:color w:val="000000"/>
          <w:sz w:val="20"/>
          <w:szCs w:val="20"/>
        </w:rPr>
        <w:t xml:space="preserve">nstitüye ibraz edeceklerdir. Not dönüşün tablosu bulunmayan üniversiteler için YÖK Dönüşüm Tablosu esas alınır. EK 1.a: YÖK Dönüşüm Tablosu için </w:t>
      </w:r>
      <w:hyperlink w:anchor="ek1" w:history="1">
        <w:r w:rsidRPr="007000DF">
          <w:rPr>
            <w:rStyle w:val="Kpr"/>
            <w:rFonts w:ascii="Times New Roman" w:hAnsi="Times New Roman"/>
            <w:color w:val="4F81BD"/>
            <w:sz w:val="20"/>
            <w:szCs w:val="20"/>
          </w:rPr>
          <w:t>tıklayınız</w:t>
        </w:r>
      </w:hyperlink>
      <w:r w:rsidRPr="007000DF">
        <w:rPr>
          <w:rFonts w:ascii="Times New Roman" w:hAnsi="Times New Roman"/>
          <w:color w:val="4F81BD"/>
          <w:sz w:val="20"/>
          <w:szCs w:val="20"/>
        </w:rPr>
        <w:t>.</w:t>
      </w:r>
      <w:r w:rsidRPr="00083642">
        <w:rPr>
          <w:rFonts w:ascii="Times New Roman" w:hAnsi="Times New Roman"/>
          <w:color w:val="000000"/>
          <w:sz w:val="20"/>
          <w:szCs w:val="20"/>
        </w:rPr>
        <w:t xml:space="preserve"> EK 1.b: Gazi Üniversitesi Dönüşüm Tablosu için </w:t>
      </w:r>
      <w:hyperlink w:anchor="ek1" w:history="1">
        <w:r w:rsidRPr="007000DF">
          <w:rPr>
            <w:rStyle w:val="Kpr"/>
            <w:rFonts w:ascii="Times New Roman" w:hAnsi="Times New Roman"/>
            <w:color w:val="4F81BD"/>
            <w:sz w:val="20"/>
            <w:szCs w:val="20"/>
          </w:rPr>
          <w:t>tıklayınız</w:t>
        </w:r>
      </w:hyperlink>
      <w:r w:rsidRPr="007000DF">
        <w:rPr>
          <w:rFonts w:ascii="Times New Roman" w:hAnsi="Times New Roman"/>
          <w:color w:val="4F81BD"/>
          <w:sz w:val="20"/>
          <w:szCs w:val="20"/>
        </w:rPr>
        <w:t>.</w:t>
      </w:r>
    </w:p>
    <w:p w:rsidR="00083642" w:rsidRPr="00083642" w:rsidRDefault="00083642" w:rsidP="00083642">
      <w:pPr>
        <w:numPr>
          <w:ilvl w:val="0"/>
          <w:numId w:val="20"/>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Mektup veya e-posta yolu ile yapılacak başvurular işleme alınmayacaktır.</w:t>
      </w:r>
    </w:p>
    <w:p w:rsidR="00083642" w:rsidRPr="00083642" w:rsidRDefault="00083642" w:rsidP="00083642">
      <w:pPr>
        <w:numPr>
          <w:ilvl w:val="0"/>
          <w:numId w:val="20"/>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lastRenderedPageBreak/>
        <w:t xml:space="preserve">Kendi imkânları ile lisansüstü öğrenim görmek isteyen yabancı uyruklu adaylar ilanda belirtilen şartları yerine getirmek kaydıyla lisansüstü programlara kabul edilir. </w:t>
      </w:r>
    </w:p>
    <w:p w:rsidR="00083642" w:rsidRPr="00083642" w:rsidRDefault="00083642" w:rsidP="00083642">
      <w:pPr>
        <w:numPr>
          <w:ilvl w:val="0"/>
          <w:numId w:val="20"/>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Adaylar Gazi Üniversitesi bünyesindeki lisansüstü programlardan </w:t>
      </w:r>
      <w:r w:rsidRPr="00083642">
        <w:rPr>
          <w:rFonts w:ascii="Times New Roman" w:hAnsi="Times New Roman"/>
          <w:b/>
          <w:color w:val="000000"/>
          <w:sz w:val="20"/>
          <w:szCs w:val="20"/>
        </w:rPr>
        <w:t xml:space="preserve">en fazla ikisine </w:t>
      </w:r>
      <w:r w:rsidRPr="00083642">
        <w:rPr>
          <w:rFonts w:ascii="Times New Roman" w:hAnsi="Times New Roman"/>
          <w:color w:val="000000"/>
          <w:sz w:val="20"/>
          <w:szCs w:val="20"/>
        </w:rPr>
        <w:t>başvurabilir. Başvurulan iki programın giriş mülakat/yazılı sınav saatlerinin veya kesin kayıt sonrası ders programlarının çakışması durumunda Enstitünün sorumluluğu yoktur.</w:t>
      </w:r>
    </w:p>
    <w:p w:rsidR="00083642" w:rsidRPr="00083642" w:rsidRDefault="00083642" w:rsidP="00083642">
      <w:pPr>
        <w:numPr>
          <w:ilvl w:val="0"/>
          <w:numId w:val="20"/>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İlan edilen süre içerisinde kesin kaydını yaptırmayan adayların yerine yedek kayıt hakkı kazanan adaylar, ilgili enstitünün web sayfasında ilan edilir. Yedek kayıt işlemleri de belirtilen takvime göre yapılır. </w:t>
      </w:r>
    </w:p>
    <w:p w:rsidR="00083642" w:rsidRPr="00083642" w:rsidRDefault="00083642" w:rsidP="00083642">
      <w:pPr>
        <w:numPr>
          <w:ilvl w:val="0"/>
          <w:numId w:val="20"/>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Kamu kurum ve kuruluşları ile imzalanmış lisansüstü eğitim protokolleri kapsamında belirlenmiş aday kontenjanları, listelere ilave edilecektir.</w:t>
      </w:r>
    </w:p>
    <w:p w:rsidR="00083642" w:rsidRPr="00083642" w:rsidRDefault="00083642" w:rsidP="00083642">
      <w:pPr>
        <w:spacing w:after="0" w:line="360" w:lineRule="auto"/>
        <w:ind w:left="45"/>
        <w:jc w:val="both"/>
        <w:rPr>
          <w:rFonts w:ascii="Times New Roman" w:hAnsi="Times New Roman"/>
          <w:color w:val="000000"/>
          <w:sz w:val="20"/>
          <w:szCs w:val="20"/>
        </w:rPr>
      </w:pPr>
    </w:p>
    <w:p w:rsidR="00083642" w:rsidRPr="00083642" w:rsidRDefault="00083642" w:rsidP="00083642">
      <w:pPr>
        <w:spacing w:after="0" w:line="360" w:lineRule="auto"/>
        <w:jc w:val="center"/>
        <w:rPr>
          <w:rFonts w:ascii="Times New Roman" w:hAnsi="Times New Roman"/>
          <w:b/>
          <w:color w:val="000000"/>
          <w:sz w:val="20"/>
          <w:szCs w:val="20"/>
          <w:u w:val="single"/>
        </w:rPr>
      </w:pPr>
      <w:r w:rsidRPr="00083642">
        <w:rPr>
          <w:rFonts w:ascii="Times New Roman" w:hAnsi="Times New Roman"/>
          <w:b/>
          <w:color w:val="000000"/>
          <w:sz w:val="20"/>
          <w:szCs w:val="20"/>
          <w:u w:val="single"/>
        </w:rPr>
        <w:t>BAŞVURULARDA DİKKAT EDİLECEK HUSUSLAR</w:t>
      </w:r>
    </w:p>
    <w:p w:rsidR="00083642" w:rsidRPr="00083642" w:rsidRDefault="00083642" w:rsidP="00805A71">
      <w:pPr>
        <w:numPr>
          <w:ilvl w:val="0"/>
          <w:numId w:val="21"/>
        </w:numPr>
        <w:spacing w:after="0" w:line="240" w:lineRule="auto"/>
        <w:ind w:left="567" w:hanging="567"/>
        <w:jc w:val="both"/>
        <w:rPr>
          <w:rFonts w:ascii="Times New Roman" w:hAnsi="Times New Roman"/>
          <w:b/>
          <w:color w:val="000000"/>
          <w:sz w:val="20"/>
          <w:szCs w:val="20"/>
        </w:rPr>
      </w:pPr>
      <w:r w:rsidRPr="00083642">
        <w:rPr>
          <w:rFonts w:ascii="Times New Roman" w:hAnsi="Times New Roman"/>
          <w:color w:val="000000"/>
          <w:sz w:val="20"/>
          <w:szCs w:val="20"/>
        </w:rPr>
        <w:t xml:space="preserve">Adaylar, ön kayıt işlemlerini </w:t>
      </w:r>
      <w:hyperlink r:id="rId10" w:history="1">
        <w:r w:rsidRPr="00083642">
          <w:rPr>
            <w:rStyle w:val="Kpr"/>
            <w:rFonts w:ascii="Times New Roman" w:hAnsi="Times New Roman"/>
            <w:color w:val="000000"/>
            <w:sz w:val="20"/>
            <w:szCs w:val="20"/>
          </w:rPr>
          <w:t>http://ogrenci.gazi.edu.tr</w:t>
        </w:r>
      </w:hyperlink>
      <w:r w:rsidRPr="00083642">
        <w:rPr>
          <w:rFonts w:ascii="Times New Roman" w:hAnsi="Times New Roman"/>
          <w:color w:val="000000"/>
          <w:sz w:val="20"/>
          <w:szCs w:val="20"/>
        </w:rPr>
        <w:t xml:space="preserve"> adresindeki Enstitü Ön Kayıt Bilgi Sistemi bağlantısından şifre alarak ve sisteme erişip gerekli alanları doldurarak, internet üzerinden yaparlar. Ön kayıt işlemleri tamamlandıktan sonra, adayların bilgileri tam ve doğru girdiklerine dair onay vermeleri gerekmektedir. Onaydan sonra program değişikliği ya da herhangi başka bir düzeltme yapılmayacağından, bilgilerin doğruluğundan emin olduktan sonra onay verilmelidir. Aday tarafından </w:t>
      </w:r>
      <w:r w:rsidRPr="00083642">
        <w:rPr>
          <w:rFonts w:ascii="Times New Roman" w:hAnsi="Times New Roman"/>
          <w:b/>
          <w:color w:val="000000"/>
          <w:sz w:val="20"/>
          <w:szCs w:val="20"/>
          <w:u w:val="single"/>
        </w:rPr>
        <w:t>onay verilmeyen başvurular geçersiz sayılır.</w:t>
      </w:r>
      <w:r w:rsidRPr="00083642">
        <w:rPr>
          <w:rFonts w:ascii="Times New Roman" w:hAnsi="Times New Roman"/>
          <w:b/>
          <w:color w:val="000000"/>
          <w:sz w:val="20"/>
          <w:szCs w:val="20"/>
        </w:rPr>
        <w:t xml:space="preserve"> </w:t>
      </w:r>
    </w:p>
    <w:p w:rsidR="00083642" w:rsidRPr="00083642" w:rsidRDefault="00083642" w:rsidP="00805A71">
      <w:pPr>
        <w:numPr>
          <w:ilvl w:val="0"/>
          <w:numId w:val="21"/>
        </w:numPr>
        <w:spacing w:after="100" w:afterAutospacing="1" w:line="240" w:lineRule="auto"/>
        <w:ind w:left="567" w:hanging="567"/>
        <w:jc w:val="both"/>
        <w:rPr>
          <w:rFonts w:ascii="Times New Roman" w:hAnsi="Times New Roman"/>
          <w:b/>
          <w:color w:val="000000"/>
          <w:sz w:val="20"/>
          <w:szCs w:val="20"/>
        </w:rPr>
      </w:pPr>
      <w:r w:rsidRPr="00083642">
        <w:rPr>
          <w:rFonts w:ascii="Times New Roman" w:hAnsi="Times New Roman"/>
          <w:color w:val="000000"/>
          <w:sz w:val="20"/>
          <w:szCs w:val="20"/>
        </w:rPr>
        <w:t xml:space="preserve">Lisansüstü programlara başvuru yapan adaylar, </w:t>
      </w:r>
      <w:r w:rsidRPr="00083642">
        <w:rPr>
          <w:rFonts w:ascii="Times New Roman" w:hAnsi="Times New Roman"/>
          <w:b/>
          <w:color w:val="000000"/>
          <w:sz w:val="20"/>
          <w:szCs w:val="20"/>
        </w:rPr>
        <w:t xml:space="preserve">30 Haziran-4 Temmuz 2014 </w:t>
      </w:r>
      <w:r w:rsidRPr="00083642">
        <w:rPr>
          <w:rFonts w:ascii="Times New Roman" w:hAnsi="Times New Roman"/>
          <w:color w:val="000000"/>
          <w:sz w:val="20"/>
          <w:szCs w:val="20"/>
        </w:rPr>
        <w:t>tarihleri arasında belge teslimi, kontrol işlemleri ve başvuru onayı için bizzat kendileri ilgili enstitülere geleceklerdir. Belgelerini enstitüye ibraz etmeyen ve doğruluğunu onaylatmayan adayların ön kayıtları yapılmaz, başvuruları geçersiz sayılır.</w:t>
      </w:r>
    </w:p>
    <w:p w:rsidR="00083642" w:rsidRPr="00083642" w:rsidRDefault="00083642" w:rsidP="008B05EF">
      <w:pPr>
        <w:numPr>
          <w:ilvl w:val="0"/>
          <w:numId w:val="21"/>
        </w:numPr>
        <w:spacing w:after="10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 xml:space="preserve">Ön kayıt işlemleri için sisteme biyometrik özellikli (5x6 cm boyutlarında beyaz arka fonlu) vesikalık fotoğrafın yüklenmesi zorunludur. </w:t>
      </w:r>
    </w:p>
    <w:p w:rsidR="00083642" w:rsidRPr="00083642" w:rsidRDefault="00083642" w:rsidP="008B05EF">
      <w:pPr>
        <w:numPr>
          <w:ilvl w:val="0"/>
          <w:numId w:val="21"/>
        </w:numPr>
        <w:spacing w:after="10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Sistemde eğitim bilgileri girilirken mezun olunan okul ya da bölüm isminin sistemde olmaması halinde ilgili enstitü ile irtibata geçerek bölümünüzün eklenmesini sağlayınız.</w:t>
      </w:r>
    </w:p>
    <w:p w:rsidR="00083642" w:rsidRPr="00083642" w:rsidRDefault="00083642" w:rsidP="008B05EF">
      <w:pPr>
        <w:numPr>
          <w:ilvl w:val="0"/>
          <w:numId w:val="21"/>
        </w:numPr>
        <w:spacing w:after="10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 xml:space="preserve">Yabancı dil puanı girişi sırasında sadece ÜDS/KPDS/YDS ya da Yükseköğretim Kurulunca bu sınavlara eş değerliliği verilmiş yabancı dil sınavlarından birinden alınan puan geçerlidir. Bu dillere ait dönüşümler YÖK not çevrim tablosuna göre yapılır. EK 2: İlgili tablo için </w:t>
      </w:r>
      <w:hyperlink w:anchor="ek2" w:history="1">
        <w:r w:rsidRPr="007000DF">
          <w:rPr>
            <w:rStyle w:val="Kpr"/>
            <w:rFonts w:ascii="Times New Roman" w:hAnsi="Times New Roman"/>
            <w:color w:val="4F81BD"/>
            <w:sz w:val="20"/>
            <w:szCs w:val="20"/>
          </w:rPr>
          <w:t>tıklayınız</w:t>
        </w:r>
      </w:hyperlink>
      <w:r w:rsidRPr="007000DF">
        <w:rPr>
          <w:rFonts w:ascii="Times New Roman" w:hAnsi="Times New Roman"/>
          <w:color w:val="4F81BD"/>
          <w:sz w:val="20"/>
          <w:szCs w:val="20"/>
        </w:rPr>
        <w:t>.</w:t>
      </w:r>
    </w:p>
    <w:p w:rsidR="00083642" w:rsidRPr="00083642" w:rsidRDefault="00083642" w:rsidP="008B05EF">
      <w:pPr>
        <w:numPr>
          <w:ilvl w:val="0"/>
          <w:numId w:val="21"/>
        </w:numPr>
        <w:spacing w:after="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 xml:space="preserve">ALES ya da bu sınavlara eş değerliği verilmiş GMAT, GRE sınavlarından alınan puan geçerlidir. EK 3: </w:t>
      </w:r>
      <w:r w:rsidRPr="00083642">
        <w:rPr>
          <w:rFonts w:ascii="Times New Roman" w:eastAsia="Times New Roman" w:hAnsi="Times New Roman"/>
          <w:color w:val="000000"/>
          <w:sz w:val="20"/>
          <w:szCs w:val="20"/>
          <w:lang w:eastAsia="tr-TR"/>
        </w:rPr>
        <w:t xml:space="preserve">İlgili tablo için </w:t>
      </w:r>
      <w:hyperlink w:anchor="ek3" w:history="1">
        <w:r w:rsidRPr="007000DF">
          <w:rPr>
            <w:rFonts w:ascii="Times New Roman" w:eastAsia="Times New Roman" w:hAnsi="Times New Roman"/>
            <w:color w:val="4F81BD"/>
            <w:sz w:val="20"/>
            <w:szCs w:val="20"/>
            <w:u w:val="single"/>
            <w:lang w:eastAsia="tr-TR"/>
          </w:rPr>
          <w:t>tıklayınız</w:t>
        </w:r>
      </w:hyperlink>
      <w:r w:rsidRPr="00083642">
        <w:rPr>
          <w:rFonts w:ascii="Times New Roman" w:eastAsia="Times New Roman" w:hAnsi="Times New Roman"/>
          <w:color w:val="000000"/>
          <w:sz w:val="20"/>
          <w:szCs w:val="20"/>
          <w:lang w:eastAsia="tr-TR"/>
        </w:rPr>
        <w:t>.</w:t>
      </w:r>
    </w:p>
    <w:p w:rsidR="00083642" w:rsidRPr="00083642" w:rsidRDefault="00083642" w:rsidP="008B05EF">
      <w:pPr>
        <w:numPr>
          <w:ilvl w:val="0"/>
          <w:numId w:val="21"/>
        </w:numPr>
        <w:spacing w:after="100" w:afterAutospacing="1" w:line="240" w:lineRule="auto"/>
        <w:ind w:left="567" w:hanging="567"/>
        <w:jc w:val="both"/>
        <w:rPr>
          <w:rFonts w:ascii="Times New Roman" w:hAnsi="Times New Roman"/>
          <w:b/>
          <w:color w:val="000000"/>
          <w:sz w:val="20"/>
          <w:szCs w:val="20"/>
        </w:rPr>
      </w:pPr>
      <w:r w:rsidRPr="00083642">
        <w:rPr>
          <w:rFonts w:ascii="Times New Roman" w:hAnsi="Times New Roman"/>
          <w:color w:val="000000"/>
          <w:sz w:val="20"/>
          <w:szCs w:val="20"/>
        </w:rPr>
        <w:t xml:space="preserve">Yabancı uyruklu adaylar öğrenci olma hakkı kazandıklarında normal öğretim </w:t>
      </w:r>
      <w:r w:rsidR="00C529F4">
        <w:rPr>
          <w:rFonts w:ascii="Times New Roman" w:hAnsi="Times New Roman"/>
          <w:color w:val="000000"/>
          <w:sz w:val="20"/>
          <w:szCs w:val="20"/>
        </w:rPr>
        <w:t>(tezli yüksek lisans ve doktora</w:t>
      </w:r>
      <w:r w:rsidRPr="00083642">
        <w:rPr>
          <w:rFonts w:ascii="Times New Roman" w:hAnsi="Times New Roman"/>
          <w:color w:val="000000"/>
          <w:sz w:val="20"/>
          <w:szCs w:val="20"/>
        </w:rPr>
        <w:t xml:space="preserve"> programları) için Bakanlar Kurulunca ve Üniversite Yönetim Kurulunca belirlenen katkı payı ve öğrenim ücretlerini öderler. Geçen yıl ödenen ücretleri gösteren</w:t>
      </w:r>
      <w:r w:rsidRPr="00083642">
        <w:rPr>
          <w:rFonts w:ascii="Times New Roman" w:eastAsia="Times New Roman" w:hAnsi="Times New Roman"/>
          <w:color w:val="000000"/>
          <w:sz w:val="20"/>
          <w:szCs w:val="20"/>
          <w:lang w:eastAsia="tr-TR"/>
        </w:rPr>
        <w:t xml:space="preserve"> tablo için (EK 4) </w:t>
      </w:r>
      <w:hyperlink w:anchor="ek4" w:history="1">
        <w:r w:rsidRPr="007000DF">
          <w:rPr>
            <w:rFonts w:ascii="Times New Roman" w:eastAsia="Times New Roman" w:hAnsi="Times New Roman"/>
            <w:color w:val="4F81BD"/>
            <w:sz w:val="20"/>
            <w:szCs w:val="20"/>
            <w:u w:val="single"/>
            <w:lang w:eastAsia="tr-TR"/>
          </w:rPr>
          <w:t>tıklayınız</w:t>
        </w:r>
      </w:hyperlink>
      <w:r w:rsidRPr="00083642">
        <w:rPr>
          <w:rFonts w:ascii="Times New Roman" w:eastAsia="Times New Roman" w:hAnsi="Times New Roman"/>
          <w:color w:val="000000"/>
          <w:sz w:val="20"/>
          <w:szCs w:val="20"/>
          <w:lang w:eastAsia="tr-TR"/>
        </w:rPr>
        <w:t>.</w:t>
      </w:r>
    </w:p>
    <w:p w:rsidR="00083642" w:rsidRPr="00083642" w:rsidRDefault="00083642" w:rsidP="008B05EF">
      <w:pPr>
        <w:numPr>
          <w:ilvl w:val="0"/>
          <w:numId w:val="21"/>
        </w:numPr>
        <w:spacing w:after="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Yabancı uyruklu adayların beyan ettikleri belgeleri Büyükelçiliklerine yazışma yapılarak doğrulukları teyit ettirilecektir. Belgelerinin doğrulukları teyit edilmeyen adayların kazanmış olsalar bile kayıtları geçersiz sayılacaktır.</w:t>
      </w:r>
    </w:p>
    <w:p w:rsidR="00083642" w:rsidRPr="00083642" w:rsidRDefault="00083642" w:rsidP="008B05EF">
      <w:pPr>
        <w:numPr>
          <w:ilvl w:val="0"/>
          <w:numId w:val="21"/>
        </w:numPr>
        <w:spacing w:after="0" w:afterAutospacing="1" w:line="240" w:lineRule="auto"/>
        <w:ind w:left="567" w:hanging="567"/>
        <w:jc w:val="both"/>
        <w:rPr>
          <w:rFonts w:ascii="Times New Roman" w:hAnsi="Times New Roman"/>
          <w:color w:val="000000"/>
          <w:sz w:val="20"/>
          <w:szCs w:val="20"/>
        </w:rPr>
      </w:pPr>
      <w:r w:rsidRPr="00083642">
        <w:rPr>
          <w:rFonts w:ascii="Times New Roman" w:hAnsi="Times New Roman"/>
          <w:color w:val="000000"/>
          <w:sz w:val="20"/>
          <w:szCs w:val="20"/>
        </w:rPr>
        <w:t xml:space="preserve">Lisansüstü programlara başvuran adaylar, hak mahrumiyetine uğramamaları için Gazi Üniversitesi Lisansüstü Eğitim-Öğretim ve Sınav Yönetmeliğini mutlaka okumaları gerekmektedir. </w:t>
      </w:r>
      <w:r w:rsidRPr="00083642">
        <w:rPr>
          <w:rFonts w:ascii="Times New Roman" w:eastAsia="Times New Roman" w:hAnsi="Times New Roman"/>
          <w:color w:val="000000"/>
          <w:sz w:val="20"/>
          <w:szCs w:val="20"/>
          <w:lang w:eastAsia="tr-TR"/>
        </w:rPr>
        <w:t xml:space="preserve">Yönetmelik (EK 5) için </w:t>
      </w:r>
      <w:hyperlink w:anchor="ek5" w:history="1">
        <w:r w:rsidRPr="007000DF">
          <w:rPr>
            <w:rFonts w:ascii="Times New Roman" w:eastAsia="Times New Roman" w:hAnsi="Times New Roman"/>
            <w:color w:val="4F81BD"/>
            <w:sz w:val="20"/>
            <w:szCs w:val="20"/>
            <w:u w:val="single"/>
            <w:lang w:eastAsia="tr-TR"/>
          </w:rPr>
          <w:t>tıklayınız</w:t>
        </w:r>
      </w:hyperlink>
      <w:r w:rsidRPr="007000DF">
        <w:rPr>
          <w:rFonts w:ascii="Times New Roman" w:eastAsia="Times New Roman" w:hAnsi="Times New Roman"/>
          <w:color w:val="4F81BD"/>
          <w:sz w:val="20"/>
          <w:szCs w:val="20"/>
          <w:lang w:eastAsia="tr-TR"/>
        </w:rPr>
        <w:t>.</w:t>
      </w:r>
    </w:p>
    <w:p w:rsidR="00083642" w:rsidRPr="00083642" w:rsidRDefault="00083642" w:rsidP="008B05EF">
      <w:pPr>
        <w:numPr>
          <w:ilvl w:val="0"/>
          <w:numId w:val="21"/>
        </w:numPr>
        <w:spacing w:after="0" w:afterAutospacing="1" w:line="240" w:lineRule="auto"/>
        <w:ind w:left="567" w:hanging="567"/>
        <w:jc w:val="both"/>
        <w:rPr>
          <w:rFonts w:ascii="Times New Roman" w:hAnsi="Times New Roman"/>
          <w:b/>
          <w:color w:val="000000"/>
          <w:sz w:val="20"/>
          <w:szCs w:val="20"/>
        </w:rPr>
      </w:pPr>
      <w:r w:rsidRPr="00083642">
        <w:rPr>
          <w:rFonts w:ascii="Times New Roman" w:hAnsi="Times New Roman"/>
          <w:b/>
          <w:bCs/>
          <w:color w:val="000000"/>
          <w:sz w:val="20"/>
          <w:szCs w:val="20"/>
        </w:rPr>
        <w:t xml:space="preserve">Eksik belge ve yanlış beyan sorumluluğu adaya aittir. Bu durumda kayıt alınmış olsa bile adayın kaydı iptal edilecektir. </w:t>
      </w:r>
    </w:p>
    <w:p w:rsidR="00083642" w:rsidRPr="00083642" w:rsidRDefault="00083642" w:rsidP="00083642">
      <w:pPr>
        <w:spacing w:after="0" w:line="360" w:lineRule="auto"/>
        <w:ind w:left="851"/>
        <w:jc w:val="center"/>
        <w:rPr>
          <w:rFonts w:ascii="Times New Roman" w:hAnsi="Times New Roman"/>
          <w:b/>
          <w:color w:val="000000"/>
          <w:sz w:val="20"/>
          <w:szCs w:val="20"/>
          <w:u w:val="single"/>
        </w:rPr>
      </w:pPr>
      <w:r w:rsidRPr="00083642">
        <w:rPr>
          <w:rFonts w:ascii="Times New Roman" w:hAnsi="Times New Roman"/>
          <w:b/>
          <w:color w:val="000000"/>
          <w:sz w:val="20"/>
          <w:szCs w:val="20"/>
          <w:u w:val="single"/>
        </w:rPr>
        <w:t>DEĞERLENDİRME</w:t>
      </w:r>
    </w:p>
    <w:p w:rsidR="00083642" w:rsidRPr="00083642" w:rsidRDefault="00C529F4" w:rsidP="00083642">
      <w:pPr>
        <w:numPr>
          <w:ilvl w:val="0"/>
          <w:numId w:val="10"/>
        </w:numPr>
        <w:spacing w:after="0" w:line="240" w:lineRule="auto"/>
        <w:jc w:val="both"/>
        <w:rPr>
          <w:rFonts w:ascii="Times New Roman" w:hAnsi="Times New Roman"/>
          <w:color w:val="000000"/>
          <w:sz w:val="20"/>
          <w:szCs w:val="20"/>
        </w:rPr>
      </w:pPr>
      <w:r>
        <w:rPr>
          <w:rFonts w:ascii="Times New Roman" w:hAnsi="Times New Roman"/>
          <w:color w:val="000000"/>
          <w:sz w:val="20"/>
          <w:szCs w:val="20"/>
        </w:rPr>
        <w:t>Tezli yüksek lisans ve doktora</w:t>
      </w:r>
      <w:r w:rsidR="00083642" w:rsidRPr="00083642">
        <w:rPr>
          <w:rFonts w:ascii="Times New Roman" w:hAnsi="Times New Roman"/>
          <w:color w:val="000000"/>
          <w:sz w:val="20"/>
          <w:szCs w:val="20"/>
        </w:rPr>
        <w:t xml:space="preserve"> programlarına başvuran adaylardan mülakat/yazılı ve/veya uygulama sınavına alınacak adayların sayısı, ilan edilen kontenjanın </w:t>
      </w:r>
      <w:r w:rsidR="00083642" w:rsidRPr="00083642">
        <w:rPr>
          <w:rFonts w:ascii="Times New Roman" w:hAnsi="Times New Roman"/>
          <w:b/>
          <w:color w:val="000000"/>
          <w:sz w:val="20"/>
          <w:szCs w:val="20"/>
        </w:rPr>
        <w:t>üç katı</w:t>
      </w:r>
      <w:r w:rsidR="00083642" w:rsidRPr="00083642">
        <w:rPr>
          <w:rFonts w:ascii="Times New Roman" w:hAnsi="Times New Roman"/>
          <w:color w:val="000000"/>
          <w:sz w:val="20"/>
          <w:szCs w:val="20"/>
        </w:rPr>
        <w:t xml:space="preserve"> ile sınırlıdır. </w:t>
      </w:r>
    </w:p>
    <w:p w:rsidR="00083642" w:rsidRPr="00083642" w:rsidRDefault="00C529F4" w:rsidP="00083642">
      <w:pPr>
        <w:numPr>
          <w:ilvl w:val="0"/>
          <w:numId w:val="10"/>
        </w:numPr>
        <w:spacing w:after="0" w:line="240" w:lineRule="auto"/>
        <w:jc w:val="both"/>
        <w:rPr>
          <w:rFonts w:ascii="Times New Roman" w:hAnsi="Times New Roman"/>
          <w:color w:val="000000"/>
          <w:sz w:val="20"/>
          <w:szCs w:val="20"/>
        </w:rPr>
      </w:pPr>
      <w:r>
        <w:rPr>
          <w:rFonts w:ascii="Times New Roman" w:hAnsi="Times New Roman"/>
          <w:color w:val="000000"/>
          <w:sz w:val="20"/>
          <w:szCs w:val="20"/>
        </w:rPr>
        <w:t>Yüksek lisans ve doktora</w:t>
      </w:r>
      <w:r w:rsidR="00083642" w:rsidRPr="00083642">
        <w:rPr>
          <w:rFonts w:ascii="Times New Roman" w:hAnsi="Times New Roman"/>
          <w:color w:val="000000"/>
          <w:sz w:val="20"/>
          <w:szCs w:val="20"/>
        </w:rPr>
        <w:t xml:space="preserve"> programları için ön değerlendirme ve giriş başarı puanının hesaplanmasında Gazi Üniversitesi Lisansüstü Eğitim-Öğretim ve Sınav Yönetmeliği uygulanır. Elde edilen puanlar en yüksekten başlayarak sıralanır ve ilan edilmiş kontenjan kadar kayıt alınır. Yabancı uyruklu adayların değerlendirmesi ve sıralaması kendi içlerinde yapılır. </w:t>
      </w:r>
    </w:p>
    <w:p w:rsidR="00083642" w:rsidRPr="00083642" w:rsidRDefault="00083642" w:rsidP="00083642">
      <w:pPr>
        <w:numPr>
          <w:ilvl w:val="0"/>
          <w:numId w:val="10"/>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Tezli programların mülakat/yazılı giriş sınavı notu yüz üzerinden yüksek lisans için 40 ve doktora için 50 puanın altında olanların başarı puanı hesaplanmaz, başvuruları dikkate alınmaz.</w:t>
      </w:r>
    </w:p>
    <w:p w:rsidR="00083642" w:rsidRPr="00083642" w:rsidRDefault="003E0A22" w:rsidP="00083642">
      <w:pPr>
        <w:numPr>
          <w:ilvl w:val="0"/>
          <w:numId w:val="10"/>
        </w:numPr>
        <w:spacing w:after="100" w:afterAutospacing="1" w:line="240" w:lineRule="auto"/>
        <w:jc w:val="both"/>
        <w:rPr>
          <w:rFonts w:ascii="Times New Roman" w:hAnsi="Times New Roman"/>
          <w:color w:val="000000"/>
          <w:sz w:val="20"/>
          <w:szCs w:val="20"/>
        </w:rPr>
      </w:pPr>
      <w:r>
        <w:rPr>
          <w:rFonts w:ascii="Times New Roman" w:hAnsi="Times New Roman"/>
          <w:color w:val="000000"/>
          <w:sz w:val="20"/>
          <w:szCs w:val="20"/>
        </w:rPr>
        <w:t>Yüksek L</w:t>
      </w:r>
      <w:r w:rsidR="00083642" w:rsidRPr="00083642">
        <w:rPr>
          <w:rFonts w:ascii="Times New Roman" w:hAnsi="Times New Roman"/>
          <w:color w:val="000000"/>
          <w:sz w:val="20"/>
          <w:szCs w:val="20"/>
        </w:rPr>
        <w:t>isans programlarınd</w:t>
      </w:r>
      <w:r>
        <w:rPr>
          <w:rFonts w:ascii="Times New Roman" w:hAnsi="Times New Roman"/>
          <w:color w:val="000000"/>
          <w:sz w:val="20"/>
          <w:szCs w:val="20"/>
        </w:rPr>
        <w:t>a giriş başarı puanı 60,00’ın, D</w:t>
      </w:r>
      <w:r w:rsidR="00083642" w:rsidRPr="00083642">
        <w:rPr>
          <w:rFonts w:ascii="Times New Roman" w:hAnsi="Times New Roman"/>
          <w:color w:val="000000"/>
          <w:sz w:val="20"/>
          <w:szCs w:val="20"/>
        </w:rPr>
        <w:t>oktora programlarında 70,00’in altında olanlar başarısız sayılır. Giriş başarı puanının eşit olması halinde sırasıyla ALES, yetenek sınavı/portfolyö incelemesi veya mülakat sınav notu ile lisans/yüksek lisans mezuniyet ortalaması yüksek olan adaya öncelik verilir. Sonuçlar ilgili enstitüler tarafından web sayfalarında ilan edilir.</w:t>
      </w:r>
    </w:p>
    <w:p w:rsidR="00083642" w:rsidRDefault="00083642" w:rsidP="00083642">
      <w:pPr>
        <w:spacing w:after="0" w:line="360" w:lineRule="auto"/>
        <w:ind w:left="851"/>
        <w:jc w:val="center"/>
        <w:rPr>
          <w:rFonts w:ascii="Times New Roman" w:hAnsi="Times New Roman"/>
          <w:b/>
          <w:color w:val="000000"/>
          <w:sz w:val="20"/>
          <w:szCs w:val="20"/>
          <w:u w:val="single"/>
        </w:rPr>
      </w:pPr>
    </w:p>
    <w:p w:rsidR="00083642" w:rsidRDefault="00083642" w:rsidP="00083642">
      <w:pPr>
        <w:spacing w:after="0" w:line="360" w:lineRule="auto"/>
        <w:ind w:left="851"/>
        <w:jc w:val="center"/>
        <w:rPr>
          <w:rFonts w:ascii="Times New Roman" w:hAnsi="Times New Roman"/>
          <w:b/>
          <w:color w:val="000000"/>
          <w:sz w:val="20"/>
          <w:szCs w:val="20"/>
          <w:u w:val="single"/>
        </w:rPr>
      </w:pPr>
    </w:p>
    <w:p w:rsidR="00C529F4" w:rsidRDefault="00C529F4" w:rsidP="00083642">
      <w:pPr>
        <w:spacing w:after="0" w:line="360" w:lineRule="auto"/>
        <w:ind w:left="851"/>
        <w:jc w:val="center"/>
        <w:rPr>
          <w:rFonts w:ascii="Times New Roman" w:hAnsi="Times New Roman"/>
          <w:b/>
          <w:color w:val="000000"/>
          <w:sz w:val="20"/>
          <w:szCs w:val="20"/>
          <w:u w:val="single"/>
        </w:rPr>
      </w:pPr>
    </w:p>
    <w:p w:rsidR="00C529F4" w:rsidRPr="00083642" w:rsidRDefault="00C529F4" w:rsidP="00083642">
      <w:pPr>
        <w:spacing w:after="0" w:line="360" w:lineRule="auto"/>
        <w:ind w:left="851"/>
        <w:jc w:val="center"/>
        <w:rPr>
          <w:rFonts w:ascii="Times New Roman" w:hAnsi="Times New Roman"/>
          <w:b/>
          <w:color w:val="000000"/>
          <w:sz w:val="20"/>
          <w:szCs w:val="20"/>
          <w:u w:val="single"/>
        </w:rPr>
      </w:pPr>
    </w:p>
    <w:p w:rsidR="00083642" w:rsidRPr="00083642" w:rsidRDefault="00083642" w:rsidP="003E0A22">
      <w:pPr>
        <w:spacing w:after="0" w:line="240" w:lineRule="auto"/>
        <w:ind w:left="851"/>
        <w:jc w:val="center"/>
        <w:rPr>
          <w:rFonts w:ascii="Times New Roman" w:hAnsi="Times New Roman"/>
          <w:b/>
          <w:color w:val="000000"/>
          <w:sz w:val="20"/>
          <w:szCs w:val="20"/>
          <w:u w:val="single"/>
        </w:rPr>
      </w:pPr>
      <w:r w:rsidRPr="00083642">
        <w:rPr>
          <w:rFonts w:ascii="Times New Roman" w:hAnsi="Times New Roman"/>
          <w:b/>
          <w:color w:val="000000"/>
          <w:sz w:val="20"/>
          <w:szCs w:val="20"/>
          <w:u w:val="single"/>
        </w:rPr>
        <w:t>İSTENİLEN BELGELER</w:t>
      </w:r>
    </w:p>
    <w:p w:rsidR="00083642" w:rsidRPr="00083642" w:rsidRDefault="00083642" w:rsidP="003E0A22">
      <w:pPr>
        <w:spacing w:after="0" w:line="240" w:lineRule="auto"/>
        <w:ind w:left="532"/>
        <w:jc w:val="center"/>
        <w:rPr>
          <w:rFonts w:ascii="Times New Roman" w:hAnsi="Times New Roman"/>
          <w:b/>
          <w:color w:val="000000"/>
          <w:sz w:val="20"/>
          <w:szCs w:val="20"/>
        </w:rPr>
      </w:pPr>
      <w:r w:rsidRPr="00083642">
        <w:rPr>
          <w:rFonts w:ascii="Times New Roman" w:hAnsi="Times New Roman"/>
          <w:b/>
          <w:color w:val="000000"/>
          <w:sz w:val="20"/>
          <w:szCs w:val="20"/>
        </w:rPr>
        <w:t>ÖN KAYITTA İSTENİLEN BELGELER</w:t>
      </w:r>
    </w:p>
    <w:p w:rsidR="00083642" w:rsidRPr="00083642" w:rsidRDefault="00083642" w:rsidP="00083642">
      <w:pPr>
        <w:numPr>
          <w:ilvl w:val="0"/>
          <w:numId w:val="13"/>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Lisans/yüksek lisans geçici mezuniyet belgesi ya da diplomasının aslı veya onaylı sureti, lisans öğrenimini yurt dışında tamamlayan adaylar için YÖK tarafından verilmiş denklik belgesi (Yabancı uyruklu adaylar için diplomanın aslı veya onaylı fotokopisi ile yeminli tercüme bürosu tarafından yapılmış Türkçe tercümesini ibraz etmeleri gerekmektedir)</w:t>
      </w:r>
    </w:p>
    <w:p w:rsidR="00083642" w:rsidRPr="00083642" w:rsidRDefault="003E0A22" w:rsidP="00083642">
      <w:pPr>
        <w:numPr>
          <w:ilvl w:val="0"/>
          <w:numId w:val="13"/>
        </w:numPr>
        <w:spacing w:after="100" w:afterAutospacing="1" w:line="240" w:lineRule="auto"/>
        <w:jc w:val="both"/>
        <w:rPr>
          <w:rFonts w:ascii="Times New Roman" w:hAnsi="Times New Roman"/>
          <w:color w:val="000000"/>
          <w:sz w:val="20"/>
          <w:szCs w:val="20"/>
        </w:rPr>
      </w:pPr>
      <w:r>
        <w:rPr>
          <w:rFonts w:ascii="Times New Roman" w:hAnsi="Times New Roman"/>
          <w:color w:val="000000"/>
          <w:sz w:val="20"/>
          <w:szCs w:val="20"/>
        </w:rPr>
        <w:t>Yüksek L</w:t>
      </w:r>
      <w:r w:rsidR="00083642" w:rsidRPr="00083642">
        <w:rPr>
          <w:rFonts w:ascii="Times New Roman" w:hAnsi="Times New Roman"/>
          <w:color w:val="000000"/>
          <w:sz w:val="20"/>
          <w:szCs w:val="20"/>
        </w:rPr>
        <w:t>isansa</w:t>
      </w:r>
      <w:r>
        <w:rPr>
          <w:rFonts w:ascii="Times New Roman" w:hAnsi="Times New Roman"/>
          <w:color w:val="000000"/>
          <w:sz w:val="20"/>
          <w:szCs w:val="20"/>
        </w:rPr>
        <w:t xml:space="preserve"> başvuran adaylar için lisans, D</w:t>
      </w:r>
      <w:r w:rsidR="00083642" w:rsidRPr="00083642">
        <w:rPr>
          <w:rFonts w:ascii="Times New Roman" w:hAnsi="Times New Roman"/>
          <w:color w:val="000000"/>
          <w:sz w:val="20"/>
          <w:szCs w:val="20"/>
        </w:rPr>
        <w:t>oktora programına başvuranlar için lisans ve yüksek lisans not dökümü (Yabancı uyruklu adaylar için not dökümünün aslı veya onaylı sureti ile yeminli tercüme bürosu tarafından yapılmış Türkçe tercümesini ibraz etmeleri gerekmektedir)</w:t>
      </w:r>
    </w:p>
    <w:p w:rsidR="00083642" w:rsidRPr="00083642" w:rsidRDefault="00083642" w:rsidP="00083642">
      <w:pPr>
        <w:numPr>
          <w:ilvl w:val="0"/>
          <w:numId w:val="13"/>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ALES belgesi veya eşdeğeri olarak kabul edilen GRE, GMAT vb. sonuç belgesinin aslı veya onaylı sureti </w:t>
      </w:r>
    </w:p>
    <w:p w:rsidR="00083642" w:rsidRPr="00083642" w:rsidRDefault="00083642" w:rsidP="00083642">
      <w:pPr>
        <w:numPr>
          <w:ilvl w:val="0"/>
          <w:numId w:val="13"/>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Yabancı Dil Sınav Sonuç Belgesi (Merkezi yabancı dil sınavlarından veya Yüksek Öğretim Kurulu tarafından eşdeğerliği kabul edilen uluslararası yabancı dil sınavlarından birine ait: İngilizce, Fransızca, Almanca, İtalyanca, İspanyolca, Rusça, Arapça, Farsça, Çince ve Japonca)   </w:t>
      </w:r>
    </w:p>
    <w:p w:rsidR="00083642" w:rsidRPr="00083642" w:rsidRDefault="00083642" w:rsidP="00083642">
      <w:pPr>
        <w:numPr>
          <w:ilvl w:val="0"/>
          <w:numId w:val="13"/>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Yabancı uyruklu adaylar için 3 adet biyometrik (5x6 cm boyutlarında beyaz arka fonlu) özellikli vesikalık fotoğraf, pasaport aslı ve fotokopisi</w:t>
      </w:r>
    </w:p>
    <w:p w:rsidR="00083642" w:rsidRPr="00083642" w:rsidRDefault="00083642" w:rsidP="00083642">
      <w:pPr>
        <w:numPr>
          <w:ilvl w:val="0"/>
          <w:numId w:val="13"/>
        </w:numPr>
        <w:spacing w:after="100" w:afterAutospacing="1" w:line="240" w:lineRule="auto"/>
        <w:jc w:val="both"/>
        <w:rPr>
          <w:rFonts w:ascii="Times New Roman" w:hAnsi="Times New Roman"/>
          <w:color w:val="000000"/>
          <w:sz w:val="20"/>
          <w:szCs w:val="20"/>
        </w:rPr>
      </w:pPr>
      <w:r w:rsidRPr="00083642">
        <w:rPr>
          <w:rFonts w:ascii="Times New Roman" w:hAnsi="Times New Roman"/>
          <w:bCs/>
          <w:color w:val="000000"/>
          <w:sz w:val="20"/>
          <w:szCs w:val="20"/>
        </w:rPr>
        <w:t xml:space="preserve">Yabancı uyruklu adayların Türkçe'den başarılı olduğunu gösterir </w:t>
      </w:r>
      <w:r w:rsidRPr="00083642">
        <w:rPr>
          <w:rFonts w:ascii="Times New Roman" w:hAnsi="Times New Roman"/>
          <w:b/>
          <w:color w:val="000000"/>
          <w:sz w:val="20"/>
          <w:szCs w:val="20"/>
        </w:rPr>
        <w:t>100'lük not karşılığını gösteren</w:t>
      </w:r>
      <w:r w:rsidRPr="00083642">
        <w:rPr>
          <w:rFonts w:ascii="Times New Roman" w:hAnsi="Times New Roman"/>
          <w:b/>
          <w:bCs/>
          <w:color w:val="000000"/>
          <w:sz w:val="20"/>
          <w:szCs w:val="20"/>
        </w:rPr>
        <w:t xml:space="preserve"> en az C1 düzeyinde TÖMER </w:t>
      </w:r>
      <w:r w:rsidRPr="00083642">
        <w:rPr>
          <w:rFonts w:ascii="Times New Roman" w:hAnsi="Times New Roman"/>
          <w:b/>
          <w:color w:val="000000"/>
          <w:sz w:val="20"/>
          <w:szCs w:val="20"/>
        </w:rPr>
        <w:t>belgesi</w:t>
      </w:r>
    </w:p>
    <w:p w:rsidR="00083642" w:rsidRPr="003E0A22" w:rsidRDefault="00083642" w:rsidP="003E0A22">
      <w:pPr>
        <w:numPr>
          <w:ilvl w:val="0"/>
          <w:numId w:val="13"/>
        </w:numPr>
        <w:spacing w:after="100" w:afterAutospacing="1" w:line="240" w:lineRule="auto"/>
        <w:jc w:val="both"/>
        <w:rPr>
          <w:rFonts w:ascii="Times New Roman" w:hAnsi="Times New Roman"/>
          <w:color w:val="000000"/>
          <w:sz w:val="20"/>
          <w:szCs w:val="20"/>
        </w:rPr>
      </w:pPr>
      <w:r w:rsidRPr="00083642">
        <w:rPr>
          <w:rFonts w:ascii="Times New Roman" w:hAnsi="Times New Roman"/>
          <w:color w:val="000000"/>
          <w:sz w:val="20"/>
          <w:szCs w:val="20"/>
        </w:rPr>
        <w:t xml:space="preserve">Gazi Üniversitesi dışındaki üniversitelerden mezun olan adaylar için </w:t>
      </w:r>
      <w:r w:rsidRPr="003E0A22">
        <w:rPr>
          <w:rFonts w:ascii="Times New Roman" w:hAnsi="Times New Roman"/>
          <w:b/>
          <w:color w:val="000000"/>
          <w:sz w:val="20"/>
          <w:szCs w:val="20"/>
        </w:rPr>
        <w:t>Not Dönüşüm Tablosu</w:t>
      </w:r>
    </w:p>
    <w:p w:rsidR="00083642" w:rsidRPr="00083642" w:rsidRDefault="00083642" w:rsidP="003E0A22">
      <w:pPr>
        <w:spacing w:after="0" w:line="240" w:lineRule="auto"/>
        <w:ind w:left="720"/>
        <w:contextualSpacing/>
        <w:jc w:val="center"/>
        <w:rPr>
          <w:rFonts w:ascii="Times New Roman" w:hAnsi="Times New Roman"/>
          <w:b/>
          <w:color w:val="000000"/>
          <w:sz w:val="20"/>
          <w:szCs w:val="20"/>
        </w:rPr>
      </w:pPr>
      <w:r w:rsidRPr="00083642">
        <w:rPr>
          <w:rFonts w:ascii="Times New Roman" w:hAnsi="Times New Roman"/>
          <w:b/>
          <w:color w:val="000000"/>
          <w:sz w:val="20"/>
          <w:szCs w:val="20"/>
        </w:rPr>
        <w:t xml:space="preserve">YAZILI SINAV/MÜLAKAT VE/VEYA UYGULAMA SINAVI İÇİN </w:t>
      </w:r>
    </w:p>
    <w:p w:rsidR="00083642" w:rsidRPr="00083642" w:rsidRDefault="00083642" w:rsidP="003E0A22">
      <w:pPr>
        <w:spacing w:after="0" w:line="240" w:lineRule="auto"/>
        <w:ind w:left="720"/>
        <w:contextualSpacing/>
        <w:jc w:val="center"/>
        <w:rPr>
          <w:rFonts w:ascii="Times New Roman" w:hAnsi="Times New Roman"/>
          <w:b/>
          <w:color w:val="000000"/>
          <w:sz w:val="20"/>
          <w:szCs w:val="20"/>
        </w:rPr>
      </w:pPr>
      <w:r>
        <w:rPr>
          <w:rFonts w:ascii="Times New Roman" w:hAnsi="Times New Roman"/>
          <w:b/>
          <w:color w:val="000000"/>
          <w:sz w:val="20"/>
          <w:szCs w:val="20"/>
        </w:rPr>
        <w:t>GEREKLİ BELGELER</w:t>
      </w:r>
    </w:p>
    <w:p w:rsidR="00083642" w:rsidRPr="00083642" w:rsidRDefault="00083642" w:rsidP="00083642">
      <w:pPr>
        <w:numPr>
          <w:ilvl w:val="0"/>
          <w:numId w:val="12"/>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Nüfus cüzdanı veya pasaport (bunların dışında herhangi bir kimlik belgesi kesinlikle kabul edilmez)</w:t>
      </w:r>
    </w:p>
    <w:p w:rsidR="00083642" w:rsidRPr="00083642" w:rsidRDefault="00083642" w:rsidP="00083642">
      <w:pPr>
        <w:numPr>
          <w:ilvl w:val="0"/>
          <w:numId w:val="12"/>
        </w:numPr>
        <w:spacing w:after="0" w:line="240" w:lineRule="auto"/>
        <w:ind w:left="357" w:hanging="357"/>
        <w:jc w:val="both"/>
        <w:rPr>
          <w:rFonts w:ascii="Times New Roman" w:hAnsi="Times New Roman"/>
          <w:color w:val="000000"/>
          <w:sz w:val="20"/>
          <w:szCs w:val="20"/>
        </w:rPr>
      </w:pPr>
      <w:r w:rsidRPr="00083642">
        <w:rPr>
          <w:rFonts w:ascii="Times New Roman" w:hAnsi="Times New Roman"/>
          <w:color w:val="000000"/>
          <w:sz w:val="20"/>
          <w:szCs w:val="20"/>
        </w:rPr>
        <w:t>Enstitü tarafından onaylanmış Ön Kayıt Aday Başvuru Bilgi Formu. (Ön Kayıt Aday Başvuru Bilgi Formu sistemden alınacak)</w:t>
      </w:r>
    </w:p>
    <w:p w:rsidR="00083642" w:rsidRPr="00083642" w:rsidRDefault="00083642" w:rsidP="00083642">
      <w:pPr>
        <w:spacing w:after="0" w:line="360" w:lineRule="auto"/>
        <w:jc w:val="both"/>
        <w:rPr>
          <w:rFonts w:ascii="Times New Roman" w:hAnsi="Times New Roman"/>
          <w:color w:val="000000"/>
          <w:sz w:val="20"/>
          <w:szCs w:val="20"/>
        </w:rPr>
      </w:pPr>
    </w:p>
    <w:p w:rsidR="00083642" w:rsidRPr="00083642" w:rsidRDefault="00083642" w:rsidP="00083642">
      <w:pPr>
        <w:spacing w:after="0" w:line="360" w:lineRule="auto"/>
        <w:ind w:left="284"/>
        <w:jc w:val="center"/>
        <w:rPr>
          <w:rFonts w:ascii="Times New Roman" w:hAnsi="Times New Roman"/>
          <w:b/>
          <w:color w:val="000000"/>
          <w:sz w:val="20"/>
          <w:szCs w:val="20"/>
        </w:rPr>
      </w:pPr>
      <w:r w:rsidRPr="00083642">
        <w:rPr>
          <w:rFonts w:ascii="Times New Roman" w:hAnsi="Times New Roman"/>
          <w:b/>
          <w:color w:val="000000"/>
          <w:sz w:val="20"/>
          <w:szCs w:val="20"/>
        </w:rPr>
        <w:t>KESİN KAYITTA İSTENİLEN BELGELER</w:t>
      </w:r>
    </w:p>
    <w:p w:rsidR="00083642" w:rsidRPr="00083642" w:rsidRDefault="00083642" w:rsidP="00083642">
      <w:pPr>
        <w:numPr>
          <w:ilvl w:val="0"/>
          <w:numId w:val="15"/>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Hak kazandığı programa kesin kayıt yaptırmak istediğine dair dilekçe</w:t>
      </w:r>
    </w:p>
    <w:p w:rsidR="00083642" w:rsidRPr="00083642" w:rsidRDefault="00083642" w:rsidP="00083642">
      <w:pPr>
        <w:numPr>
          <w:ilvl w:val="0"/>
          <w:numId w:val="15"/>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Erkek adaylar için Askerlik Durum Belgesi (yabancı uyruklu adaylar hariç)</w:t>
      </w:r>
    </w:p>
    <w:p w:rsidR="00083642" w:rsidRPr="00083642" w:rsidRDefault="00083642" w:rsidP="00083642">
      <w:pPr>
        <w:numPr>
          <w:ilvl w:val="0"/>
          <w:numId w:val="15"/>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3 adet biyometrik (5x6 cm boyutlarında beyaz arka fonlu) özellikli vesikalık fotoğraf</w:t>
      </w:r>
    </w:p>
    <w:p w:rsidR="00083642" w:rsidRPr="00247EB5" w:rsidRDefault="00083642" w:rsidP="00DC2572">
      <w:pPr>
        <w:numPr>
          <w:ilvl w:val="0"/>
          <w:numId w:val="15"/>
        </w:numPr>
        <w:spacing w:after="0" w:line="240" w:lineRule="auto"/>
        <w:jc w:val="both"/>
        <w:rPr>
          <w:rFonts w:ascii="Times New Roman" w:hAnsi="Times New Roman"/>
          <w:color w:val="000000"/>
          <w:sz w:val="20"/>
          <w:szCs w:val="20"/>
        </w:rPr>
      </w:pPr>
      <w:r w:rsidRPr="00083642">
        <w:rPr>
          <w:rFonts w:ascii="Times New Roman" w:hAnsi="Times New Roman"/>
          <w:color w:val="000000"/>
          <w:sz w:val="20"/>
          <w:szCs w:val="20"/>
        </w:rPr>
        <w:t>Nüfus cüzdanı veya pasaport fotokopisi</w:t>
      </w:r>
    </w:p>
    <w:p w:rsidR="00083642" w:rsidRDefault="00083642" w:rsidP="00DC2572">
      <w:pPr>
        <w:spacing w:after="0" w:line="240" w:lineRule="auto"/>
        <w:jc w:val="both"/>
        <w:rPr>
          <w:rFonts w:ascii="Times New Roman" w:eastAsia="Times New Roman" w:hAnsi="Times New Roman"/>
          <w:bCs/>
          <w:color w:val="000000"/>
          <w:lang w:eastAsia="tr-TR"/>
        </w:rPr>
      </w:pPr>
    </w:p>
    <w:p w:rsidR="00083642" w:rsidRDefault="00083642"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Default="008B05EF" w:rsidP="00DC2572">
      <w:pPr>
        <w:spacing w:after="0" w:line="240" w:lineRule="auto"/>
        <w:jc w:val="both"/>
        <w:rPr>
          <w:rFonts w:ascii="Times New Roman" w:eastAsia="Times New Roman" w:hAnsi="Times New Roman"/>
          <w:b/>
          <w:bCs/>
          <w:color w:val="000000"/>
          <w:lang w:eastAsia="tr-TR"/>
        </w:rPr>
      </w:pPr>
    </w:p>
    <w:p w:rsidR="008B05EF" w:rsidRPr="00D11742" w:rsidRDefault="008B05EF" w:rsidP="00DC2572">
      <w:pPr>
        <w:spacing w:after="0" w:line="240" w:lineRule="auto"/>
        <w:jc w:val="both"/>
        <w:rPr>
          <w:rFonts w:ascii="Times New Roman" w:eastAsia="Times New Roman" w:hAnsi="Times New Roman"/>
          <w:b/>
          <w:bCs/>
          <w:color w:val="000000"/>
          <w:lang w:eastAsia="tr-TR"/>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972"/>
        <w:gridCol w:w="567"/>
        <w:gridCol w:w="708"/>
        <w:gridCol w:w="709"/>
        <w:gridCol w:w="851"/>
        <w:gridCol w:w="708"/>
        <w:gridCol w:w="567"/>
        <w:gridCol w:w="709"/>
        <w:gridCol w:w="705"/>
      </w:tblGrid>
      <w:tr w:rsidR="00183B9F" w:rsidRPr="001846E0" w:rsidTr="001846E0">
        <w:trPr>
          <w:trHeight w:val="1050"/>
        </w:trPr>
        <w:tc>
          <w:tcPr>
            <w:tcW w:w="10207" w:type="dxa"/>
            <w:gridSpan w:val="10"/>
            <w:tcBorders>
              <w:top w:val="single" w:sz="4" w:space="0" w:color="auto"/>
              <w:left w:val="single" w:sz="4" w:space="0" w:color="auto"/>
              <w:right w:val="single" w:sz="4" w:space="0" w:color="auto"/>
            </w:tcBorders>
            <w:shd w:val="clear" w:color="auto" w:fill="auto"/>
            <w:hideMark/>
          </w:tcPr>
          <w:p w:rsidR="00DC2572" w:rsidRDefault="00C80C34" w:rsidP="00DC2572">
            <w:pPr>
              <w:spacing w:after="0" w:line="240" w:lineRule="auto"/>
              <w:contextualSpacing/>
              <w:outlineLvl w:val="0"/>
              <w:rPr>
                <w:rFonts w:ascii="Segoe UI" w:eastAsia="Times New Roman" w:hAnsi="Segoe UI" w:cs="Segoe UI"/>
                <w:color w:val="666666"/>
                <w:sz w:val="18"/>
                <w:szCs w:val="18"/>
                <w:lang w:eastAsia="tr-TR"/>
              </w:rPr>
            </w:pPr>
            <w:r>
              <w:rPr>
                <w:noProof/>
                <w:lang w:eastAsia="tr-TR"/>
              </w:rPr>
              <w:drawing>
                <wp:anchor distT="0" distB="0" distL="114300" distR="114300" simplePos="0" relativeHeight="251657728" behindDoc="0" locked="0" layoutInCell="1" allowOverlap="1">
                  <wp:simplePos x="0" y="0"/>
                  <wp:positionH relativeFrom="column">
                    <wp:posOffset>-57150</wp:posOffset>
                  </wp:positionH>
                  <wp:positionV relativeFrom="paragraph">
                    <wp:posOffset>8890</wp:posOffset>
                  </wp:positionV>
                  <wp:extent cx="1645920" cy="731520"/>
                  <wp:effectExtent l="0" t="0" r="0" b="0"/>
                  <wp:wrapSquare wrapText="bothSides"/>
                  <wp:docPr id="18" name="Resim 1" descr="sağlık-bi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ağlık-bi_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B9F" w:rsidRPr="001846E0">
              <w:rPr>
                <w:rFonts w:ascii="inherit" w:eastAsia="Times New Roman" w:hAnsi="inherit" w:cs="Segoe UI"/>
                <w:b/>
                <w:bCs/>
                <w:color w:val="666666"/>
                <w:kern w:val="36"/>
                <w:sz w:val="40"/>
                <w:szCs w:val="40"/>
                <w:lang w:eastAsia="tr-TR"/>
              </w:rPr>
              <w:t>Yüksek Lisans ve Doktora Öğrenci Alımı</w:t>
            </w:r>
            <w:r w:rsidR="00183B9F" w:rsidRPr="001846E0">
              <w:rPr>
                <w:rFonts w:ascii="inherit" w:eastAsia="Times New Roman" w:hAnsi="inherit" w:cs="Segoe UI"/>
                <w:b/>
                <w:bCs/>
                <w:color w:val="666666"/>
                <w:kern w:val="36"/>
                <w:sz w:val="20"/>
                <w:szCs w:val="20"/>
                <w:lang w:eastAsia="tr-TR"/>
              </w:rPr>
              <w:t xml:space="preserve">              </w:t>
            </w:r>
            <w:r w:rsidR="00183B9F" w:rsidRPr="001846E0">
              <w:rPr>
                <w:rFonts w:ascii="Segoe UI" w:eastAsia="Times New Roman" w:hAnsi="Segoe UI" w:cs="Segoe UI"/>
                <w:color w:val="666666"/>
                <w:sz w:val="18"/>
                <w:szCs w:val="18"/>
                <w:lang w:eastAsia="tr-TR"/>
              </w:rPr>
              <w:t>2014-2015 Akademik Yılı GÜZ Dönemi için Enstitümüz Programlarına belirtilen</w:t>
            </w:r>
          </w:p>
          <w:p w:rsidR="00183B9F" w:rsidRPr="00DC2572" w:rsidRDefault="00183B9F" w:rsidP="00DC2572">
            <w:pPr>
              <w:spacing w:after="0" w:line="240" w:lineRule="auto"/>
              <w:contextualSpacing/>
              <w:outlineLvl w:val="0"/>
              <w:rPr>
                <w:rFonts w:ascii="Segoe UI" w:eastAsia="Times New Roman" w:hAnsi="Segoe UI" w:cs="Segoe UI"/>
                <w:color w:val="666666"/>
                <w:sz w:val="18"/>
                <w:szCs w:val="18"/>
                <w:lang w:eastAsia="tr-TR"/>
              </w:rPr>
            </w:pPr>
            <w:r w:rsidRPr="001846E0">
              <w:rPr>
                <w:rFonts w:ascii="Segoe UI" w:eastAsia="Times New Roman" w:hAnsi="Segoe UI" w:cs="Segoe UI"/>
                <w:color w:val="666666"/>
                <w:sz w:val="18"/>
                <w:szCs w:val="18"/>
                <w:lang w:eastAsia="tr-TR"/>
              </w:rPr>
              <w:t xml:space="preserve"> </w:t>
            </w:r>
            <w:r w:rsidR="00DC2572" w:rsidRPr="00DC2572">
              <w:rPr>
                <w:rFonts w:ascii="Segoe UI" w:eastAsia="Times New Roman" w:hAnsi="Segoe UI" w:cs="Segoe UI"/>
                <w:b/>
                <w:color w:val="666666"/>
                <w:sz w:val="20"/>
                <w:szCs w:val="20"/>
                <w:u w:val="single"/>
                <w:lang w:eastAsia="tr-TR"/>
              </w:rPr>
              <w:t>Kontenjan ve Kriterlerde</w:t>
            </w:r>
            <w:r w:rsidRPr="001846E0">
              <w:rPr>
                <w:rFonts w:ascii="Segoe UI" w:eastAsia="Times New Roman" w:hAnsi="Segoe UI" w:cs="Segoe UI"/>
                <w:color w:val="666666"/>
                <w:sz w:val="18"/>
                <w:szCs w:val="18"/>
                <w:lang w:eastAsia="tr-TR"/>
              </w:rPr>
              <w:t xml:space="preserve"> Yüksek Lisans ve Doktora Öğrencileri alınacaktır.</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83B9F" w:rsidRPr="001846E0" w:rsidRDefault="00183B9F" w:rsidP="001846E0">
            <w:pPr>
              <w:spacing w:after="0" w:line="240" w:lineRule="auto"/>
              <w:ind w:right="113"/>
              <w:rPr>
                <w:rFonts w:ascii="Times New Roman" w:hAnsi="Times New Roman"/>
                <w:sz w:val="20"/>
                <w:szCs w:val="20"/>
              </w:rPr>
            </w:pPr>
            <w:r w:rsidRPr="001846E0">
              <w:rPr>
                <w:rFonts w:ascii="Times New Roman" w:hAnsi="Times New Roman"/>
                <w:sz w:val="20"/>
                <w:szCs w:val="20"/>
              </w:rPr>
              <w:t xml:space="preserve">Sıra No. </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b/>
                <w:sz w:val="28"/>
                <w:szCs w:val="28"/>
              </w:rPr>
            </w:pPr>
            <w:r w:rsidRPr="001846E0">
              <w:rPr>
                <w:rFonts w:ascii="Times New Roman" w:hAnsi="Times New Roman"/>
                <w:b/>
                <w:sz w:val="28"/>
                <w:szCs w:val="28"/>
              </w:rPr>
              <w:t xml:space="preserve">ANABİLİM DALI / BİLİM DALI / PROGRAM </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b/>
                <w:sz w:val="20"/>
                <w:szCs w:val="20"/>
              </w:rPr>
            </w:pPr>
            <w:r w:rsidRPr="001846E0">
              <w:rPr>
                <w:rFonts w:ascii="Times New Roman" w:hAnsi="Times New Roman"/>
                <w:b/>
                <w:sz w:val="20"/>
                <w:szCs w:val="20"/>
              </w:rPr>
              <w:t>KONTENJANLAR</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b/>
                <w:sz w:val="20"/>
                <w:szCs w:val="20"/>
              </w:rPr>
            </w:pPr>
            <w:r w:rsidRPr="001846E0">
              <w:rPr>
                <w:rFonts w:ascii="Times New Roman" w:hAnsi="Times New Roman"/>
                <w:b/>
                <w:sz w:val="20"/>
                <w:szCs w:val="20"/>
              </w:rPr>
              <w:t>PUAN TÜRÜ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B9F" w:rsidRPr="001846E0" w:rsidRDefault="00183B9F" w:rsidP="001846E0">
            <w:pPr>
              <w:spacing w:after="0" w:line="240" w:lineRule="auto"/>
              <w:ind w:right="113"/>
              <w:jc w:val="center"/>
              <w:rPr>
                <w:rFonts w:ascii="Times New Roman" w:hAnsi="Times New Roman"/>
                <w:b/>
                <w:sz w:val="20"/>
                <w:szCs w:val="20"/>
              </w:rPr>
            </w:pPr>
            <w:r w:rsidRPr="001846E0">
              <w:rPr>
                <w:rFonts w:ascii="Times New Roman" w:hAnsi="Times New Roman"/>
                <w:b/>
                <w:sz w:val="20"/>
                <w:szCs w:val="20"/>
              </w:rPr>
              <w:t>PROGRAM TÜRÜ</w:t>
            </w:r>
          </w:p>
        </w:tc>
        <w:tc>
          <w:tcPr>
            <w:tcW w:w="1981" w:type="dxa"/>
            <w:gridSpan w:val="3"/>
            <w:tcBorders>
              <w:top w:val="single" w:sz="4" w:space="0" w:color="auto"/>
              <w:left w:val="single" w:sz="4" w:space="0" w:color="auto"/>
              <w:bottom w:val="single" w:sz="4" w:space="0" w:color="auto"/>
              <w:right w:val="single" w:sz="4" w:space="0" w:color="auto"/>
            </w:tcBorders>
            <w:shd w:val="clear" w:color="auto" w:fill="auto"/>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b/>
                <w:sz w:val="20"/>
                <w:szCs w:val="20"/>
              </w:rPr>
              <w:t>PUAN KRİTERİ</w:t>
            </w:r>
          </w:p>
        </w:tc>
      </w:tr>
      <w:tr w:rsidR="00183B9F" w:rsidRPr="001846E0" w:rsidTr="001846E0">
        <w:trPr>
          <w:cantSplit/>
          <w:trHeight w:val="1134"/>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b/>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B9F" w:rsidRPr="001846E0" w:rsidRDefault="00183B9F" w:rsidP="001846E0">
            <w:pPr>
              <w:spacing w:after="0" w:line="240" w:lineRule="auto"/>
              <w:ind w:right="113"/>
              <w:jc w:val="center"/>
              <w:rPr>
                <w:rFonts w:ascii="Times New Roman" w:hAnsi="Times New Roman"/>
                <w:sz w:val="16"/>
                <w:szCs w:val="16"/>
              </w:rPr>
            </w:pPr>
            <w:r w:rsidRPr="001846E0">
              <w:rPr>
                <w:rFonts w:ascii="Times New Roman" w:hAnsi="Times New Roman"/>
                <w:sz w:val="16"/>
                <w:szCs w:val="16"/>
              </w:rPr>
              <w:t>Y.LİSANS</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B9F" w:rsidRPr="001846E0" w:rsidRDefault="00183B9F" w:rsidP="001846E0">
            <w:pPr>
              <w:spacing w:after="0" w:line="240" w:lineRule="auto"/>
              <w:ind w:right="113"/>
              <w:jc w:val="center"/>
              <w:rPr>
                <w:rFonts w:ascii="Times New Roman" w:hAnsi="Times New Roman"/>
                <w:sz w:val="16"/>
                <w:szCs w:val="16"/>
              </w:rPr>
            </w:pPr>
            <w:r w:rsidRPr="001846E0">
              <w:rPr>
                <w:rFonts w:ascii="Times New Roman" w:hAnsi="Times New Roman"/>
                <w:sz w:val="16"/>
                <w:szCs w:val="16"/>
              </w:rPr>
              <w:t>DOKTORA</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83B9F" w:rsidRPr="001846E0" w:rsidRDefault="00183B9F" w:rsidP="001846E0">
            <w:pPr>
              <w:spacing w:after="0" w:line="240" w:lineRule="auto"/>
              <w:ind w:right="113"/>
              <w:rPr>
                <w:rFonts w:ascii="Times New Roman" w:hAnsi="Times New Roman"/>
              </w:rPr>
            </w:pPr>
            <w:r w:rsidRPr="001846E0">
              <w:rPr>
                <w:rFonts w:ascii="Times New Roman" w:hAnsi="Times New Roman"/>
                <w:sz w:val="16"/>
                <w:szCs w:val="16"/>
              </w:rPr>
              <w:t>YABANCI UYRUKLU Y.LİS. / DR.</w:t>
            </w:r>
            <w:r w:rsidRPr="001846E0">
              <w:rPr>
                <w:rFonts w:ascii="Times New Roman" w:hAnsi="Times New Roman"/>
              </w:rPr>
              <w:t xml:space="preserve"> </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b/>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46AD2" w:rsidRDefault="00183B9F" w:rsidP="001846E0">
            <w:pPr>
              <w:spacing w:after="0" w:line="240" w:lineRule="auto"/>
              <w:ind w:right="113"/>
              <w:jc w:val="center"/>
              <w:rPr>
                <w:rFonts w:ascii="Times New Roman" w:hAnsi="Times New Roman"/>
                <w:sz w:val="16"/>
                <w:szCs w:val="16"/>
              </w:rPr>
            </w:pPr>
            <w:r w:rsidRPr="001846E0">
              <w:rPr>
                <w:rFonts w:ascii="Times New Roman" w:hAnsi="Times New Roman"/>
                <w:sz w:val="16"/>
                <w:szCs w:val="16"/>
              </w:rPr>
              <w:t>ALES PUANI</w:t>
            </w:r>
            <w:r w:rsidR="00046AD2">
              <w:rPr>
                <w:rFonts w:ascii="Times New Roman" w:hAnsi="Times New Roman"/>
                <w:sz w:val="16"/>
                <w:szCs w:val="16"/>
              </w:rPr>
              <w:t>/</w:t>
            </w:r>
          </w:p>
          <w:p w:rsidR="00183B9F" w:rsidRPr="001846E0" w:rsidRDefault="00046AD2" w:rsidP="001846E0">
            <w:pPr>
              <w:spacing w:after="0" w:line="240" w:lineRule="auto"/>
              <w:ind w:right="113"/>
              <w:jc w:val="center"/>
              <w:rPr>
                <w:rFonts w:ascii="Times New Roman" w:hAnsi="Times New Roman"/>
                <w:sz w:val="16"/>
                <w:szCs w:val="16"/>
              </w:rPr>
            </w:pPr>
            <w:r>
              <w:rPr>
                <w:rFonts w:ascii="Times New Roman" w:hAnsi="Times New Roman"/>
                <w:sz w:val="16"/>
                <w:szCs w:val="16"/>
              </w:rPr>
              <w:t>*</w:t>
            </w:r>
            <w:r w:rsidRPr="0047334A">
              <w:rPr>
                <w:rFonts w:ascii="Times New Roman" w:hAnsi="Times New Roman"/>
                <w:b/>
                <w:sz w:val="16"/>
                <w:szCs w:val="16"/>
              </w:rPr>
              <w:t>TUS</w:t>
            </w:r>
            <w:r>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B9F" w:rsidRPr="001846E0" w:rsidRDefault="00183B9F" w:rsidP="001846E0">
            <w:pPr>
              <w:spacing w:after="0" w:line="240" w:lineRule="auto"/>
              <w:ind w:right="113"/>
              <w:jc w:val="center"/>
              <w:rPr>
                <w:rFonts w:ascii="Times New Roman" w:hAnsi="Times New Roman"/>
                <w:sz w:val="16"/>
                <w:szCs w:val="16"/>
              </w:rPr>
            </w:pPr>
            <w:r w:rsidRPr="001846E0">
              <w:rPr>
                <w:rFonts w:ascii="Times New Roman" w:hAnsi="Times New Roman"/>
                <w:sz w:val="16"/>
                <w:szCs w:val="16"/>
              </w:rPr>
              <w:t>YABANCI DİL PUANI</w:t>
            </w:r>
          </w:p>
        </w:tc>
        <w:tc>
          <w:tcPr>
            <w:tcW w:w="70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 xml:space="preserve">MEZN. NOTU (LİSANS / </w:t>
            </w:r>
          </w:p>
          <w:p w:rsidR="00183B9F" w:rsidRPr="001846E0" w:rsidRDefault="00183B9F" w:rsidP="001846E0">
            <w:pPr>
              <w:spacing w:after="0" w:line="240" w:lineRule="auto"/>
              <w:jc w:val="center"/>
              <w:rPr>
                <w:rFonts w:ascii="Times New Roman" w:hAnsi="Times New Roman"/>
              </w:rPr>
            </w:pPr>
            <w:r w:rsidRPr="001846E0">
              <w:rPr>
                <w:rFonts w:ascii="Times New Roman" w:hAnsi="Times New Roman"/>
                <w:sz w:val="16"/>
                <w:szCs w:val="16"/>
              </w:rPr>
              <w:t>Y. LİSANS)</w:t>
            </w:r>
          </w:p>
        </w:tc>
      </w:tr>
      <w:tr w:rsidR="00183B9F" w:rsidRPr="001846E0" w:rsidTr="001846E0">
        <w:trPr>
          <w:trHeight w:val="410"/>
        </w:trPr>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8"/>
                <w:szCs w:val="28"/>
              </w:rPr>
            </w:pPr>
            <w:r w:rsidRPr="001846E0">
              <w:rPr>
                <w:rFonts w:ascii="Times New Roman" w:hAnsi="Times New Roman"/>
                <w:b/>
                <w:sz w:val="28"/>
                <w:szCs w:val="28"/>
              </w:rPr>
              <w:t>DİŞ HEKİMLİĞİ FAKÜLTESİ</w:t>
            </w:r>
          </w:p>
        </w:tc>
      </w:tr>
      <w:tr w:rsidR="00183B9F" w:rsidRPr="001846E0" w:rsidTr="001846E0">
        <w:trPr>
          <w:trHeight w:val="35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01</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AĞIZ DİŞ VE ÇENE CERRAHİSİ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08"/>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02</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AĞIZ DİŞ VE ÇENE RADYOLOJİSİ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14"/>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03</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DİŞ HASTALIKLARI ve TEDAVİSİ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06"/>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04</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ORTODONTİ </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26"/>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05</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PEDODONTİ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04"/>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06</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PERİODONTOLOJİ </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24"/>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07</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PROTETİK DİŞ TEDAVİSİ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24"/>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08</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ENDODONTİ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0/5*</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24"/>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09</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ORAL PATOLOJİ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3B9F" w:rsidRPr="001846E0" w:rsidRDefault="00183B9F" w:rsidP="001846E0">
            <w:pPr>
              <w:spacing w:after="0" w:line="240" w:lineRule="auto"/>
              <w:jc w:val="center"/>
              <w:rPr>
                <w:rFonts w:ascii="Times New Roman" w:eastAsia="Times New Roman" w:hAnsi="Times New Roman"/>
                <w:sz w:val="16"/>
                <w:szCs w:val="16"/>
                <w:lang w:eastAsia="tr-TR"/>
              </w:rPr>
            </w:pPr>
          </w:p>
          <w:p w:rsidR="00183B9F" w:rsidRPr="001846E0" w:rsidRDefault="00183B9F" w:rsidP="001846E0">
            <w:pPr>
              <w:spacing w:after="0" w:line="240" w:lineRule="auto"/>
              <w:jc w:val="center"/>
              <w:rPr>
                <w:rFonts w:ascii="Times New Roman" w:eastAsia="Times New Roman" w:hAnsi="Times New Roman"/>
                <w:sz w:val="16"/>
                <w:szCs w:val="16"/>
                <w:lang w:eastAsia="tr-TR"/>
              </w:rPr>
            </w:pPr>
            <w:r w:rsidRPr="001846E0">
              <w:rPr>
                <w:rFonts w:ascii="Times New Roman" w:eastAsia="Times New Roman" w:hAnsi="Times New Roman"/>
                <w:sz w:val="16"/>
                <w:szCs w:val="16"/>
                <w:lang w:eastAsia="tr-TR"/>
              </w:rPr>
              <w:t>E.A.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3B9F" w:rsidRPr="001846E0" w:rsidRDefault="00183B9F" w:rsidP="001846E0">
            <w:pPr>
              <w:spacing w:after="0" w:line="240" w:lineRule="auto"/>
              <w:jc w:val="center"/>
              <w:rPr>
                <w:rFonts w:ascii="Times New Roman" w:eastAsia="Times New Roman" w:hAnsi="Times New Roman"/>
                <w:sz w:val="16"/>
                <w:szCs w:val="16"/>
                <w:lang w:eastAsia="tr-TR"/>
              </w:rPr>
            </w:pPr>
          </w:p>
          <w:p w:rsidR="00183B9F" w:rsidRPr="001846E0" w:rsidRDefault="00183B9F" w:rsidP="001846E0">
            <w:pPr>
              <w:spacing w:after="0" w:line="240" w:lineRule="auto"/>
              <w:jc w:val="center"/>
              <w:rPr>
                <w:rFonts w:ascii="Times New Roman" w:eastAsia="Times New Roman" w:hAnsi="Times New Roman"/>
                <w:sz w:val="16"/>
                <w:szCs w:val="16"/>
                <w:lang w:eastAsia="tr-TR"/>
              </w:rPr>
            </w:pPr>
            <w:r w:rsidRPr="001846E0">
              <w:rPr>
                <w:rFonts w:ascii="Times New Roman" w:eastAsia="Times New Roman" w:hAnsi="Times New Roman"/>
                <w:sz w:val="16"/>
                <w:szCs w:val="16"/>
                <w:lang w:eastAsia="tr-TR"/>
              </w:rPr>
              <w:t>DR</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3B9F" w:rsidRPr="001846E0" w:rsidRDefault="00183B9F" w:rsidP="001846E0">
            <w:pPr>
              <w:spacing w:after="0" w:line="240" w:lineRule="auto"/>
              <w:jc w:val="center"/>
              <w:rPr>
                <w:rFonts w:ascii="Times New Roman" w:eastAsia="Times New Roman" w:hAnsi="Times New Roman"/>
                <w:sz w:val="16"/>
                <w:szCs w:val="16"/>
                <w:lang w:eastAsia="tr-TR"/>
              </w:rPr>
            </w:pPr>
          </w:p>
          <w:p w:rsidR="00183B9F" w:rsidRPr="001846E0" w:rsidRDefault="00183B9F" w:rsidP="001846E0">
            <w:pPr>
              <w:spacing w:after="0" w:line="240" w:lineRule="auto"/>
              <w:jc w:val="center"/>
              <w:rPr>
                <w:rFonts w:ascii="Times New Roman" w:eastAsia="Times New Roman" w:hAnsi="Times New Roman"/>
                <w:sz w:val="16"/>
                <w:szCs w:val="16"/>
                <w:lang w:eastAsia="tr-TR"/>
              </w:rPr>
            </w:pPr>
            <w:r w:rsidRPr="001846E0">
              <w:rPr>
                <w:rFonts w:ascii="Times New Roman" w:eastAsia="Times New Roman" w:hAnsi="Times New Roman"/>
                <w:sz w:val="16"/>
                <w:szCs w:val="16"/>
                <w:lang w:eastAsia="tr-TR"/>
              </w:rPr>
              <w:t>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3B9F" w:rsidRPr="001846E0" w:rsidRDefault="00183B9F" w:rsidP="001846E0">
            <w:pPr>
              <w:spacing w:after="0" w:line="240" w:lineRule="auto"/>
              <w:jc w:val="center"/>
              <w:rPr>
                <w:rFonts w:ascii="Times New Roman" w:eastAsia="Times New Roman" w:hAnsi="Times New Roman"/>
                <w:sz w:val="16"/>
                <w:szCs w:val="16"/>
                <w:lang w:eastAsia="tr-TR"/>
              </w:rPr>
            </w:pPr>
          </w:p>
          <w:p w:rsidR="00183B9F" w:rsidRPr="001846E0" w:rsidRDefault="00183B9F" w:rsidP="001846E0">
            <w:pPr>
              <w:spacing w:after="0" w:line="240" w:lineRule="auto"/>
              <w:jc w:val="center"/>
              <w:rPr>
                <w:rFonts w:ascii="Times New Roman" w:eastAsia="Times New Roman" w:hAnsi="Times New Roman"/>
                <w:sz w:val="16"/>
                <w:szCs w:val="16"/>
                <w:lang w:eastAsia="tr-TR"/>
              </w:rPr>
            </w:pPr>
            <w:r w:rsidRPr="001846E0">
              <w:rPr>
                <w:rFonts w:ascii="Times New Roman" w:eastAsia="Times New Roman" w:hAnsi="Times New Roman"/>
                <w:sz w:val="16"/>
                <w:szCs w:val="16"/>
                <w:lang w:eastAsia="tr-TR"/>
              </w:rPr>
              <w:t>55</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183B9F" w:rsidRPr="001846E0" w:rsidRDefault="00183B9F" w:rsidP="001846E0">
            <w:pPr>
              <w:spacing w:after="0" w:line="240" w:lineRule="auto"/>
              <w:jc w:val="center"/>
              <w:rPr>
                <w:rFonts w:ascii="Times New Roman" w:eastAsia="Times New Roman" w:hAnsi="Times New Roman"/>
                <w:sz w:val="16"/>
                <w:szCs w:val="16"/>
                <w:lang w:eastAsia="tr-TR"/>
              </w:rPr>
            </w:pPr>
          </w:p>
          <w:p w:rsidR="00183B9F" w:rsidRPr="001846E0" w:rsidRDefault="00183B9F" w:rsidP="001846E0">
            <w:pPr>
              <w:spacing w:after="0" w:line="240" w:lineRule="auto"/>
              <w:jc w:val="center"/>
              <w:rPr>
                <w:rFonts w:ascii="Times New Roman" w:eastAsia="Times New Roman" w:hAnsi="Times New Roman"/>
                <w:sz w:val="16"/>
                <w:szCs w:val="16"/>
                <w:lang w:eastAsia="tr-TR"/>
              </w:rPr>
            </w:pPr>
            <w:r w:rsidRPr="001846E0">
              <w:rPr>
                <w:rFonts w:ascii="Times New Roman" w:eastAsia="Times New Roman" w:hAnsi="Times New Roman"/>
                <w:sz w:val="16"/>
                <w:szCs w:val="16"/>
                <w:lang w:eastAsia="tr-TR"/>
              </w:rPr>
              <w:t>2.5/4.0</w:t>
            </w:r>
          </w:p>
        </w:tc>
      </w:tr>
      <w:tr w:rsidR="00183B9F" w:rsidRPr="001846E0" w:rsidTr="001846E0">
        <w:trPr>
          <w:trHeight w:val="448"/>
        </w:trPr>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color w:val="FF0000"/>
                <w:sz w:val="28"/>
                <w:szCs w:val="28"/>
              </w:rPr>
            </w:pPr>
            <w:r w:rsidRPr="001846E0">
              <w:rPr>
                <w:rFonts w:ascii="Times New Roman" w:hAnsi="Times New Roman"/>
                <w:b/>
                <w:sz w:val="28"/>
                <w:szCs w:val="28"/>
              </w:rPr>
              <w:t>ECZACILIK FAKÜLTESİ</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10</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ANALİTİK KİMYA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11</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BİYOKİMYA (ECZ)</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386"/>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12</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ENDÜSTRİYEL ECZACILIK PROGRAMI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13</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FARMAKOGNOZİ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14</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FARMAKOLOJİ (ECZ)</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262"/>
        </w:trPr>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15</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FARMASÖTİK KİMYA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241"/>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37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16</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FARMASÖTİK MİKROBİYOLOJİ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17</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FARMASÖTİK TEKNOLOJİ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50</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250"/>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18</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FARMASÖTİK TOKSİKOLOJİ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208"/>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516"/>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19</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FİTOTERAPİ PROGRAMI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p>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p w:rsidR="00183B9F" w:rsidRPr="001846E0" w:rsidRDefault="00183B9F" w:rsidP="001846E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516"/>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20</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KOZMETOLOJİ PROGRAMI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458"/>
        </w:trPr>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color w:val="FF0000"/>
                <w:sz w:val="28"/>
                <w:szCs w:val="28"/>
              </w:rPr>
            </w:pPr>
            <w:r w:rsidRPr="001846E0">
              <w:rPr>
                <w:rFonts w:ascii="Times New Roman" w:hAnsi="Times New Roman"/>
                <w:b/>
                <w:sz w:val="28"/>
                <w:szCs w:val="28"/>
              </w:rPr>
              <w:t>TIP FAKÜLTESİ</w:t>
            </w:r>
          </w:p>
        </w:tc>
      </w:tr>
      <w:tr w:rsidR="00183B9F" w:rsidRPr="001846E0" w:rsidTr="001846E0">
        <w:trPr>
          <w:trHeight w:val="37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21</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ANATOMİ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913BF6" w:rsidRPr="00913BF6" w:rsidTr="001F02E8">
        <w:trPr>
          <w:trHeight w:val="394"/>
        </w:trPr>
        <w:tc>
          <w:tcPr>
            <w:tcW w:w="711"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rPr>
            </w:pPr>
            <w:r w:rsidRPr="00913BF6">
              <w:rPr>
                <w:rFonts w:ascii="Times New Roman" w:hAnsi="Times New Roman"/>
              </w:rPr>
              <w:t>22</w:t>
            </w:r>
          </w:p>
        </w:tc>
        <w:tc>
          <w:tcPr>
            <w:tcW w:w="3972"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rPr>
                <w:rFonts w:ascii="Times New Roman" w:hAnsi="Times New Roman"/>
                <w:sz w:val="20"/>
                <w:szCs w:val="20"/>
              </w:rPr>
            </w:pPr>
            <w:r w:rsidRPr="00913BF6">
              <w:rPr>
                <w:rFonts w:ascii="Times New Roman" w:hAnsi="Times New Roman"/>
                <w:sz w:val="20"/>
                <w:szCs w:val="20"/>
              </w:rPr>
              <w:t>BİYOFİZİK</w:t>
            </w:r>
          </w:p>
        </w:tc>
        <w:tc>
          <w:tcPr>
            <w:tcW w:w="567"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3</w:t>
            </w:r>
          </w:p>
        </w:tc>
        <w:tc>
          <w:tcPr>
            <w:tcW w:w="708"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w:t>
            </w:r>
          </w:p>
        </w:tc>
        <w:tc>
          <w:tcPr>
            <w:tcW w:w="709"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w:t>
            </w:r>
          </w:p>
        </w:tc>
        <w:tc>
          <w:tcPr>
            <w:tcW w:w="851"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70</w:t>
            </w:r>
          </w:p>
        </w:tc>
        <w:tc>
          <w:tcPr>
            <w:tcW w:w="709" w:type="dxa"/>
            <w:tcBorders>
              <w:top w:val="single" w:sz="4" w:space="0" w:color="auto"/>
              <w:left w:val="single" w:sz="4" w:space="0" w:color="auto"/>
              <w:right w:val="single" w:sz="4" w:space="0" w:color="auto"/>
            </w:tcBorders>
            <w:shd w:val="clear" w:color="auto" w:fill="D9D9D9"/>
            <w:vAlign w:val="center"/>
            <w:hideMark/>
          </w:tcPr>
          <w:p w:rsidR="00913BF6" w:rsidRPr="00913BF6" w:rsidRDefault="00913BF6" w:rsidP="001846E0">
            <w:pPr>
              <w:spacing w:after="0" w:line="240" w:lineRule="auto"/>
              <w:jc w:val="center"/>
              <w:rPr>
                <w:rFonts w:ascii="Times New Roman" w:hAnsi="Times New Roman"/>
                <w:sz w:val="16"/>
                <w:szCs w:val="16"/>
              </w:rPr>
            </w:pPr>
            <w:r w:rsidRPr="00913BF6">
              <w:rPr>
                <w:rFonts w:ascii="Times New Roman" w:hAnsi="Times New Roman"/>
                <w:sz w:val="16"/>
                <w:szCs w:val="16"/>
              </w:rPr>
              <w:t>60</w:t>
            </w:r>
          </w:p>
        </w:tc>
        <w:tc>
          <w:tcPr>
            <w:tcW w:w="705" w:type="dxa"/>
            <w:tcBorders>
              <w:top w:val="single" w:sz="4" w:space="0" w:color="auto"/>
              <w:left w:val="single" w:sz="4" w:space="0" w:color="auto"/>
              <w:right w:val="single" w:sz="4" w:space="0" w:color="auto"/>
            </w:tcBorders>
            <w:shd w:val="clear" w:color="auto" w:fill="D9D9D9"/>
            <w:vAlign w:val="center"/>
          </w:tcPr>
          <w:p w:rsidR="00913BF6" w:rsidRPr="00913BF6" w:rsidRDefault="00913BF6" w:rsidP="001846E0">
            <w:pPr>
              <w:spacing w:after="0" w:line="240" w:lineRule="auto"/>
              <w:jc w:val="center"/>
              <w:rPr>
                <w:rFonts w:ascii="Times New Roman" w:hAnsi="Times New Roman"/>
                <w:sz w:val="16"/>
                <w:szCs w:val="16"/>
              </w:rPr>
            </w:pP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23</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BİYOKİMYA (TIP)</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24</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8"/>
                <w:szCs w:val="18"/>
              </w:rPr>
            </w:pPr>
            <w:r w:rsidRPr="001846E0">
              <w:rPr>
                <w:rFonts w:ascii="Times New Roman" w:hAnsi="Times New Roman"/>
                <w:sz w:val="18"/>
                <w:szCs w:val="18"/>
              </w:rPr>
              <w:t>ÇOCUK SAĞLIĞI ve HASTALIKLARI ABD SOSYAL PEDİATRİ PROGRAMI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25</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FARMAKOLOJİ (TIP)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26</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FİZYOLOJİ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27</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HALK SAĞLIĞI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28</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HİSTOLOJİ - EMBRİYOLOJİ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39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29</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18"/>
                <w:szCs w:val="18"/>
              </w:rPr>
            </w:pPr>
            <w:r w:rsidRPr="001846E0">
              <w:rPr>
                <w:rFonts w:ascii="Times New Roman" w:eastAsia="Times New Roman" w:hAnsi="Times New Roman"/>
                <w:sz w:val="18"/>
                <w:szCs w:val="18"/>
                <w:lang w:eastAsia="tr-TR"/>
              </w:rPr>
              <w:t>K.B.B ODYOLOJİ ve KONUŞMA SES BOZUKLUKLARI PROGRAMI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 SAY+SÖ</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288"/>
        </w:trPr>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30</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MİKROBİYOLOJİ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215"/>
        </w:trPr>
        <w:tc>
          <w:tcPr>
            <w:tcW w:w="7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463"/>
        </w:trPr>
        <w:tc>
          <w:tcPr>
            <w:tcW w:w="711" w:type="dxa"/>
            <w:tcBorders>
              <w:top w:val="single" w:sz="4" w:space="0" w:color="auto"/>
              <w:left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31</w:t>
            </w:r>
          </w:p>
        </w:tc>
        <w:tc>
          <w:tcPr>
            <w:tcW w:w="3972" w:type="dxa"/>
            <w:tcBorders>
              <w:top w:val="single" w:sz="4" w:space="0" w:color="auto"/>
              <w:left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TIBBİ BİYOLOJİ VE GENETİK</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414"/>
        </w:trPr>
        <w:tc>
          <w:tcPr>
            <w:tcW w:w="711" w:type="dxa"/>
            <w:tcBorders>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rPr>
            </w:pPr>
            <w:r w:rsidRPr="00913BF6">
              <w:rPr>
                <w:rFonts w:ascii="Times New Roman" w:hAnsi="Times New Roman"/>
              </w:rPr>
              <w:t>32</w:t>
            </w:r>
          </w:p>
        </w:tc>
        <w:tc>
          <w:tcPr>
            <w:tcW w:w="3972" w:type="dxa"/>
            <w:tcBorders>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rPr>
                <w:rFonts w:ascii="Times New Roman" w:hAnsi="Times New Roman"/>
                <w:sz w:val="20"/>
                <w:szCs w:val="20"/>
              </w:rPr>
            </w:pPr>
            <w:r w:rsidRPr="00913BF6">
              <w:rPr>
                <w:rFonts w:ascii="Times New Roman" w:hAnsi="Times New Roman"/>
                <w:sz w:val="20"/>
                <w:szCs w:val="20"/>
              </w:rPr>
              <w:t>NÖROBİLİM PROGRAMI</w:t>
            </w:r>
          </w:p>
        </w:tc>
        <w:tc>
          <w:tcPr>
            <w:tcW w:w="567" w:type="dxa"/>
            <w:tcBorders>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YOK</w:t>
            </w:r>
          </w:p>
        </w:tc>
        <w:tc>
          <w:tcPr>
            <w:tcW w:w="708" w:type="dxa"/>
            <w:tcBorders>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6</w:t>
            </w:r>
          </w:p>
        </w:tc>
        <w:tc>
          <w:tcPr>
            <w:tcW w:w="709" w:type="dxa"/>
            <w:tcBorders>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w:t>
            </w:r>
          </w:p>
        </w:tc>
        <w:tc>
          <w:tcPr>
            <w:tcW w:w="851" w:type="dxa"/>
            <w:tcBorders>
              <w:left w:val="single" w:sz="4" w:space="0" w:color="auto"/>
              <w:bottom w:val="single" w:sz="4" w:space="0" w:color="auto"/>
              <w:right w:val="single" w:sz="4" w:space="0" w:color="auto"/>
            </w:tcBorders>
            <w:shd w:val="clear" w:color="auto" w:fill="D9D9D9"/>
            <w:vAlign w:val="center"/>
          </w:tcPr>
          <w:p w:rsidR="00183B9F" w:rsidRPr="00913BF6" w:rsidRDefault="005B6B99" w:rsidP="001846E0">
            <w:pPr>
              <w:spacing w:after="0" w:line="240" w:lineRule="auto"/>
              <w:jc w:val="center"/>
              <w:rPr>
                <w:rFonts w:ascii="Times New Roman" w:hAnsi="Times New Roman"/>
                <w:sz w:val="16"/>
                <w:szCs w:val="16"/>
              </w:rPr>
            </w:pPr>
            <w:r w:rsidRPr="00913BF6">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046AD2" w:rsidRPr="00046AD2" w:rsidRDefault="00183B9F" w:rsidP="001846E0">
            <w:pPr>
              <w:spacing w:after="0" w:line="240" w:lineRule="auto"/>
              <w:jc w:val="center"/>
              <w:rPr>
                <w:rFonts w:ascii="Times New Roman" w:hAnsi="Times New Roman"/>
                <w:b/>
                <w:sz w:val="16"/>
                <w:szCs w:val="16"/>
              </w:rPr>
            </w:pPr>
            <w:r w:rsidRPr="00046AD2">
              <w:rPr>
                <w:rFonts w:ascii="Times New Roman" w:hAnsi="Times New Roman"/>
                <w:b/>
                <w:sz w:val="16"/>
                <w:szCs w:val="16"/>
              </w:rPr>
              <w:t>70</w:t>
            </w:r>
            <w:r w:rsidR="00046AD2" w:rsidRPr="00046AD2">
              <w:rPr>
                <w:rFonts w:ascii="Times New Roman" w:hAnsi="Times New Roman"/>
                <w:b/>
                <w:sz w:val="16"/>
                <w:szCs w:val="16"/>
              </w:rPr>
              <w:t>/</w:t>
            </w:r>
          </w:p>
          <w:p w:rsidR="00183B9F" w:rsidRPr="00913BF6" w:rsidRDefault="00046AD2" w:rsidP="001846E0">
            <w:pPr>
              <w:spacing w:after="0" w:line="240" w:lineRule="auto"/>
              <w:jc w:val="center"/>
              <w:rPr>
                <w:rFonts w:ascii="Times New Roman" w:hAnsi="Times New Roman"/>
                <w:sz w:val="16"/>
                <w:szCs w:val="16"/>
              </w:rPr>
            </w:pPr>
            <w:r w:rsidRPr="00046AD2">
              <w:rPr>
                <w:rFonts w:ascii="Times New Roman" w:hAnsi="Times New Roman"/>
                <w:b/>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913BF6" w:rsidRDefault="00183B9F" w:rsidP="001846E0">
            <w:pPr>
              <w:spacing w:after="0" w:line="240" w:lineRule="auto"/>
              <w:jc w:val="center"/>
              <w:rPr>
                <w:rFonts w:ascii="Times New Roman" w:hAnsi="Times New Roman"/>
                <w:sz w:val="16"/>
                <w:szCs w:val="16"/>
              </w:rPr>
            </w:pPr>
            <w:r w:rsidRPr="00913BF6">
              <w:rPr>
                <w:rFonts w:ascii="Times New Roman" w:hAnsi="Times New Roman"/>
                <w:sz w:val="16"/>
                <w:szCs w:val="16"/>
              </w:rPr>
              <w:t>2.5/4.0</w:t>
            </w:r>
          </w:p>
        </w:tc>
      </w:tr>
      <w:tr w:rsidR="00183B9F" w:rsidRPr="001846E0" w:rsidTr="001846E0">
        <w:trPr>
          <w:trHeight w:val="400"/>
        </w:trPr>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color w:val="FF0000"/>
                <w:sz w:val="28"/>
                <w:szCs w:val="28"/>
              </w:rPr>
            </w:pPr>
            <w:r w:rsidRPr="001846E0">
              <w:rPr>
                <w:rFonts w:ascii="Times New Roman" w:hAnsi="Times New Roman"/>
                <w:b/>
                <w:sz w:val="28"/>
                <w:szCs w:val="28"/>
              </w:rPr>
              <w:t>SAĞLIK BİLİMLERİ FAKÜLTESİ</w:t>
            </w:r>
          </w:p>
        </w:tc>
      </w:tr>
      <w:tr w:rsidR="00183B9F" w:rsidRPr="001846E0" w:rsidTr="001846E0">
        <w:trPr>
          <w:trHeight w:val="256"/>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33</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BESLENME VE DİYETETİK</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62"/>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7D1444" w:rsidRPr="001846E0" w:rsidTr="007D1444">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593413" w:rsidRDefault="007D1444" w:rsidP="007D1444">
            <w:pPr>
              <w:spacing w:after="0" w:line="240" w:lineRule="auto"/>
              <w:jc w:val="center"/>
              <w:rPr>
                <w:rFonts w:ascii="Times New Roman" w:hAnsi="Times New Roman"/>
                <w:b/>
              </w:rPr>
            </w:pPr>
            <w:r w:rsidRPr="00593413">
              <w:rPr>
                <w:rFonts w:ascii="Times New Roman" w:hAnsi="Times New Roman"/>
                <w:b/>
              </w:rPr>
              <w:t>33</w:t>
            </w:r>
            <w:r w:rsidR="00EE6C6B" w:rsidRPr="00593413">
              <w:rPr>
                <w:rFonts w:ascii="Times New Roman" w:hAnsi="Times New Roman"/>
                <w:b/>
              </w:rPr>
              <w:t>-a</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rPr>
                <w:rFonts w:ascii="Times New Roman" w:hAnsi="Times New Roman"/>
                <w:sz w:val="20"/>
                <w:szCs w:val="20"/>
              </w:rPr>
            </w:pPr>
            <w:r w:rsidRPr="001846E0">
              <w:rPr>
                <w:rFonts w:ascii="Times New Roman" w:hAnsi="Times New Roman"/>
                <w:sz w:val="20"/>
                <w:szCs w:val="20"/>
              </w:rPr>
              <w:t>BESLENME VE DİYETETİK</w:t>
            </w:r>
            <w:r>
              <w:rPr>
                <w:rFonts w:ascii="Times New Roman" w:hAnsi="Times New Roman"/>
                <w:sz w:val="20"/>
                <w:szCs w:val="20"/>
              </w:rPr>
              <w:t xml:space="preserve"> </w:t>
            </w:r>
            <w:r>
              <w:rPr>
                <w:rFonts w:ascii="Times New Roman" w:hAnsi="Times New Roman"/>
                <w:b/>
                <w:sz w:val="20"/>
                <w:szCs w:val="20"/>
              </w:rPr>
              <w:t>(KKTC KON</w:t>
            </w:r>
            <w:r w:rsidRPr="007D1444">
              <w:rPr>
                <w:rFonts w:ascii="Times New Roman" w:hAnsi="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D1444" w:rsidRPr="001846E0" w:rsidRDefault="007D1444" w:rsidP="007D1444">
            <w:pPr>
              <w:spacing w:after="0" w:line="240" w:lineRule="auto"/>
              <w:rPr>
                <w:rFonts w:ascii="Times New Roman" w:hAnsi="Times New Roman"/>
                <w:sz w:val="16"/>
                <w:szCs w:val="16"/>
              </w:rPr>
            </w:pPr>
          </w:p>
        </w:tc>
      </w:tr>
      <w:tr w:rsidR="00183B9F" w:rsidRPr="001846E0" w:rsidTr="001846E0">
        <w:tc>
          <w:tcPr>
            <w:tcW w:w="7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34</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FİZYOTERAPİ VE REHABİLİTASYON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8</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7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256"/>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35</w:t>
            </w:r>
          </w:p>
        </w:tc>
        <w:tc>
          <w:tcPr>
            <w:tcW w:w="39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HEMŞİRELİK PROĞRAMI</w:t>
            </w:r>
          </w:p>
          <w:p w:rsidR="00183B9F" w:rsidRPr="001846E0" w:rsidRDefault="00183B9F" w:rsidP="001846E0">
            <w:pPr>
              <w:spacing w:after="0" w:line="240" w:lineRule="auto"/>
              <w:rPr>
                <w:rFonts w:ascii="Times New Roman" w:hAnsi="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62"/>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rPr>
            </w:pPr>
          </w:p>
        </w:tc>
        <w:tc>
          <w:tcPr>
            <w:tcW w:w="39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8"/>
                <w:szCs w:val="28"/>
              </w:rPr>
            </w:pPr>
            <w:r w:rsidRPr="001846E0">
              <w:rPr>
                <w:rFonts w:ascii="Times New Roman" w:hAnsi="Times New Roman"/>
                <w:b/>
                <w:sz w:val="28"/>
                <w:szCs w:val="28"/>
              </w:rPr>
              <w:t>BEDEN EĞİTİMİ ve SPOR YÜKSEKOKULU</w:t>
            </w: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36</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BEDEN EĞİTİMİ ve SPOR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593413" w:rsidRDefault="00183B9F" w:rsidP="001846E0">
            <w:pPr>
              <w:spacing w:after="0" w:line="240" w:lineRule="auto"/>
              <w:jc w:val="center"/>
              <w:rPr>
                <w:rFonts w:ascii="Times New Roman" w:hAnsi="Times New Roman"/>
                <w:b/>
              </w:rPr>
            </w:pPr>
            <w:r w:rsidRPr="00593413">
              <w:rPr>
                <w:rFonts w:ascii="Times New Roman" w:hAnsi="Times New Roman"/>
                <w:b/>
              </w:rPr>
              <w:t>36</w:t>
            </w:r>
            <w:r w:rsidR="00593413" w:rsidRPr="00593413">
              <w:rPr>
                <w:rFonts w:ascii="Times New Roman" w:hAnsi="Times New Roman"/>
                <w:b/>
              </w:rPr>
              <w:t>-a</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 xml:space="preserve">BEDEN EĞİTİMİ ve SPOR </w:t>
            </w:r>
            <w:r w:rsidR="007D1444">
              <w:rPr>
                <w:rFonts w:ascii="Times New Roman" w:hAnsi="Times New Roman"/>
                <w:sz w:val="20"/>
                <w:szCs w:val="20"/>
              </w:rPr>
              <w:t xml:space="preserve">     </w:t>
            </w:r>
            <w:r w:rsidRPr="001846E0">
              <w:rPr>
                <w:rFonts w:ascii="Times New Roman" w:hAnsi="Times New Roman"/>
                <w:b/>
                <w:sz w:val="20"/>
                <w:szCs w:val="20"/>
              </w:rPr>
              <w:t>(KHO KON)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DR.</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70</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2.5/4.0</w:t>
            </w:r>
          </w:p>
        </w:tc>
      </w:tr>
      <w:tr w:rsidR="00183B9F" w:rsidRPr="001846E0" w:rsidTr="001846E0">
        <w:trPr>
          <w:trHeight w:val="516"/>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37</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eastAsia="Times New Roman" w:hAnsi="Times New Roman"/>
                <w:sz w:val="20"/>
                <w:szCs w:val="20"/>
                <w:lang w:eastAsia="tr-TR"/>
              </w:rPr>
              <w:t>SPORDA PSİKO-SOSYAL ALANLAR PROGRAMI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38</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eastAsia="Times New Roman" w:hAnsi="Times New Roman"/>
                <w:sz w:val="20"/>
                <w:szCs w:val="20"/>
                <w:lang w:eastAsia="tr-TR"/>
              </w:rPr>
              <w:t>ANTRENMAN VE HAREKET BİLİMLERİ PROGRAMI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516"/>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39</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rPr>
                <w:rFonts w:ascii="Times New Roman" w:hAnsi="Times New Roman"/>
                <w:sz w:val="20"/>
                <w:szCs w:val="20"/>
              </w:rPr>
            </w:pPr>
            <w:r w:rsidRPr="001846E0">
              <w:rPr>
                <w:rFonts w:ascii="Times New Roman" w:eastAsia="Times New Roman" w:hAnsi="Times New Roman"/>
                <w:sz w:val="20"/>
                <w:szCs w:val="20"/>
                <w:lang w:eastAsia="tr-TR"/>
              </w:rPr>
              <w:t>SPOR YÖNETİM BİLİMLERİ PROGRAMI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4"/>
                <w:szCs w:val="14"/>
              </w:rPr>
            </w:pP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40</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eastAsia="Times New Roman" w:hAnsi="Times New Roman"/>
                <w:sz w:val="20"/>
                <w:szCs w:val="20"/>
                <w:lang w:eastAsia="tr-TR"/>
              </w:rPr>
            </w:pPr>
            <w:r w:rsidRPr="001846E0">
              <w:rPr>
                <w:rFonts w:ascii="Times New Roman" w:eastAsia="Times New Roman" w:hAnsi="Times New Roman"/>
                <w:sz w:val="20"/>
                <w:szCs w:val="20"/>
                <w:lang w:eastAsia="tr-TR"/>
              </w:rPr>
              <w:t>SPOR VE SAĞLIK BİLİMLERİ PROGRAMI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593413" w:rsidRDefault="00183B9F" w:rsidP="001846E0">
            <w:pPr>
              <w:spacing w:after="0" w:line="240" w:lineRule="auto"/>
              <w:jc w:val="center"/>
              <w:rPr>
                <w:rFonts w:ascii="Times New Roman" w:hAnsi="Times New Roman"/>
                <w:b/>
              </w:rPr>
            </w:pPr>
            <w:r w:rsidRPr="00593413">
              <w:rPr>
                <w:rFonts w:ascii="Times New Roman" w:hAnsi="Times New Roman"/>
                <w:b/>
              </w:rPr>
              <w:t>40</w:t>
            </w:r>
            <w:r w:rsidR="00593413" w:rsidRPr="00593413">
              <w:rPr>
                <w:rFonts w:ascii="Times New Roman" w:hAnsi="Times New Roman"/>
                <w:b/>
              </w:rPr>
              <w:t>-a</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rPr>
                <w:rFonts w:ascii="Times New Roman" w:eastAsia="Times New Roman" w:hAnsi="Times New Roman"/>
                <w:sz w:val="20"/>
                <w:szCs w:val="20"/>
                <w:lang w:eastAsia="tr-TR"/>
              </w:rPr>
            </w:pPr>
            <w:r w:rsidRPr="001846E0">
              <w:rPr>
                <w:rFonts w:ascii="Times New Roman" w:eastAsia="Times New Roman" w:hAnsi="Times New Roman"/>
                <w:sz w:val="20"/>
                <w:szCs w:val="20"/>
                <w:lang w:eastAsia="tr-TR"/>
              </w:rPr>
              <w:t xml:space="preserve">SPOR VE SAĞLIK BİLİMLERİ PROGRAMI </w:t>
            </w:r>
            <w:r w:rsidR="007D1444">
              <w:rPr>
                <w:rFonts w:ascii="Times New Roman" w:eastAsia="Times New Roman" w:hAnsi="Times New Roman"/>
                <w:sz w:val="20"/>
                <w:szCs w:val="20"/>
                <w:lang w:eastAsia="tr-TR"/>
              </w:rPr>
              <w:t xml:space="preserve">             </w:t>
            </w:r>
            <w:r w:rsidRPr="001846E0">
              <w:rPr>
                <w:rFonts w:ascii="Times New Roman" w:eastAsia="Times New Roman" w:hAnsi="Times New Roman"/>
                <w:b/>
                <w:sz w:val="20"/>
                <w:szCs w:val="20"/>
                <w:lang w:eastAsia="tr-TR"/>
              </w:rPr>
              <w:t>(KHO KONTENJANI)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E.A.-SAY-SÖZ</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c>
          <w:tcPr>
            <w:tcW w:w="102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color w:val="FF0000"/>
                <w:sz w:val="28"/>
                <w:szCs w:val="28"/>
              </w:rPr>
            </w:pPr>
            <w:r w:rsidRPr="001846E0">
              <w:rPr>
                <w:rFonts w:ascii="Times New Roman" w:hAnsi="Times New Roman"/>
                <w:b/>
                <w:sz w:val="28"/>
                <w:szCs w:val="28"/>
              </w:rPr>
              <w:t>DİSİPLİNLER ARASI BÖLÜMLER</w:t>
            </w:r>
          </w:p>
        </w:tc>
      </w:tr>
      <w:tr w:rsidR="00183B9F" w:rsidRPr="001846E0" w:rsidTr="001846E0">
        <w:trPr>
          <w:trHeight w:val="513"/>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41</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hAnsi="Times New Roman"/>
                <w:sz w:val="20"/>
                <w:szCs w:val="20"/>
              </w:rPr>
              <w:t>KAZALARIN DEMOGRAFİSİ VE EPİDEMİYOLOJİSİ  ANABİLİM DALI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E.A.+</w:t>
            </w:r>
          </w:p>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SAY</w:t>
            </w:r>
          </w:p>
        </w:tc>
        <w:tc>
          <w:tcPr>
            <w:tcW w:w="708"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45</w:t>
            </w:r>
          </w:p>
        </w:tc>
        <w:tc>
          <w:tcPr>
            <w:tcW w:w="705" w:type="dxa"/>
            <w:tcBorders>
              <w:top w:val="single" w:sz="4" w:space="0" w:color="auto"/>
              <w:left w:val="single" w:sz="4" w:space="0" w:color="auto"/>
              <w:right w:val="single" w:sz="4" w:space="0" w:color="auto"/>
            </w:tcBorders>
            <w:shd w:val="clear" w:color="auto" w:fill="auto"/>
            <w:vAlign w:val="center"/>
          </w:tcPr>
          <w:p w:rsidR="00183B9F" w:rsidRPr="001846E0" w:rsidRDefault="00183B9F" w:rsidP="001846E0">
            <w:pPr>
              <w:spacing w:after="0" w:line="240" w:lineRule="auto"/>
              <w:jc w:val="center"/>
              <w:rPr>
                <w:rFonts w:ascii="Times New Roman" w:hAnsi="Times New Roman"/>
                <w:sz w:val="16"/>
                <w:szCs w:val="16"/>
              </w:rPr>
            </w:pPr>
          </w:p>
        </w:tc>
      </w:tr>
      <w:tr w:rsidR="00183B9F" w:rsidRPr="001846E0" w:rsidTr="001846E0">
        <w:trPr>
          <w:trHeight w:val="516"/>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rPr>
            </w:pPr>
            <w:r w:rsidRPr="001846E0">
              <w:rPr>
                <w:rFonts w:ascii="Times New Roman" w:hAnsi="Times New Roman"/>
              </w:rPr>
              <w:t>42</w:t>
            </w:r>
          </w:p>
        </w:tc>
        <w:tc>
          <w:tcPr>
            <w:tcW w:w="3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rPr>
                <w:rFonts w:ascii="Times New Roman" w:hAnsi="Times New Roman"/>
                <w:sz w:val="20"/>
                <w:szCs w:val="20"/>
              </w:rPr>
            </w:pPr>
            <w:r w:rsidRPr="001846E0">
              <w:rPr>
                <w:rFonts w:ascii="Times New Roman" w:eastAsia="Times New Roman" w:hAnsi="Times New Roman"/>
                <w:sz w:val="20"/>
                <w:szCs w:val="20"/>
                <w:lang w:eastAsia="tr-TR"/>
              </w:rPr>
              <w:t>İŞ SAĞLIĞI ve GÜVENLİĞİ ANABİLİM DALI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YOK</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4"/>
                <w:szCs w:val="14"/>
              </w:rPr>
            </w:pPr>
            <w:r w:rsidRPr="001846E0">
              <w:rPr>
                <w:rFonts w:ascii="Times New Roman" w:hAnsi="Times New Roman"/>
                <w:sz w:val="14"/>
                <w:szCs w:val="14"/>
              </w:rPr>
              <w:t>E.A.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Y.LİS.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3B9F" w:rsidRPr="001846E0" w:rsidRDefault="00183B9F" w:rsidP="001846E0">
            <w:pPr>
              <w:spacing w:after="0" w:line="240" w:lineRule="auto"/>
              <w:jc w:val="center"/>
              <w:rPr>
                <w:rFonts w:ascii="Times New Roman" w:hAnsi="Times New Roman"/>
                <w:sz w:val="16"/>
                <w:szCs w:val="16"/>
              </w:rPr>
            </w:pPr>
            <w:r w:rsidRPr="001846E0">
              <w:rPr>
                <w:rFonts w:ascii="Times New Roman" w:hAnsi="Times New Roman"/>
                <w:sz w:val="16"/>
                <w:szCs w:val="16"/>
              </w:rPr>
              <w:t>60</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183B9F" w:rsidRPr="001846E0" w:rsidRDefault="00183B9F" w:rsidP="001846E0">
            <w:pPr>
              <w:spacing w:after="0" w:line="240" w:lineRule="auto"/>
              <w:jc w:val="center"/>
              <w:rPr>
                <w:rFonts w:ascii="Times New Roman" w:hAnsi="Times New Roman"/>
                <w:sz w:val="16"/>
                <w:szCs w:val="16"/>
              </w:rPr>
            </w:pPr>
          </w:p>
        </w:tc>
      </w:tr>
    </w:tbl>
    <w:p w:rsidR="00183B9F" w:rsidRDefault="00183B9F" w:rsidP="00D509F0">
      <w:pPr>
        <w:numPr>
          <w:ilvl w:val="0"/>
          <w:numId w:val="27"/>
        </w:numPr>
        <w:spacing w:after="0" w:line="240" w:lineRule="auto"/>
        <w:jc w:val="both"/>
        <w:rPr>
          <w:rFonts w:ascii="Times New Roman" w:eastAsia="Times New Roman" w:hAnsi="Times New Roman"/>
          <w:b/>
          <w:sz w:val="20"/>
          <w:szCs w:val="20"/>
          <w:u w:val="single"/>
          <w:lang w:eastAsia="tr-TR"/>
        </w:rPr>
      </w:pPr>
      <w:r w:rsidRPr="00183B9F">
        <w:rPr>
          <w:rFonts w:ascii="Times New Roman" w:eastAsia="Times New Roman" w:hAnsi="Times New Roman"/>
          <w:b/>
          <w:sz w:val="20"/>
          <w:szCs w:val="20"/>
          <w:lang w:eastAsia="tr-TR"/>
        </w:rPr>
        <w:t xml:space="preserve">*Yabancı Uyruklu Öğrencilerden ÜDS/KPDS Sınavlarından </w:t>
      </w:r>
      <w:r w:rsidRPr="00183B9F">
        <w:rPr>
          <w:rFonts w:ascii="Times New Roman" w:eastAsia="Times New Roman" w:hAnsi="Times New Roman"/>
          <w:b/>
          <w:sz w:val="20"/>
          <w:szCs w:val="20"/>
          <w:u w:val="single"/>
          <w:lang w:eastAsia="tr-TR"/>
        </w:rPr>
        <w:t>55 Şartı Aranır.</w:t>
      </w:r>
    </w:p>
    <w:p w:rsidR="00E904DF" w:rsidRPr="00E904DF" w:rsidRDefault="00593413" w:rsidP="00D509F0">
      <w:pPr>
        <w:numPr>
          <w:ilvl w:val="0"/>
          <w:numId w:val="27"/>
        </w:numPr>
        <w:spacing w:after="0" w:line="240" w:lineRule="auto"/>
        <w:jc w:val="both"/>
        <w:rPr>
          <w:rFonts w:ascii="Times New Roman" w:eastAsia="Times New Roman" w:hAnsi="Times New Roman"/>
          <w:b/>
          <w:sz w:val="20"/>
          <w:szCs w:val="20"/>
          <w:lang w:eastAsia="tr-TR"/>
        </w:rPr>
      </w:pPr>
      <w:r>
        <w:rPr>
          <w:rFonts w:ascii="Times New Roman" w:eastAsia="Times New Roman" w:hAnsi="Times New Roman"/>
          <w:b/>
          <w:sz w:val="20"/>
          <w:szCs w:val="20"/>
          <w:lang w:eastAsia="tr-TR"/>
        </w:rPr>
        <w:t>*</w:t>
      </w:r>
      <w:r w:rsidR="00BC6E36">
        <w:rPr>
          <w:rFonts w:ascii="Times New Roman" w:eastAsia="Times New Roman" w:hAnsi="Times New Roman"/>
          <w:b/>
          <w:sz w:val="20"/>
          <w:szCs w:val="20"/>
          <w:lang w:eastAsia="tr-TR"/>
        </w:rPr>
        <w:t>Yabancı uyruklu adaylar,</w:t>
      </w:r>
      <w:r>
        <w:rPr>
          <w:rFonts w:ascii="Times New Roman" w:eastAsia="Times New Roman" w:hAnsi="Times New Roman"/>
          <w:b/>
          <w:sz w:val="20"/>
          <w:szCs w:val="20"/>
          <w:lang w:eastAsia="tr-TR"/>
        </w:rPr>
        <w:t xml:space="preserve"> protokol kontenjanları ve </w:t>
      </w:r>
      <w:r w:rsidR="00BC6E36">
        <w:rPr>
          <w:rFonts w:ascii="Times New Roman" w:eastAsia="Times New Roman" w:hAnsi="Times New Roman"/>
          <w:b/>
          <w:sz w:val="20"/>
          <w:szCs w:val="20"/>
          <w:lang w:eastAsia="tr-TR"/>
        </w:rPr>
        <w:t>TUS belgesi ile başvuracak adaylar</w:t>
      </w:r>
      <w:r>
        <w:rPr>
          <w:rFonts w:ascii="Times New Roman" w:eastAsia="Times New Roman" w:hAnsi="Times New Roman"/>
          <w:b/>
          <w:sz w:val="20"/>
          <w:szCs w:val="20"/>
          <w:lang w:eastAsia="tr-TR"/>
        </w:rPr>
        <w:t xml:space="preserve"> Enstitüye </w:t>
      </w:r>
      <w:r w:rsidRPr="00593413">
        <w:rPr>
          <w:rFonts w:ascii="Times New Roman" w:eastAsia="Times New Roman" w:hAnsi="Times New Roman"/>
          <w:b/>
          <w:sz w:val="20"/>
          <w:szCs w:val="20"/>
          <w:u w:val="single"/>
          <w:lang w:eastAsia="tr-TR"/>
        </w:rPr>
        <w:t>belgeleri ile birlikte şahsen müracaat edeceklerdir.</w:t>
      </w:r>
    </w:p>
    <w:p w:rsidR="00D509F0" w:rsidRPr="00183B9F" w:rsidRDefault="00E904DF" w:rsidP="00D509F0">
      <w:pPr>
        <w:numPr>
          <w:ilvl w:val="0"/>
          <w:numId w:val="27"/>
        </w:numPr>
        <w:spacing w:after="0" w:line="240" w:lineRule="auto"/>
        <w:jc w:val="both"/>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33-a, 36-a ve 40-a Satırları Protokollerle Belirlenmiş Özel Kontenjanlardır.</w:t>
      </w:r>
      <w:r w:rsidR="00593413">
        <w:rPr>
          <w:rFonts w:ascii="Times New Roman" w:eastAsia="Times New Roman" w:hAnsi="Times New Roman"/>
          <w:b/>
          <w:sz w:val="20"/>
          <w:szCs w:val="20"/>
          <w:lang w:eastAsia="tr-TR"/>
        </w:rPr>
        <w:t xml:space="preserve">  </w:t>
      </w:r>
    </w:p>
    <w:p w:rsidR="00183B9F" w:rsidRDefault="00183B9F" w:rsidP="00183B9F">
      <w:pPr>
        <w:spacing w:after="0" w:line="240" w:lineRule="auto"/>
        <w:ind w:right="284"/>
        <w:contextualSpacing/>
        <w:jc w:val="both"/>
        <w:rPr>
          <w:rFonts w:ascii="Times New Roman" w:eastAsia="Times New Roman" w:hAnsi="Times New Roman"/>
          <w:b/>
          <w:color w:val="FF0000"/>
          <w:sz w:val="20"/>
          <w:szCs w:val="20"/>
          <w:lang w:eastAsia="tr-TR"/>
        </w:rPr>
      </w:pPr>
    </w:p>
    <w:p w:rsidR="00183B9F" w:rsidRDefault="00183B9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8B05EF" w:rsidRDefault="008B05E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8B05EF" w:rsidRDefault="008B05E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8B05EF" w:rsidRDefault="008B05E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8B05EF" w:rsidRDefault="008B05E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8B05EF" w:rsidRPr="00183B9F" w:rsidRDefault="008B05EF" w:rsidP="00183B9F">
      <w:pPr>
        <w:spacing w:after="0" w:line="240" w:lineRule="auto"/>
        <w:ind w:right="284"/>
        <w:contextualSpacing/>
        <w:jc w:val="both"/>
        <w:rPr>
          <w:rFonts w:ascii="Segoe UI" w:eastAsia="Times New Roman" w:hAnsi="Segoe UI" w:cs="Segoe UI"/>
          <w:b/>
          <w:bCs/>
          <w:color w:val="FF0000"/>
          <w:sz w:val="20"/>
          <w:szCs w:val="20"/>
          <w:lang w:eastAsia="tr-TR"/>
        </w:rPr>
      </w:pPr>
    </w:p>
    <w:p w:rsidR="00183B9F" w:rsidRPr="00183B9F" w:rsidRDefault="00183B9F" w:rsidP="00183B9F">
      <w:pPr>
        <w:spacing w:after="0" w:line="240" w:lineRule="auto"/>
        <w:ind w:right="284"/>
        <w:contextualSpacing/>
        <w:jc w:val="both"/>
        <w:rPr>
          <w:rFonts w:ascii="Segoe UI" w:eastAsia="Times New Roman" w:hAnsi="Segoe UI" w:cs="Segoe UI"/>
          <w:b/>
          <w:bCs/>
          <w:color w:val="FF0000"/>
          <w:sz w:val="24"/>
          <w:szCs w:val="24"/>
          <w:lang w:eastAsia="tr-TR"/>
        </w:rPr>
      </w:pPr>
      <w:r w:rsidRPr="00183B9F">
        <w:rPr>
          <w:rFonts w:ascii="Times New Roman" w:eastAsia="Times New Roman" w:hAnsi="Times New Roman"/>
          <w:b/>
          <w:sz w:val="24"/>
          <w:szCs w:val="24"/>
          <w:highlight w:val="lightGray"/>
          <w:lang w:eastAsia="tr-TR"/>
        </w:rPr>
        <w:t>YÜKSEK LİSANS PROGRAMLARI</w:t>
      </w:r>
      <w:r w:rsidRPr="00183B9F">
        <w:rPr>
          <w:rFonts w:ascii="Times New Roman" w:eastAsia="Times New Roman" w:hAnsi="Times New Roman"/>
          <w:b/>
          <w:sz w:val="24"/>
          <w:szCs w:val="24"/>
          <w:lang w:eastAsia="tr-TR"/>
        </w:rPr>
        <w:t xml:space="preserve"> İÇİN BAŞVURU ÖZEL ŞARTLARI </w:t>
      </w:r>
    </w:p>
    <w:tbl>
      <w:tblPr>
        <w:tblW w:w="10207"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7513"/>
      </w:tblGrid>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b/>
                <w:sz w:val="20"/>
                <w:szCs w:val="20"/>
                <w:lang w:eastAsia="tr-TR"/>
              </w:rPr>
            </w:pPr>
            <w:r w:rsidRPr="00183B9F">
              <w:rPr>
                <w:rFonts w:ascii="Times New Roman" w:eastAsia="Times New Roman" w:hAnsi="Times New Roman"/>
                <w:b/>
                <w:sz w:val="20"/>
                <w:szCs w:val="20"/>
                <w:lang w:eastAsia="tr-TR"/>
              </w:rPr>
              <w:t xml:space="preserve"> ANABİLİM DALI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b/>
                <w:sz w:val="20"/>
                <w:szCs w:val="20"/>
                <w:lang w:eastAsia="tr-TR"/>
              </w:rPr>
            </w:pPr>
            <w:r w:rsidRPr="00183B9F">
              <w:rPr>
                <w:rFonts w:ascii="Times New Roman" w:eastAsia="Times New Roman" w:hAnsi="Times New Roman"/>
                <w:b/>
                <w:sz w:val="20"/>
                <w:szCs w:val="20"/>
                <w:lang w:eastAsia="tr-TR"/>
              </w:rPr>
              <w:t xml:space="preserve"> ÖZEL ŞARTLAR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ANALİTİK KİMYA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Fen Fakültesi Kimya Bölümü, Fen-Edebiyat Fakültesi Kimya Bölümü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FARMASÖTİK KİMYA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Fen Fakültesi Kimya Bölümü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FARM. MİKROBİYOLOJİ</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ve Fen Fakültesi Biyoloji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FARMASÖTİK TEKNOLOJİ</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ENDÜSTRİYEL ECZACILIK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 Kimya Mühendisi, Kimyager, Biyolog, Tıp Doktoru Diş Hekimleri Başvuru Yapabilir</w:t>
            </w:r>
            <w:r w:rsidRPr="00183B9F">
              <w:rPr>
                <w:rFonts w:ascii="Times New Roman" w:eastAsia="Times New Roman" w:hAnsi="Times New Roman"/>
                <w:color w:val="FF0000"/>
                <w:sz w:val="20"/>
                <w:szCs w:val="20"/>
                <w:lang w:eastAsia="tr-TR"/>
              </w:rPr>
              <w:t>.</w:t>
            </w:r>
            <w:r w:rsidRPr="00183B9F">
              <w:rPr>
                <w:rFonts w:ascii="Times New Roman" w:eastAsia="Times New Roman" w:hAnsi="Times New Roman"/>
                <w:sz w:val="20"/>
                <w:szCs w:val="20"/>
                <w:lang w:eastAsia="tr-TR"/>
              </w:rPr>
              <w:t xml:space="preserve"> Eczacılık Dışındaki Disiplinlerden Programa Başvuru Yapan Adaylara Bilimsel Hazırlık Programı Uygulanacaktır.</w:t>
            </w:r>
          </w:p>
        </w:tc>
      </w:tr>
      <w:tr w:rsidR="00183B9F" w:rsidRPr="00183B9F" w:rsidTr="00032EB0">
        <w:trPr>
          <w:trHeight w:val="600"/>
        </w:trPr>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BİYOKİMYA (ECZ.)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18"/>
                <w:szCs w:val="18"/>
                <w:lang w:eastAsia="tr-TR"/>
              </w:rPr>
            </w:pPr>
            <w:r w:rsidRPr="00183B9F">
              <w:rPr>
                <w:rFonts w:ascii="Times New Roman" w:eastAsia="Times New Roman" w:hAnsi="Times New Roman"/>
                <w:sz w:val="18"/>
                <w:szCs w:val="18"/>
                <w:lang w:eastAsia="tr-TR"/>
              </w:rPr>
              <w:t>Eczacılık Fakültesi, Fen Fakültesi (Veya Fen-Edebiyat Fakültesi) Biyoloji,  Moleküler Biyoloji ve Genetik, Kimya, Biyokimya Bölümleri, Eğitim Fakültesi Kimya Eğitimi ve Biyoloji Eğitimi, Sağlık Bilimleri Fakültesi Beslenme ve Diyetetik Bölümü Mezunları Başvurabilir.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KOZMETOLOJİ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Mezunu, Veya  Kimya Mühendisi, Kimyager, Tıp Doktoru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HİSTOLOJİ-EMBRİYOLOJİ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Fakültesi, Veterinerlik Fakültesi, Diş Hekimliği Fakültesi ve Fen Fakültesi Biyoloji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FİZYOLOJİ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Sağlık Bilimleri Fakültesi, Fizik Tedavi ve Rehabilitasyon, Hemşirelik, Beslenme ve Diyetetik, Biyoloji  Bölümü Mezunları, Spor Akademisi Mezunları Başvurabilir.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BİYOKİMYA (TIP)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Fen Fakültesi Veya Fen Edebiyat Fakültesi Biyoloji, Kimya ve Biyokimya Bölümleri, Eczacılık Fakültesi, Dört Yıllık Mühendislik Fakültelerinin Kimya Mühendisliği Bölümü, Tıp Fakültesi Tıbbi Biyoloji Bölümü Mezunları Başvurabilir.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MİKROBİYOLOJİ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Fakültesi, Diş Hekimliği Fakültesi, Veteriner Fakültesi,  Fen Fakültesi Biyoloji Bölümü Mezunları Başvurabilir.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FARMAKOLOJİ TIP </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Eczacılık, Veterinerlik ve Diş Hekimliği Fakültesi Mezunu Olmak.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BİYOFİZİK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Fizik, Fizik Mühendisliği, Elektrik-Elektronik Mühendisliği, Kimya, Biyoloji, Fen ve Mühendislik Fakültesi, Eğitimbilimleri Fakültelerinde Yer Alan Fizik ve Biyoloji Öğretmenliği Mezunları, Tıp Fakültesi Mezunları Başvurabilir.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BESLENME VE DİYETETİK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Beslenme ve Diyetetik Bölümü Lisans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FİZYOTERAPİ VE REHA.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Fizyoterapi ve Rehabilitasyon Bölümü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SPOR VE SAĞLIK BİL. P. </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Beden Eğitimi ve Spor Öğretmenliği ve Antrenörlük Eğitimi Bölümleri Mezunu Olmak.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İŞ SAĞLIĞI VE GÜVENLİĞİ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ve Mühendislik Fakültesi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TIBBİ BİYOLOJİ VE GENETİK</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Veterinerlik, Diş Hekimliği ve Eczacılık Fakülteleri ile Fen Fakültesi Biyoloji Bölümü, Moleküler</w:t>
            </w:r>
            <w:r w:rsidR="00E2765E">
              <w:rPr>
                <w:rFonts w:ascii="Times New Roman" w:eastAsia="Times New Roman" w:hAnsi="Times New Roman"/>
                <w:sz w:val="20"/>
                <w:szCs w:val="20"/>
                <w:lang w:eastAsia="tr-TR"/>
              </w:rPr>
              <w:t xml:space="preserve"> Genetik Bölümü, Tıbbi Biyoloji</w:t>
            </w:r>
            <w:r w:rsidRPr="00183B9F">
              <w:rPr>
                <w:rFonts w:ascii="Times New Roman" w:eastAsia="Times New Roman" w:hAnsi="Times New Roman"/>
                <w:sz w:val="20"/>
                <w:szCs w:val="20"/>
                <w:lang w:eastAsia="tr-TR"/>
              </w:rPr>
              <w:t xml:space="preserve"> Bölümler</w:t>
            </w:r>
            <w:r w:rsidR="00E2765E">
              <w:rPr>
                <w:rFonts w:ascii="Times New Roman" w:eastAsia="Times New Roman" w:hAnsi="Times New Roman"/>
                <w:sz w:val="20"/>
                <w:szCs w:val="20"/>
                <w:lang w:eastAsia="tr-TR"/>
              </w:rPr>
              <w:t>i</w:t>
            </w:r>
            <w:r w:rsidRPr="00183B9F">
              <w:rPr>
                <w:rFonts w:ascii="Times New Roman" w:eastAsia="Times New Roman" w:hAnsi="Times New Roman"/>
                <w:sz w:val="20"/>
                <w:szCs w:val="20"/>
                <w:lang w:eastAsia="tr-TR"/>
              </w:rPr>
              <w:t xml:space="preserve">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HALK SAĞLIĞI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596B2E" w:rsidP="00183B9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Tıp, Diş Hekimliği ve Hemşirelik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ANATOMİ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E2765E">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Diş Hekimliği, Veteriner Fakültesi Mezunu Olmak. (</w:t>
            </w:r>
            <w:r w:rsidR="00E2765E">
              <w:rPr>
                <w:rFonts w:ascii="Times New Roman" w:eastAsia="Times New Roman" w:hAnsi="Times New Roman"/>
                <w:sz w:val="20"/>
                <w:szCs w:val="20"/>
                <w:lang w:eastAsia="tr-TR"/>
              </w:rPr>
              <w:t xml:space="preserve">Öğrencilerin </w:t>
            </w:r>
            <w:r w:rsidRPr="00183B9F">
              <w:rPr>
                <w:rFonts w:ascii="Times New Roman" w:eastAsia="Times New Roman" w:hAnsi="Times New Roman"/>
                <w:sz w:val="20"/>
                <w:szCs w:val="20"/>
                <w:lang w:eastAsia="tr-TR"/>
              </w:rPr>
              <w:t xml:space="preserve">5 tam gün bölümde </w:t>
            </w:r>
            <w:r w:rsidR="00E2765E">
              <w:rPr>
                <w:rFonts w:ascii="Times New Roman" w:eastAsia="Times New Roman" w:hAnsi="Times New Roman"/>
                <w:sz w:val="20"/>
                <w:szCs w:val="20"/>
                <w:lang w:eastAsia="tr-TR"/>
              </w:rPr>
              <w:t xml:space="preserve">bulunup, </w:t>
            </w:r>
            <w:r w:rsidRPr="00183B9F">
              <w:rPr>
                <w:rFonts w:ascii="Times New Roman" w:eastAsia="Times New Roman" w:hAnsi="Times New Roman"/>
                <w:sz w:val="20"/>
                <w:szCs w:val="20"/>
                <w:lang w:eastAsia="tr-TR"/>
              </w:rPr>
              <w:t>pratik derslere katılması ve anabilim dalında yapılan sınavlarda görev alma  zorunluluğu bulunmaktadır.)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ODYOLOJİ KONUŞMA VE SES BOZUKLUKLARI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E2765E">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Tıp Fakültesi, Mühendislik Fakültesi, Hemşirelik Yüksek Okulu veya Sağlık Bilimleri Fakültesi </w:t>
            </w:r>
            <w:r w:rsidR="00E2765E">
              <w:rPr>
                <w:rFonts w:ascii="Times New Roman" w:eastAsia="Times New Roman" w:hAnsi="Times New Roman"/>
                <w:sz w:val="20"/>
                <w:szCs w:val="20"/>
                <w:lang w:eastAsia="tr-TR"/>
              </w:rPr>
              <w:t>Hemşirelik Bölümü, FTR Bölümü, P</w:t>
            </w:r>
            <w:r w:rsidRPr="00183B9F">
              <w:rPr>
                <w:rFonts w:ascii="Times New Roman" w:eastAsia="Times New Roman" w:hAnsi="Times New Roman"/>
                <w:sz w:val="20"/>
                <w:szCs w:val="20"/>
                <w:lang w:eastAsia="tr-TR"/>
              </w:rPr>
              <w:t>sikoloji Bölümü, Çocuk Gelişimi Bölümü ve Eğitim Fakültelerinin Özel Eğitim Bölümü Mezunları.</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SPORDA PİSİKO SOSYAL ALANLAR</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Beden Eğitimi ve Spor Yüksek Okulu Mezunları ile Pisikoloji, Sosyoloji, Tarih, Felsefi, Antropoloji ve Halk Bilimi ile ilgili Fakülte ve Yüksek Okullardan Mezun Olanlar.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HEMŞİRELİK</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jc w:val="both"/>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Sağlık Bilimleri Fakültesi Hemşirelik Bölümü Mezunu Olmak.</w:t>
            </w:r>
          </w:p>
        </w:tc>
      </w:tr>
      <w:tr w:rsidR="00516888"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516888" w:rsidRPr="00183B9F" w:rsidRDefault="00516888" w:rsidP="00183B9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ANTRENMAN VE HAREKET BİLİMLERİ </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516888" w:rsidRPr="00183B9F" w:rsidRDefault="00516888" w:rsidP="00183B9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Alan Sınırlandırılması Bulunmamaktadır. Ancak Bölümün Uygun Gördüğü Bilimsel Hazırlık Dersleri Alması Gerekmektedir. </w:t>
            </w:r>
          </w:p>
        </w:tc>
      </w:tr>
      <w:tr w:rsidR="00516888"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516888" w:rsidRDefault="00516888" w:rsidP="00183B9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SPOR YÖNETİM BİLİMLERİ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516888" w:rsidRDefault="00516888" w:rsidP="00516888">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Beden Eğitimi ve Spor Yüksekokulu, Spor Bilimleri Fakültesi, İktisadi ve İdari Bilimler Fakültesi, Siyasal Bilimler Fakültesi, İletişim Fakültesi ile Sosyoloji ve Psikoloji Bölümleri Mezunu Olmak. Beden Eğitimi ve Spor Yüksekokulu Mezunlarının Dışında Kalanlar için Bölümün Uygun Gördüğü Dersler Ek Olarak Aldırılır. </w:t>
            </w:r>
          </w:p>
        </w:tc>
      </w:tr>
      <w:tr w:rsidR="00FC27D5"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FC27D5" w:rsidRDefault="00FC27D5" w:rsidP="00183B9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FİTOTERAPI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FC27D5" w:rsidRDefault="00FC27D5" w:rsidP="00516888">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Eczacılık, Tıp ve Diş Hekimliği Fakültesi Mezunu Olmak.</w:t>
            </w:r>
          </w:p>
        </w:tc>
      </w:tr>
      <w:tr w:rsidR="00FC27D5"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FC27D5" w:rsidRDefault="00FC27D5" w:rsidP="00183B9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FARMAKOGNOZİ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FC27D5" w:rsidRDefault="00FC27D5" w:rsidP="00516888">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Eczacılık Fakültesi Mezunu Olmak.</w:t>
            </w:r>
          </w:p>
        </w:tc>
      </w:tr>
      <w:tr w:rsidR="002306C8"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2306C8" w:rsidRDefault="002306C8" w:rsidP="00183B9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FARMASÖTİK TOKSİKOLOJİ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2306C8" w:rsidRDefault="002306C8" w:rsidP="00516888">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Eczacılık, Fen ve Mühendislik Bilimleri (Biyoloji, Kimya, Gıda, Çevre) Mezunu Olmak.</w:t>
            </w:r>
          </w:p>
        </w:tc>
      </w:tr>
    </w:tbl>
    <w:p w:rsidR="00183B9F" w:rsidRDefault="00183B9F" w:rsidP="00183B9F">
      <w:pPr>
        <w:spacing w:after="0" w:line="240" w:lineRule="auto"/>
        <w:rPr>
          <w:rFonts w:ascii="Times New Roman" w:eastAsia="Times New Roman" w:hAnsi="Times New Roman"/>
          <w:b/>
          <w:sz w:val="24"/>
          <w:szCs w:val="24"/>
          <w:highlight w:val="lightGray"/>
          <w:lang w:eastAsia="tr-TR"/>
        </w:rPr>
      </w:pPr>
    </w:p>
    <w:p w:rsidR="008B05EF" w:rsidRDefault="008B05EF" w:rsidP="00183B9F">
      <w:pPr>
        <w:spacing w:after="0" w:line="240" w:lineRule="auto"/>
        <w:rPr>
          <w:rFonts w:ascii="Times New Roman" w:eastAsia="Times New Roman" w:hAnsi="Times New Roman"/>
          <w:b/>
          <w:sz w:val="24"/>
          <w:szCs w:val="24"/>
          <w:highlight w:val="lightGray"/>
          <w:lang w:eastAsia="tr-TR"/>
        </w:rPr>
      </w:pPr>
    </w:p>
    <w:p w:rsidR="008B05EF" w:rsidRDefault="008B05EF" w:rsidP="00183B9F">
      <w:pPr>
        <w:spacing w:after="0" w:line="240" w:lineRule="auto"/>
        <w:rPr>
          <w:rFonts w:ascii="Times New Roman" w:eastAsia="Times New Roman" w:hAnsi="Times New Roman"/>
          <w:b/>
          <w:sz w:val="24"/>
          <w:szCs w:val="24"/>
          <w:highlight w:val="lightGray"/>
          <w:lang w:eastAsia="tr-TR"/>
        </w:rPr>
      </w:pPr>
    </w:p>
    <w:p w:rsidR="008B05EF" w:rsidRDefault="008B05EF" w:rsidP="00183B9F">
      <w:pPr>
        <w:spacing w:after="0" w:line="240" w:lineRule="auto"/>
        <w:rPr>
          <w:rFonts w:ascii="Times New Roman" w:eastAsia="Times New Roman" w:hAnsi="Times New Roman"/>
          <w:b/>
          <w:sz w:val="24"/>
          <w:szCs w:val="24"/>
          <w:highlight w:val="lightGray"/>
          <w:lang w:eastAsia="tr-TR"/>
        </w:rPr>
      </w:pPr>
    </w:p>
    <w:p w:rsidR="008B05EF" w:rsidRDefault="008B05EF" w:rsidP="00183B9F">
      <w:pPr>
        <w:spacing w:after="0" w:line="240" w:lineRule="auto"/>
        <w:rPr>
          <w:rFonts w:ascii="Times New Roman" w:eastAsia="Times New Roman" w:hAnsi="Times New Roman"/>
          <w:b/>
          <w:sz w:val="24"/>
          <w:szCs w:val="24"/>
          <w:highlight w:val="lightGray"/>
          <w:lang w:eastAsia="tr-TR"/>
        </w:rPr>
      </w:pPr>
    </w:p>
    <w:p w:rsidR="008B05EF" w:rsidRPr="00183B9F" w:rsidRDefault="008B05EF" w:rsidP="00183B9F">
      <w:pPr>
        <w:spacing w:after="0" w:line="240" w:lineRule="auto"/>
        <w:rPr>
          <w:rFonts w:ascii="Times New Roman" w:eastAsia="Times New Roman" w:hAnsi="Times New Roman"/>
          <w:b/>
          <w:sz w:val="24"/>
          <w:szCs w:val="24"/>
          <w:highlight w:val="lightGray"/>
          <w:lang w:eastAsia="tr-TR"/>
        </w:rPr>
      </w:pPr>
    </w:p>
    <w:p w:rsidR="00183B9F" w:rsidRPr="00183B9F" w:rsidRDefault="00183B9F" w:rsidP="00183B9F">
      <w:pPr>
        <w:spacing w:after="0" w:line="240" w:lineRule="auto"/>
        <w:rPr>
          <w:rFonts w:ascii="Times New Roman" w:eastAsia="Times New Roman" w:hAnsi="Times New Roman"/>
          <w:b/>
          <w:sz w:val="24"/>
          <w:szCs w:val="24"/>
          <w:lang w:eastAsia="tr-TR"/>
        </w:rPr>
      </w:pPr>
      <w:r w:rsidRPr="00183B9F">
        <w:rPr>
          <w:rFonts w:ascii="Times New Roman" w:eastAsia="Times New Roman" w:hAnsi="Times New Roman"/>
          <w:b/>
          <w:sz w:val="24"/>
          <w:szCs w:val="24"/>
          <w:highlight w:val="lightGray"/>
          <w:lang w:eastAsia="tr-TR"/>
        </w:rPr>
        <w:t>DOKTORA PROGRAMLARI</w:t>
      </w:r>
      <w:r w:rsidRPr="00183B9F">
        <w:rPr>
          <w:rFonts w:ascii="Times New Roman" w:eastAsia="Times New Roman" w:hAnsi="Times New Roman"/>
          <w:b/>
          <w:sz w:val="24"/>
          <w:szCs w:val="24"/>
          <w:lang w:eastAsia="tr-TR"/>
        </w:rPr>
        <w:t xml:space="preserve"> İÇİN BAŞVURU ÖZEL ŞARTLARI</w:t>
      </w:r>
    </w:p>
    <w:tbl>
      <w:tblPr>
        <w:tblW w:w="10207"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7513"/>
      </w:tblGrid>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b/>
                <w:sz w:val="20"/>
                <w:szCs w:val="20"/>
                <w:lang w:eastAsia="tr-TR"/>
              </w:rPr>
            </w:pPr>
            <w:r w:rsidRPr="00183B9F">
              <w:rPr>
                <w:rFonts w:ascii="Times New Roman" w:eastAsia="Times New Roman" w:hAnsi="Times New Roman"/>
                <w:b/>
                <w:sz w:val="20"/>
                <w:szCs w:val="20"/>
                <w:lang w:eastAsia="tr-TR"/>
              </w:rPr>
              <w:t xml:space="preserve"> ANABİLİM DALI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b/>
                <w:sz w:val="20"/>
                <w:szCs w:val="20"/>
                <w:lang w:eastAsia="tr-TR"/>
              </w:rPr>
            </w:pPr>
            <w:r w:rsidRPr="00183B9F">
              <w:rPr>
                <w:rFonts w:ascii="Times New Roman" w:eastAsia="Times New Roman" w:hAnsi="Times New Roman"/>
                <w:b/>
                <w:sz w:val="20"/>
                <w:szCs w:val="20"/>
                <w:lang w:eastAsia="tr-TR"/>
              </w:rPr>
              <w:t xml:space="preserve"> ÖZEL ŞARTLAR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ANALİTİK KİMYA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Analitik Kimya Ana Bilim Dalında Yüksek Lisans Derecesi Almış Olmak. Bu Koşul Hazırlık Sınıfları Hariç En Az 10 Yarıyıl Süreli Eczacılık Fakültesi ve Diğer Benzeri Fakü</w:t>
            </w:r>
            <w:r w:rsidR="00E2765E">
              <w:rPr>
                <w:rFonts w:ascii="Times New Roman" w:eastAsia="Times New Roman" w:hAnsi="Times New Roman"/>
                <w:sz w:val="20"/>
                <w:szCs w:val="20"/>
                <w:lang w:eastAsia="tr-TR"/>
              </w:rPr>
              <w:t>lte Mezunları İçin d</w:t>
            </w:r>
            <w:r w:rsidRPr="00183B9F">
              <w:rPr>
                <w:rFonts w:ascii="Times New Roman" w:eastAsia="Times New Roman" w:hAnsi="Times New Roman"/>
                <w:sz w:val="20"/>
                <w:szCs w:val="20"/>
                <w:lang w:eastAsia="tr-TR"/>
              </w:rPr>
              <w:t>e Geçerlidir.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FARMASÖTİK TEKNOLOJİ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BİYOKİMYA (ECZ.)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Fakültesi, Veteriner Fakültesi ve 5 Yıllık Eczacılık Fakültesi Mezunları İle Biyokimya, Moleküler Biyoloji ve Genetik, Tıbbi Biyoloji ve Genetik Ana Bilim Dallarında Yüksek Lisans Yapmış Olanlar Başvurabilirler.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FARMASÖTİK KİMYA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Eczacılık Fakültesi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FARMAKOLOJİ (TIP)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Fakültesi Mezunu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BİYOKİMYA (TIP)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Tıp Fakültesi, Veteriner Fakültesi,  Diş Hekimliği İle  Beş Yıllık Eczacılık Fakültesi Mezunu Olmak  Veya Sağlık Bilimleri Enstitüsü Tıp Fakültesi Biyokimya, Eczacılık Fakültesi Biyokimya Ana Bilim Dalından Yüksek Lisans Derecesi Almış Olmak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HALK SAĞLIĞI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Sağlık Bilimlerinden Herhangi Birinde Yüksek Lisans Yapmış, Tıp Doktoru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FİZYOLOJİ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Herhangi Bir Yüksek Lisans Programını Bitirmiş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SOSYAL PEDİATRİ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Çocuk Sağlığı Ve Hastalıkları Uzmanı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ANATOMİ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Tıp, Diş Hekimliği ve Veteriner Fakültesi Mezunu Olmak   Veya Anatomi Ana Bilim Dalında Yüksek Lisans Derecesi Almış Olmak   </w:t>
            </w:r>
          </w:p>
          <w:p w:rsidR="00183B9F" w:rsidRPr="00183B9F" w:rsidRDefault="00E2765E"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w:t>
            </w:r>
            <w:r>
              <w:rPr>
                <w:rFonts w:ascii="Times New Roman" w:eastAsia="Times New Roman" w:hAnsi="Times New Roman"/>
                <w:sz w:val="20"/>
                <w:szCs w:val="20"/>
                <w:lang w:eastAsia="tr-TR"/>
              </w:rPr>
              <w:t xml:space="preserve">Öğrencilerin </w:t>
            </w:r>
            <w:r w:rsidRPr="00183B9F">
              <w:rPr>
                <w:rFonts w:ascii="Times New Roman" w:eastAsia="Times New Roman" w:hAnsi="Times New Roman"/>
                <w:sz w:val="20"/>
                <w:szCs w:val="20"/>
                <w:lang w:eastAsia="tr-TR"/>
              </w:rPr>
              <w:t xml:space="preserve">5 tam gün bölümde </w:t>
            </w:r>
            <w:r>
              <w:rPr>
                <w:rFonts w:ascii="Times New Roman" w:eastAsia="Times New Roman" w:hAnsi="Times New Roman"/>
                <w:sz w:val="20"/>
                <w:szCs w:val="20"/>
                <w:lang w:eastAsia="tr-TR"/>
              </w:rPr>
              <w:t xml:space="preserve">bulunup, </w:t>
            </w:r>
            <w:r w:rsidRPr="00183B9F">
              <w:rPr>
                <w:rFonts w:ascii="Times New Roman" w:eastAsia="Times New Roman" w:hAnsi="Times New Roman"/>
                <w:sz w:val="20"/>
                <w:szCs w:val="20"/>
                <w:lang w:eastAsia="tr-TR"/>
              </w:rPr>
              <w:t>pratik derslere katılması ve anabilim dalında yapılan sınavlarda görev alma  zorunluluğu bulunmaktadır.)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BİYOFİZİK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Biyofizik, Fizik, Biyoloji Öğretmenliği Bölümlerinden Birinde Yüksek Lisans Mezunu ve Tıp Fakültesi Mezunları.</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HİSTOLOJİ-EMBRİYOLOJİ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Tıp Fakültesi, Veterinerlik Fakültesi, Diş Hekimliği Fakültesi Mezunu  Olmak Veya Histoloji Embriyoloji Alanında Yüksek Lisans Yapmış Olmak    </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BESLENME VE DİYETETİK </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AC2941"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Beslenme ve Diyetetik Bölümü Lisans Mezunu Olmak</w:t>
            </w:r>
            <w:bookmarkStart w:id="0" w:name="_GoBack"/>
            <w:bookmarkEnd w:id="0"/>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FİZYOTERAPİ VE REHABİLİTAS.</w:t>
            </w:r>
          </w:p>
        </w:tc>
        <w:tc>
          <w:tcPr>
            <w:tcW w:w="7513" w:type="dxa"/>
            <w:tcBorders>
              <w:top w:val="outset" w:sz="6" w:space="0" w:color="auto"/>
              <w:left w:val="outset" w:sz="6" w:space="0" w:color="auto"/>
              <w:bottom w:val="outset" w:sz="6" w:space="0" w:color="auto"/>
              <w:right w:val="outset" w:sz="6" w:space="0" w:color="auto"/>
            </w:tcBorders>
            <w:shd w:val="clear" w:color="auto" w:fill="auto"/>
            <w:hideMark/>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Fizyoterapi ve Rehabilitasyon Bölümlerinden Mezun Olan, Fizyoterapi ve Rehabilitasyon Alanında Yüksek Lisans Yapmış Olanlar</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BEDEN EĞİTİMİ VE SPOR </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Antrenman ve Hareket Bilimleri, Sporda Psiko-Sosyal Alanlar, Spor ve Sağlık Bilimleri, Spor Yönetim Bilimleri, Beden Eğitimi ve Spor Bilimleri, Spor Bilimleri ve Teknolojisi, Beden Eğitimi ve Spor Alanında Yüksek Lisans Yapmış Olmak.</w:t>
            </w:r>
          </w:p>
        </w:tc>
      </w:tr>
      <w:tr w:rsidR="00183B9F" w:rsidRPr="00183B9F" w:rsidTr="00032EB0">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HEMŞİRELİK</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183B9F" w:rsidRPr="00183B9F" w:rsidRDefault="00183B9F" w:rsidP="00183B9F">
            <w:pPr>
              <w:spacing w:after="0" w:line="240" w:lineRule="auto"/>
              <w:rPr>
                <w:rFonts w:ascii="Times New Roman" w:eastAsia="Times New Roman" w:hAnsi="Times New Roman"/>
                <w:sz w:val="20"/>
                <w:szCs w:val="20"/>
                <w:lang w:eastAsia="tr-TR"/>
              </w:rPr>
            </w:pPr>
            <w:r w:rsidRPr="00183B9F">
              <w:rPr>
                <w:rFonts w:ascii="Times New Roman" w:eastAsia="Times New Roman" w:hAnsi="Times New Roman"/>
                <w:sz w:val="20"/>
                <w:szCs w:val="20"/>
                <w:lang w:eastAsia="tr-TR"/>
              </w:rPr>
              <w:t xml:space="preserve">Hemşirelik Lisans Mezunu Olmak, Hemşirelik Programı veya Hemşirelik Anabilim Dallarının (Hemşirelik Esasları, İç Hastalıkları, Cerrahi Hastalıkları, Kadın Hastalıkları ve Doğum, Çocuk Sağlığı ve Hastalıkları, Ruh Sağlığı ve Hastalıkları, Halk Sağlığı, Hemşirelikte Yönetim ve Öğretim) Herhangi birinde Yüksek Lisans Yapmış Olmak. </w:t>
            </w:r>
          </w:p>
        </w:tc>
      </w:tr>
      <w:tr w:rsidR="00FC27D5" w:rsidRPr="00183B9F" w:rsidTr="00A34CF5">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FC27D5" w:rsidRDefault="00FC27D5" w:rsidP="00A34CF5">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FARMAKOGNOZİ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FC27D5" w:rsidRDefault="00FC27D5" w:rsidP="0027539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Eczacılık Fakültesi</w:t>
            </w:r>
            <w:r w:rsidR="00275393">
              <w:rPr>
                <w:rFonts w:ascii="Times New Roman" w:eastAsia="Times New Roman" w:hAnsi="Times New Roman"/>
                <w:sz w:val="20"/>
                <w:szCs w:val="20"/>
                <w:lang w:eastAsia="tr-TR"/>
              </w:rPr>
              <w:t xml:space="preserve"> Mezunu ve Farmakognozi Alanında Yüksek Lisans Yapmış </w:t>
            </w:r>
            <w:r>
              <w:rPr>
                <w:rFonts w:ascii="Times New Roman" w:eastAsia="Times New Roman" w:hAnsi="Times New Roman"/>
                <w:sz w:val="20"/>
                <w:szCs w:val="20"/>
                <w:lang w:eastAsia="tr-TR"/>
              </w:rPr>
              <w:t>Olmak.</w:t>
            </w:r>
          </w:p>
        </w:tc>
      </w:tr>
      <w:tr w:rsidR="002306C8" w:rsidRPr="00183B9F" w:rsidTr="00A34CF5">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2306C8" w:rsidRDefault="002306C8" w:rsidP="00A34CF5">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FARMASÖTİK TOKSİKOLOJİ</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F25ABA" w:rsidRDefault="002306C8" w:rsidP="00793EC5">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Eczacılık, Tıp, Diş Hekimliği, Veteriner Fakülteleri</w:t>
            </w:r>
            <w:r w:rsidR="00793EC5">
              <w:rPr>
                <w:rFonts w:ascii="Times New Roman" w:eastAsia="Times New Roman" w:hAnsi="Times New Roman"/>
                <w:sz w:val="20"/>
                <w:szCs w:val="20"/>
                <w:lang w:eastAsia="tr-TR"/>
              </w:rPr>
              <w:t xml:space="preserve"> veya Yüksek Lisans Diploması Olan Eczacılık, Fen (Biyoloji, Kimya) ve </w:t>
            </w:r>
          </w:p>
          <w:p w:rsidR="002306C8" w:rsidRDefault="00793EC5" w:rsidP="00793EC5">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ilgili Mühendislik Fakültesi (Kimya, Gıda, Çevre)  Mezunu Olmak. </w:t>
            </w:r>
            <w:r w:rsidR="002306C8">
              <w:rPr>
                <w:rFonts w:ascii="Times New Roman" w:eastAsia="Times New Roman" w:hAnsi="Times New Roman"/>
                <w:sz w:val="20"/>
                <w:szCs w:val="20"/>
                <w:lang w:eastAsia="tr-TR"/>
              </w:rPr>
              <w:t xml:space="preserve"> </w:t>
            </w:r>
          </w:p>
        </w:tc>
      </w:tr>
      <w:tr w:rsidR="002306C8" w:rsidRPr="00183B9F" w:rsidTr="00A34CF5">
        <w:tc>
          <w:tcPr>
            <w:tcW w:w="2694" w:type="dxa"/>
            <w:tcBorders>
              <w:top w:val="outset" w:sz="6" w:space="0" w:color="auto"/>
              <w:left w:val="outset" w:sz="6" w:space="0" w:color="auto"/>
              <w:bottom w:val="outset" w:sz="6" w:space="0" w:color="auto"/>
              <w:right w:val="outset" w:sz="6" w:space="0" w:color="auto"/>
            </w:tcBorders>
            <w:shd w:val="clear" w:color="auto" w:fill="auto"/>
            <w:vAlign w:val="center"/>
          </w:tcPr>
          <w:p w:rsidR="002306C8" w:rsidRDefault="00793EC5" w:rsidP="00A34CF5">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NÖROBİLİM</w:t>
            </w:r>
          </w:p>
        </w:tc>
        <w:tc>
          <w:tcPr>
            <w:tcW w:w="7513" w:type="dxa"/>
            <w:tcBorders>
              <w:top w:val="outset" w:sz="6" w:space="0" w:color="auto"/>
              <w:left w:val="outset" w:sz="6" w:space="0" w:color="auto"/>
              <w:bottom w:val="outset" w:sz="6" w:space="0" w:color="auto"/>
              <w:right w:val="outset" w:sz="6" w:space="0" w:color="auto"/>
            </w:tcBorders>
            <w:shd w:val="clear" w:color="auto" w:fill="auto"/>
          </w:tcPr>
          <w:p w:rsidR="002306C8" w:rsidRDefault="00793EC5" w:rsidP="0027539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Tıp Fakültesi Mezunu Olmak.</w:t>
            </w:r>
          </w:p>
        </w:tc>
      </w:tr>
    </w:tbl>
    <w:p w:rsidR="00183B9F" w:rsidRPr="00183B9F" w:rsidRDefault="00183B9F" w:rsidP="00183B9F">
      <w:pPr>
        <w:spacing w:after="0" w:line="240" w:lineRule="auto"/>
        <w:contextualSpacing/>
        <w:jc w:val="both"/>
        <w:rPr>
          <w:rFonts w:ascii="Times New Roman" w:eastAsia="Times New Roman" w:hAnsi="Times New Roman"/>
          <w:b/>
          <w:bCs/>
          <w:color w:val="666666"/>
          <w:sz w:val="20"/>
          <w:szCs w:val="20"/>
          <w:u w:val="single"/>
          <w:lang w:eastAsia="tr-TR"/>
        </w:rPr>
      </w:pPr>
    </w:p>
    <w:p w:rsidR="00183B9F" w:rsidRPr="00183B9F" w:rsidRDefault="00183B9F" w:rsidP="00183B9F">
      <w:pPr>
        <w:spacing w:after="0" w:line="240" w:lineRule="auto"/>
        <w:contextualSpacing/>
        <w:jc w:val="both"/>
        <w:rPr>
          <w:rFonts w:ascii="Times New Roman" w:eastAsia="Times New Roman" w:hAnsi="Times New Roman"/>
          <w:color w:val="666666"/>
          <w:sz w:val="20"/>
          <w:szCs w:val="20"/>
          <w:lang w:eastAsia="tr-TR"/>
        </w:rPr>
      </w:pPr>
      <w:r w:rsidRPr="00183B9F">
        <w:rPr>
          <w:rFonts w:ascii="Times New Roman" w:eastAsia="Times New Roman" w:hAnsi="Times New Roman"/>
          <w:b/>
          <w:bCs/>
          <w:color w:val="666666"/>
          <w:sz w:val="20"/>
          <w:szCs w:val="20"/>
          <w:u w:val="single"/>
          <w:lang w:eastAsia="tr-TR"/>
        </w:rPr>
        <w:t>BAŞVURU ADRESİ</w:t>
      </w:r>
    </w:p>
    <w:p w:rsidR="00183B9F" w:rsidRPr="00183B9F" w:rsidRDefault="00183B9F" w:rsidP="00183B9F">
      <w:pPr>
        <w:spacing w:after="0" w:line="240" w:lineRule="auto"/>
        <w:contextualSpacing/>
        <w:jc w:val="both"/>
        <w:rPr>
          <w:rFonts w:ascii="Times New Roman" w:eastAsia="Times New Roman" w:hAnsi="Times New Roman"/>
          <w:color w:val="666666"/>
          <w:sz w:val="16"/>
          <w:szCs w:val="16"/>
          <w:lang w:eastAsia="tr-TR"/>
        </w:rPr>
      </w:pPr>
      <w:r w:rsidRPr="00183B9F">
        <w:rPr>
          <w:rFonts w:ascii="Times New Roman" w:eastAsia="Times New Roman" w:hAnsi="Times New Roman"/>
          <w:color w:val="666666"/>
          <w:sz w:val="16"/>
          <w:szCs w:val="16"/>
          <w:lang w:eastAsia="tr-TR"/>
        </w:rPr>
        <w:t xml:space="preserve">Emniyet Mah. Taç Sok. No: 3 Etiler 06330 YENİMAHELLE / </w:t>
      </w:r>
      <w:r w:rsidRPr="00183B9F">
        <w:rPr>
          <w:rFonts w:ascii="Times New Roman" w:eastAsia="Times New Roman" w:hAnsi="Times New Roman"/>
          <w:b/>
          <w:color w:val="666666"/>
          <w:sz w:val="16"/>
          <w:szCs w:val="16"/>
          <w:lang w:eastAsia="tr-TR"/>
        </w:rPr>
        <w:t>ANKARA</w:t>
      </w:r>
    </w:p>
    <w:p w:rsidR="00183B9F" w:rsidRPr="00183B9F" w:rsidRDefault="00183B9F" w:rsidP="00183B9F">
      <w:pPr>
        <w:spacing w:after="0" w:line="240" w:lineRule="auto"/>
        <w:contextualSpacing/>
        <w:jc w:val="both"/>
        <w:rPr>
          <w:rFonts w:ascii="Times New Roman" w:eastAsia="Times New Roman" w:hAnsi="Times New Roman"/>
          <w:color w:val="666666"/>
          <w:sz w:val="16"/>
          <w:szCs w:val="16"/>
          <w:lang w:eastAsia="tr-TR"/>
        </w:rPr>
      </w:pPr>
      <w:r w:rsidRPr="00183B9F">
        <w:rPr>
          <w:rFonts w:ascii="Times New Roman" w:eastAsia="Times New Roman" w:hAnsi="Times New Roman"/>
          <w:color w:val="666666"/>
          <w:sz w:val="16"/>
          <w:szCs w:val="16"/>
          <w:lang w:eastAsia="tr-TR"/>
        </w:rPr>
        <w:t>G.Ü Eczacılık Fakültesi Dekanlık Binası 1. Kat</w:t>
      </w:r>
    </w:p>
    <w:p w:rsidR="00183B9F" w:rsidRPr="00183B9F" w:rsidRDefault="00183B9F" w:rsidP="00183B9F">
      <w:pPr>
        <w:spacing w:after="0" w:line="240" w:lineRule="auto"/>
        <w:contextualSpacing/>
        <w:jc w:val="both"/>
        <w:rPr>
          <w:rFonts w:ascii="Times New Roman" w:eastAsia="Times New Roman" w:hAnsi="Times New Roman"/>
          <w:color w:val="666666"/>
          <w:sz w:val="16"/>
          <w:szCs w:val="16"/>
          <w:lang w:eastAsia="tr-TR"/>
        </w:rPr>
      </w:pPr>
      <w:r w:rsidRPr="00183B9F">
        <w:rPr>
          <w:rFonts w:ascii="Times New Roman" w:eastAsia="Times New Roman" w:hAnsi="Times New Roman"/>
          <w:color w:val="666666"/>
          <w:sz w:val="16"/>
          <w:szCs w:val="16"/>
          <w:lang w:eastAsia="tr-TR"/>
        </w:rPr>
        <w:t>Tel       : 0 (312) 202 32 54 / 202 32 55 / 202 32 56</w:t>
      </w:r>
      <w:r w:rsidR="00032EB0">
        <w:rPr>
          <w:rFonts w:ascii="Times New Roman" w:eastAsia="Times New Roman" w:hAnsi="Times New Roman"/>
          <w:color w:val="666666"/>
          <w:sz w:val="16"/>
          <w:szCs w:val="16"/>
          <w:lang w:eastAsia="tr-TR"/>
        </w:rPr>
        <w:t xml:space="preserve"> / 202 32 48 / 202 32 49</w:t>
      </w:r>
    </w:p>
    <w:p w:rsidR="00183B9F" w:rsidRPr="00183B9F" w:rsidRDefault="00183B9F" w:rsidP="00183B9F">
      <w:pPr>
        <w:spacing w:after="0" w:line="240" w:lineRule="auto"/>
        <w:contextualSpacing/>
        <w:jc w:val="both"/>
        <w:rPr>
          <w:rFonts w:ascii="Times New Roman" w:eastAsia="Times New Roman" w:hAnsi="Times New Roman"/>
          <w:color w:val="666666"/>
          <w:sz w:val="16"/>
          <w:szCs w:val="16"/>
          <w:lang w:eastAsia="tr-TR"/>
        </w:rPr>
      </w:pPr>
      <w:r w:rsidRPr="00183B9F">
        <w:rPr>
          <w:rFonts w:ascii="Times New Roman" w:eastAsia="Times New Roman" w:hAnsi="Times New Roman"/>
          <w:color w:val="666666"/>
          <w:sz w:val="16"/>
          <w:szCs w:val="16"/>
          <w:lang w:eastAsia="tr-TR"/>
        </w:rPr>
        <w:t>Faks    : 0 (312) 212 49 85</w:t>
      </w:r>
    </w:p>
    <w:p w:rsidR="00183B9F" w:rsidRPr="00183B9F" w:rsidRDefault="00183B9F" w:rsidP="00183B9F">
      <w:pPr>
        <w:spacing w:after="0" w:line="240" w:lineRule="auto"/>
        <w:contextualSpacing/>
        <w:jc w:val="both"/>
        <w:rPr>
          <w:rFonts w:ascii="Times New Roman" w:eastAsia="Times New Roman" w:hAnsi="Times New Roman"/>
          <w:color w:val="666666"/>
          <w:sz w:val="16"/>
          <w:szCs w:val="16"/>
          <w:lang w:eastAsia="tr-TR"/>
        </w:rPr>
      </w:pPr>
      <w:r w:rsidRPr="00183B9F">
        <w:rPr>
          <w:rFonts w:ascii="Times New Roman" w:eastAsia="Times New Roman" w:hAnsi="Times New Roman"/>
          <w:color w:val="666666"/>
          <w:sz w:val="16"/>
          <w:szCs w:val="16"/>
          <w:lang w:eastAsia="tr-TR"/>
        </w:rPr>
        <w:t xml:space="preserve">E-Mail : </w:t>
      </w:r>
      <w:r w:rsidRPr="00183B9F">
        <w:rPr>
          <w:rFonts w:ascii="Times New Roman" w:eastAsia="Times New Roman" w:hAnsi="Times New Roman"/>
          <w:color w:val="0000FF"/>
          <w:sz w:val="16"/>
          <w:szCs w:val="16"/>
          <w:lang w:eastAsia="tr-TR"/>
        </w:rPr>
        <w:t>saglikb.gazi.edu.tr</w:t>
      </w:r>
    </w:p>
    <w:p w:rsidR="00183B9F" w:rsidRPr="00FA7CD3" w:rsidRDefault="00183B9F" w:rsidP="00E66BCB">
      <w:pPr>
        <w:spacing w:after="100" w:afterAutospacing="1" w:line="360" w:lineRule="auto"/>
        <w:ind w:left="390"/>
        <w:jc w:val="both"/>
        <w:rPr>
          <w:rFonts w:ascii="Times New Roman" w:hAnsi="Times New Roman"/>
          <w:color w:val="000000"/>
        </w:rPr>
      </w:pPr>
    </w:p>
    <w:p w:rsidR="00501786" w:rsidRDefault="00501786" w:rsidP="00FD7796">
      <w:pPr>
        <w:spacing w:after="0" w:line="360" w:lineRule="auto"/>
        <w:jc w:val="both"/>
        <w:rPr>
          <w:rFonts w:ascii="Times New Roman" w:hAnsi="Times New Roman"/>
          <w:sz w:val="24"/>
          <w:szCs w:val="24"/>
        </w:rPr>
      </w:pPr>
    </w:p>
    <w:p w:rsidR="008B05EF" w:rsidRDefault="008B05EF" w:rsidP="00FD7796">
      <w:pPr>
        <w:spacing w:after="0" w:line="360" w:lineRule="auto"/>
        <w:jc w:val="both"/>
        <w:rPr>
          <w:rFonts w:ascii="Times New Roman" w:hAnsi="Times New Roman"/>
          <w:sz w:val="24"/>
          <w:szCs w:val="24"/>
        </w:rPr>
      </w:pPr>
    </w:p>
    <w:p w:rsidR="008B05EF" w:rsidRDefault="008B05EF" w:rsidP="00FD7796">
      <w:pPr>
        <w:spacing w:after="0" w:line="360" w:lineRule="auto"/>
        <w:jc w:val="both"/>
        <w:rPr>
          <w:rFonts w:ascii="Times New Roman" w:hAnsi="Times New Roman"/>
          <w:sz w:val="24"/>
          <w:szCs w:val="24"/>
        </w:rPr>
      </w:pPr>
    </w:p>
    <w:p w:rsidR="008B05EF" w:rsidRDefault="008B05EF" w:rsidP="00FD7796">
      <w:pPr>
        <w:spacing w:after="0" w:line="360" w:lineRule="auto"/>
        <w:jc w:val="both"/>
        <w:rPr>
          <w:rFonts w:ascii="Times New Roman" w:hAnsi="Times New Roman"/>
          <w:sz w:val="24"/>
          <w:szCs w:val="24"/>
        </w:rPr>
      </w:pPr>
    </w:p>
    <w:p w:rsidR="008B05EF" w:rsidRDefault="008B05EF" w:rsidP="00FD7796">
      <w:pPr>
        <w:spacing w:after="0" w:line="360" w:lineRule="auto"/>
        <w:jc w:val="both"/>
        <w:rPr>
          <w:rFonts w:ascii="Times New Roman" w:hAnsi="Times New Roman"/>
          <w:sz w:val="24"/>
          <w:szCs w:val="24"/>
        </w:rPr>
      </w:pPr>
    </w:p>
    <w:p w:rsidR="00501786" w:rsidRPr="00501786" w:rsidRDefault="00501786" w:rsidP="00501786">
      <w:pPr>
        <w:spacing w:after="0" w:line="360" w:lineRule="auto"/>
        <w:jc w:val="center"/>
        <w:rPr>
          <w:rFonts w:ascii="Times New Roman" w:hAnsi="Times New Roman"/>
          <w:b/>
          <w:sz w:val="24"/>
          <w:szCs w:val="24"/>
          <w:u w:val="single"/>
        </w:rPr>
      </w:pPr>
      <w:r w:rsidRPr="00501786">
        <w:rPr>
          <w:rFonts w:ascii="Times New Roman" w:hAnsi="Times New Roman"/>
          <w:b/>
          <w:sz w:val="24"/>
          <w:szCs w:val="24"/>
          <w:u w:val="single"/>
        </w:rPr>
        <w:t>EKLER</w:t>
      </w:r>
    </w:p>
    <w:p w:rsidR="00501786" w:rsidRPr="00501786" w:rsidRDefault="00501786" w:rsidP="00501786">
      <w:pPr>
        <w:spacing w:after="0" w:line="360" w:lineRule="auto"/>
        <w:jc w:val="both"/>
        <w:rPr>
          <w:rFonts w:ascii="Times New Roman" w:hAnsi="Times New Roman"/>
          <w:b/>
          <w:sz w:val="24"/>
          <w:szCs w:val="24"/>
        </w:rPr>
      </w:pPr>
      <w:bookmarkStart w:id="1" w:name="ek1"/>
      <w:bookmarkEnd w:id="1"/>
      <w:r w:rsidRPr="00501786">
        <w:rPr>
          <w:rFonts w:ascii="Times New Roman" w:hAnsi="Times New Roman"/>
          <w:b/>
          <w:sz w:val="24"/>
          <w:szCs w:val="24"/>
        </w:rPr>
        <w:t xml:space="preserve">Ek 1: Diploma Notu YÖK Dönüşüm Tablosu </w:t>
      </w:r>
      <w:hyperlink w:anchor="g1" w:history="1">
        <w:r w:rsidRPr="00501786">
          <w:rPr>
            <w:rStyle w:val="Kpr"/>
            <w:rFonts w:ascii="Times New Roman" w:hAnsi="Times New Roman"/>
            <w:b/>
            <w:sz w:val="24"/>
            <w:szCs w:val="24"/>
          </w:rPr>
          <w:t>(Metine geri dönmek için tıklayınız.)</w:t>
        </w:r>
      </w:hyperlink>
    </w:p>
    <w:p w:rsidR="00501786" w:rsidRPr="00501786" w:rsidRDefault="00C80C34" w:rsidP="00501786">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454650" cy="8293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8293100"/>
                    </a:xfrm>
                    <a:prstGeom prst="rect">
                      <a:avLst/>
                    </a:prstGeom>
                    <a:noFill/>
                    <a:ln>
                      <a:noFill/>
                    </a:ln>
                  </pic:spPr>
                </pic:pic>
              </a:graphicData>
            </a:graphic>
          </wp:inline>
        </w:drawing>
      </w:r>
    </w:p>
    <w:p w:rsidR="00501786" w:rsidRPr="00501786" w:rsidRDefault="00501786" w:rsidP="00501786">
      <w:pPr>
        <w:spacing w:after="0" w:line="360" w:lineRule="auto"/>
        <w:jc w:val="both"/>
        <w:rPr>
          <w:rFonts w:ascii="Times New Roman" w:hAnsi="Times New Roman"/>
          <w:b/>
          <w:sz w:val="24"/>
          <w:szCs w:val="24"/>
        </w:rPr>
      </w:pPr>
    </w:p>
    <w:p w:rsid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701030" cy="81819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1030" cy="8181975"/>
                    </a:xfrm>
                    <a:prstGeom prst="rect">
                      <a:avLst/>
                    </a:prstGeom>
                    <a:noFill/>
                    <a:ln>
                      <a:noFill/>
                    </a:ln>
                  </pic:spPr>
                </pic:pic>
              </a:graphicData>
            </a:graphic>
          </wp:inline>
        </w:drawing>
      </w:r>
    </w:p>
    <w:p w:rsidR="000E4612" w:rsidRDefault="000E4612" w:rsidP="000E4612">
      <w:pPr>
        <w:spacing w:after="0" w:line="360" w:lineRule="auto"/>
        <w:jc w:val="center"/>
        <w:rPr>
          <w:rFonts w:ascii="Times New Roman" w:hAnsi="Times New Roman"/>
          <w:b/>
          <w:sz w:val="24"/>
          <w:szCs w:val="24"/>
        </w:rPr>
      </w:pPr>
    </w:p>
    <w:tbl>
      <w:tblPr>
        <w:tblW w:w="9440" w:type="dxa"/>
        <w:tblInd w:w="59" w:type="dxa"/>
        <w:tblCellMar>
          <w:left w:w="70" w:type="dxa"/>
          <w:right w:w="70" w:type="dxa"/>
        </w:tblCellMar>
        <w:tblLook w:val="04A0" w:firstRow="1" w:lastRow="0" w:firstColumn="1" w:lastColumn="0" w:noHBand="0" w:noVBand="1"/>
      </w:tblPr>
      <w:tblGrid>
        <w:gridCol w:w="1180"/>
        <w:gridCol w:w="1180"/>
        <w:gridCol w:w="1180"/>
        <w:gridCol w:w="1180"/>
        <w:gridCol w:w="1180"/>
        <w:gridCol w:w="1180"/>
        <w:gridCol w:w="1180"/>
        <w:gridCol w:w="1180"/>
      </w:tblGrid>
      <w:tr w:rsidR="00501786" w:rsidRPr="00501786" w:rsidTr="00361E25">
        <w:trPr>
          <w:trHeight w:val="240"/>
        </w:trPr>
        <w:tc>
          <w:tcPr>
            <w:tcW w:w="9440" w:type="dxa"/>
            <w:gridSpan w:val="8"/>
            <w:tcBorders>
              <w:top w:val="nil"/>
              <w:left w:val="nil"/>
              <w:bottom w:val="nil"/>
              <w:right w:val="nil"/>
            </w:tcBorders>
            <w:shd w:val="clear" w:color="auto" w:fill="auto"/>
            <w:noWrap/>
            <w:vAlign w:val="bottom"/>
            <w:hideMark/>
          </w:tcPr>
          <w:p w:rsidR="00501786" w:rsidRPr="00501786" w:rsidRDefault="00501786" w:rsidP="00501786">
            <w:pPr>
              <w:spacing w:after="0" w:line="240" w:lineRule="auto"/>
              <w:jc w:val="center"/>
              <w:rPr>
                <w:rFonts w:ascii="Times New Roman" w:eastAsia="Times New Roman" w:hAnsi="Times New Roman"/>
                <w:b/>
                <w:bCs/>
                <w:color w:val="000000"/>
                <w:sz w:val="24"/>
                <w:szCs w:val="24"/>
                <w:lang w:eastAsia="tr-TR"/>
              </w:rPr>
            </w:pPr>
            <w:r w:rsidRPr="00501786">
              <w:rPr>
                <w:rFonts w:ascii="Times New Roman" w:eastAsia="Times New Roman" w:hAnsi="Times New Roman"/>
                <w:b/>
                <w:bCs/>
                <w:color w:val="000000"/>
                <w:sz w:val="24"/>
                <w:szCs w:val="24"/>
                <w:lang w:eastAsia="tr-TR"/>
              </w:rPr>
              <w:t>GAZİ ÜNİVERSİTESİ NOT ORTALAMASININ YÜZDELİK OLARAK KARŞILIĞI</w:t>
            </w:r>
          </w:p>
        </w:tc>
      </w:tr>
      <w:tr w:rsidR="00501786" w:rsidRPr="00501786" w:rsidTr="00361E25">
        <w:trPr>
          <w:trHeight w:val="240"/>
        </w:trPr>
        <w:tc>
          <w:tcPr>
            <w:tcW w:w="9440" w:type="dxa"/>
            <w:gridSpan w:val="8"/>
            <w:tcBorders>
              <w:top w:val="nil"/>
              <w:left w:val="nil"/>
              <w:bottom w:val="nil"/>
              <w:right w:val="nil"/>
            </w:tcBorders>
            <w:shd w:val="clear" w:color="auto" w:fill="auto"/>
            <w:noWrap/>
            <w:vAlign w:val="bottom"/>
            <w:hideMark/>
          </w:tcPr>
          <w:p w:rsidR="00501786" w:rsidRPr="00501786" w:rsidRDefault="00672C64" w:rsidP="00501786">
            <w:pPr>
              <w:spacing w:after="0" w:line="240" w:lineRule="auto"/>
              <w:ind w:left="-142"/>
              <w:jc w:val="center"/>
              <w:rPr>
                <w:rFonts w:ascii="Times New Roman" w:eastAsia="Times New Roman" w:hAnsi="Times New Roman"/>
                <w:b/>
                <w:sz w:val="24"/>
                <w:szCs w:val="24"/>
                <w:lang w:eastAsia="tr-TR"/>
              </w:rPr>
            </w:pPr>
            <w:hyperlink w:anchor="g1" w:history="1">
              <w:r w:rsidR="00501786" w:rsidRPr="00361E25">
                <w:rPr>
                  <w:rFonts w:ascii="Times New Roman" w:eastAsia="Times New Roman" w:hAnsi="Times New Roman"/>
                  <w:b/>
                  <w:color w:val="0000FF"/>
                  <w:sz w:val="24"/>
                  <w:szCs w:val="24"/>
                  <w:u w:val="single"/>
                  <w:lang w:eastAsia="tr-TR"/>
                </w:rPr>
                <w:t>(Metine geri dönmek için tıklayınız.)</w:t>
              </w:r>
            </w:hyperlink>
          </w:p>
          <w:p w:rsidR="00501786" w:rsidRPr="00501786" w:rsidRDefault="00501786" w:rsidP="00501786">
            <w:pPr>
              <w:spacing w:after="0" w:line="240" w:lineRule="auto"/>
              <w:jc w:val="center"/>
              <w:rPr>
                <w:rFonts w:ascii="Times New Roman" w:eastAsia="Times New Roman" w:hAnsi="Times New Roman"/>
                <w:b/>
                <w:bCs/>
                <w:color w:val="000000"/>
                <w:sz w:val="24"/>
                <w:szCs w:val="24"/>
                <w:lang w:eastAsia="tr-TR"/>
              </w:rPr>
            </w:pPr>
          </w:p>
        </w:tc>
      </w:tr>
      <w:tr w:rsidR="00501786" w:rsidRPr="00501786" w:rsidTr="00361E25">
        <w:trPr>
          <w:trHeight w:val="240"/>
        </w:trPr>
        <w:tc>
          <w:tcPr>
            <w:tcW w:w="1180" w:type="dxa"/>
            <w:tcBorders>
              <w:top w:val="single" w:sz="4" w:space="0" w:color="000000"/>
              <w:left w:val="single" w:sz="4" w:space="0" w:color="000000"/>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4,00</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100</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4</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100</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4</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100</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4</w:t>
            </w:r>
          </w:p>
        </w:tc>
        <w:tc>
          <w:tcPr>
            <w:tcW w:w="1180" w:type="dxa"/>
            <w:tcBorders>
              <w:top w:val="single" w:sz="4" w:space="0" w:color="000000"/>
              <w:left w:val="nil"/>
              <w:bottom w:val="nil"/>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100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Üzeri</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85.3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85.6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85.9</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86.2</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86.3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86.6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86.9</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87.2</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3.09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3.59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87.5</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2.09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70.9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87.8</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88.1</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88.4</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88.7</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89.0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89.3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89.6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90.1</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90.4</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2.69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76.9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3.19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81.9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3.69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90.7</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2.19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71.9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91.0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91.3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91.6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91.9</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92.2</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92.5</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92.8</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93.1</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93.4</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2.79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77.9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3.29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82.9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3.79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93.7</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2.29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72.9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94.0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94.3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94.6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94.9</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95.2</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95.5</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95.8</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96.1</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96.4</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2.89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78.9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3.39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83.9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3.89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96.7</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2.39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73.9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97.0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97.3</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74.1</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97.6</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74.2</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97.9</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74.3</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98.2</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74.4</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98.5</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74.5</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98.8</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74.6</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99.1</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74.7</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99.4</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74.8</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2.99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79.9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3.49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84.9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3.99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99.7</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2.49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74.9</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3.00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80.0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  3.50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85.0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4.00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100</w:t>
            </w:r>
          </w:p>
        </w:tc>
      </w:tr>
      <w:tr w:rsidR="00501786" w:rsidRPr="00501786" w:rsidTr="00361E25">
        <w:trPr>
          <w:trHeight w:val="240"/>
        </w:trPr>
        <w:tc>
          <w:tcPr>
            <w:tcW w:w="1180" w:type="dxa"/>
            <w:tcBorders>
              <w:top w:val="nil"/>
              <w:left w:val="single" w:sz="4" w:space="0" w:color="000000"/>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color w:val="000000"/>
                <w:sz w:val="20"/>
                <w:szCs w:val="20"/>
                <w:lang w:eastAsia="tr-TR"/>
              </w:rPr>
            </w:pPr>
            <w:r w:rsidRPr="00501786">
              <w:rPr>
                <w:rFonts w:ascii="Arial" w:eastAsia="Times New Roman" w:hAnsi="Arial" w:cs="Arial"/>
                <w:color w:val="000000"/>
                <w:sz w:val="20"/>
                <w:szCs w:val="20"/>
                <w:lang w:eastAsia="tr-TR"/>
              </w:rPr>
              <w:t>2.50</w:t>
            </w:r>
          </w:p>
        </w:tc>
        <w:tc>
          <w:tcPr>
            <w:tcW w:w="1180" w:type="dxa"/>
            <w:tcBorders>
              <w:top w:val="nil"/>
              <w:left w:val="nil"/>
              <w:bottom w:val="single" w:sz="4" w:space="0" w:color="000000"/>
              <w:right w:val="single" w:sz="4" w:space="0" w:color="000000"/>
            </w:tcBorders>
            <w:shd w:val="clear" w:color="auto" w:fill="auto"/>
            <w:hideMark/>
          </w:tcPr>
          <w:p w:rsidR="00501786" w:rsidRPr="00501786" w:rsidRDefault="00501786" w:rsidP="00501786">
            <w:pPr>
              <w:spacing w:after="0" w:line="240" w:lineRule="auto"/>
              <w:jc w:val="center"/>
              <w:rPr>
                <w:rFonts w:ascii="Arial" w:eastAsia="Times New Roman" w:hAnsi="Arial" w:cs="Arial"/>
                <w:b/>
                <w:bCs/>
                <w:color w:val="000000"/>
                <w:sz w:val="20"/>
                <w:szCs w:val="20"/>
                <w:lang w:eastAsia="tr-TR"/>
              </w:rPr>
            </w:pPr>
            <w:r w:rsidRPr="00501786">
              <w:rPr>
                <w:rFonts w:ascii="Arial" w:eastAsia="Times New Roman" w:hAnsi="Arial" w:cs="Arial"/>
                <w:b/>
                <w:bCs/>
                <w:color w:val="000000"/>
                <w:sz w:val="20"/>
                <w:szCs w:val="20"/>
                <w:lang w:eastAsia="tr-TR"/>
              </w:rPr>
              <w:t>75.0</w:t>
            </w:r>
          </w:p>
        </w:tc>
        <w:tc>
          <w:tcPr>
            <w:tcW w:w="1180" w:type="dxa"/>
            <w:tcBorders>
              <w:top w:val="nil"/>
              <w:left w:val="nil"/>
              <w:bottom w:val="single" w:sz="4" w:space="0" w:color="000000"/>
              <w:right w:val="nil"/>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c>
          <w:tcPr>
            <w:tcW w:w="1180" w:type="dxa"/>
            <w:tcBorders>
              <w:top w:val="nil"/>
              <w:left w:val="nil"/>
              <w:bottom w:val="single" w:sz="4" w:space="0" w:color="000000"/>
              <w:right w:val="nil"/>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c>
          <w:tcPr>
            <w:tcW w:w="1180" w:type="dxa"/>
            <w:tcBorders>
              <w:top w:val="nil"/>
              <w:left w:val="nil"/>
              <w:bottom w:val="single" w:sz="4" w:space="0" w:color="000000"/>
              <w:right w:val="nil"/>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c>
          <w:tcPr>
            <w:tcW w:w="1180" w:type="dxa"/>
            <w:tcBorders>
              <w:top w:val="nil"/>
              <w:left w:val="nil"/>
              <w:bottom w:val="single" w:sz="4" w:space="0" w:color="000000"/>
              <w:right w:val="nil"/>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c>
          <w:tcPr>
            <w:tcW w:w="1180" w:type="dxa"/>
            <w:tcBorders>
              <w:top w:val="nil"/>
              <w:left w:val="nil"/>
              <w:bottom w:val="single" w:sz="4" w:space="0" w:color="000000"/>
              <w:right w:val="nil"/>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c>
          <w:tcPr>
            <w:tcW w:w="1180" w:type="dxa"/>
            <w:tcBorders>
              <w:top w:val="nil"/>
              <w:left w:val="nil"/>
              <w:bottom w:val="single" w:sz="4" w:space="0" w:color="000000"/>
              <w:right w:val="single" w:sz="4" w:space="0" w:color="000000"/>
            </w:tcBorders>
            <w:shd w:val="clear" w:color="auto" w:fill="auto"/>
            <w:vAlign w:val="bottom"/>
            <w:hideMark/>
          </w:tcPr>
          <w:p w:rsidR="00501786" w:rsidRPr="00501786" w:rsidRDefault="00501786" w:rsidP="00501786">
            <w:pPr>
              <w:spacing w:after="0" w:line="240" w:lineRule="auto"/>
              <w:rPr>
                <w:rFonts w:ascii="Times New Roman" w:eastAsia="Times New Roman" w:hAnsi="Times New Roman"/>
                <w:color w:val="000000"/>
                <w:sz w:val="20"/>
                <w:szCs w:val="20"/>
                <w:lang w:eastAsia="tr-TR"/>
              </w:rPr>
            </w:pPr>
            <w:r w:rsidRPr="00501786">
              <w:rPr>
                <w:rFonts w:ascii="Times New Roman" w:eastAsia="Times New Roman" w:hAnsi="Times New Roman"/>
                <w:color w:val="000000"/>
                <w:sz w:val="20"/>
                <w:szCs w:val="20"/>
                <w:lang w:eastAsia="tr-TR"/>
              </w:rPr>
              <w:t> </w:t>
            </w:r>
          </w:p>
        </w:tc>
      </w:tr>
    </w:tbl>
    <w:p w:rsidR="00501786" w:rsidRPr="00501786" w:rsidRDefault="00501786" w:rsidP="00501786">
      <w:pPr>
        <w:spacing w:after="0" w:line="360" w:lineRule="auto"/>
        <w:jc w:val="both"/>
        <w:rPr>
          <w:rFonts w:ascii="Times New Roman" w:hAnsi="Times New Roman"/>
          <w:b/>
          <w:sz w:val="24"/>
          <w:szCs w:val="24"/>
        </w:rPr>
      </w:pPr>
      <w:bookmarkStart w:id="2" w:name="ek2"/>
      <w:bookmarkEnd w:id="2"/>
      <w:r w:rsidRPr="00501786">
        <w:rPr>
          <w:rFonts w:ascii="Times New Roman" w:hAnsi="Times New Roman"/>
          <w:b/>
          <w:sz w:val="24"/>
          <w:szCs w:val="24"/>
        </w:rPr>
        <w:t xml:space="preserve">Ek 2: Yabancı Dil YÖK Dönüşüm Tablosu </w:t>
      </w:r>
      <w:hyperlink w:anchor="g2" w:history="1">
        <w:r w:rsidRPr="00501786">
          <w:rPr>
            <w:rStyle w:val="Kpr"/>
            <w:rFonts w:ascii="Times New Roman" w:hAnsi="Times New Roman"/>
            <w:b/>
            <w:sz w:val="24"/>
            <w:szCs w:val="24"/>
          </w:rPr>
          <w:t>(Metine geri dönmek için tıklayınız.)</w:t>
        </w:r>
      </w:hyperlink>
    </w:p>
    <w:p w:rsidR="004302AE" w:rsidRPr="002A171C" w:rsidRDefault="004302AE" w:rsidP="004302AE">
      <w:pPr>
        <w:spacing w:after="0" w:line="360" w:lineRule="auto"/>
        <w:jc w:val="both"/>
        <w:rPr>
          <w:rFonts w:ascii="Times New Roman" w:hAnsi="Times New Roman"/>
          <w:b/>
          <w:color w:val="000000"/>
          <w:sz w:val="24"/>
          <w:szCs w:val="24"/>
        </w:rPr>
      </w:pPr>
      <w:r w:rsidRPr="002A171C">
        <w:rPr>
          <w:rFonts w:ascii="Times New Roman" w:hAnsi="Times New Roman"/>
          <w:b/>
          <w:color w:val="000000"/>
          <w:sz w:val="24"/>
          <w:szCs w:val="24"/>
        </w:rPr>
        <w:t xml:space="preserve">Duyuru için aşağıdaki linki tıklayınız : </w:t>
      </w:r>
    </w:p>
    <w:p w:rsidR="004302AE" w:rsidRPr="00636D24" w:rsidRDefault="00672C64" w:rsidP="004302AE">
      <w:pPr>
        <w:spacing w:after="0" w:line="360" w:lineRule="auto"/>
        <w:jc w:val="both"/>
        <w:rPr>
          <w:rFonts w:ascii="Times New Roman" w:hAnsi="Times New Roman"/>
          <w:b/>
          <w:color w:val="0000FF"/>
          <w:sz w:val="24"/>
          <w:szCs w:val="24"/>
          <w:u w:val="single"/>
        </w:rPr>
      </w:pPr>
      <w:hyperlink r:id="rId13" w:history="1">
        <w:r w:rsidR="004302AE" w:rsidRPr="00636D24">
          <w:rPr>
            <w:rStyle w:val="Kpr"/>
            <w:rFonts w:ascii="Times New Roman" w:hAnsi="Times New Roman"/>
            <w:b/>
            <w:sz w:val="24"/>
            <w:szCs w:val="24"/>
            <w:u w:val="none"/>
          </w:rPr>
          <w:t>http://www.osym.gov.tr/belge/1-20631/yabanci-dil-sinavlari-esdegerlikleri-14022014.html?vurgu=dil+e%c5%9fde%c4%9ferli%c4%9fi</w:t>
        </w:r>
      </w:hyperlink>
      <w:r w:rsidR="004302AE" w:rsidRPr="00636D24">
        <w:rPr>
          <w:rFonts w:ascii="Times New Roman" w:hAnsi="Times New Roman"/>
          <w:b/>
          <w:color w:val="0000FF"/>
          <w:sz w:val="24"/>
          <w:szCs w:val="24"/>
        </w:rPr>
        <w:t xml:space="preserve"> </w:t>
      </w:r>
      <w:r w:rsidR="004302AE" w:rsidRPr="00615E8C">
        <w:rPr>
          <w:rFonts w:ascii="Times New Roman" w:hAnsi="Times New Roman"/>
          <w:b/>
          <w:color w:val="0000FF"/>
          <w:sz w:val="24"/>
          <w:szCs w:val="24"/>
          <w:u w:val="single"/>
        </w:rPr>
        <w:t xml:space="preserve"> </w:t>
      </w:r>
    </w:p>
    <w:p w:rsidR="00501786" w:rsidRPr="00501786" w:rsidRDefault="00C80C34" w:rsidP="00501786">
      <w:pPr>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756910" cy="48025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80250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200015" cy="7919720"/>
            <wp:effectExtent l="0" t="0" r="635" b="508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015" cy="7919720"/>
                    </a:xfrm>
                    <a:prstGeom prst="rect">
                      <a:avLst/>
                    </a:prstGeom>
                    <a:noFill/>
                    <a:ln>
                      <a:noFill/>
                    </a:ln>
                  </pic:spPr>
                </pic:pic>
              </a:graphicData>
            </a:graphic>
          </wp:inline>
        </w:drawing>
      </w:r>
    </w:p>
    <w:p w:rsidR="00501786" w:rsidRPr="00501786" w:rsidRDefault="00501786" w:rsidP="00501786">
      <w:pPr>
        <w:spacing w:after="0" w:line="360" w:lineRule="auto"/>
        <w:jc w:val="both"/>
        <w:rPr>
          <w:rFonts w:ascii="Times New Roman" w:hAnsi="Times New Roman"/>
          <w:sz w:val="24"/>
          <w:szCs w:val="24"/>
        </w:rPr>
      </w:pP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noProof/>
          <w:sz w:val="24"/>
          <w:szCs w:val="24"/>
          <w:lang w:eastAsia="tr-TR"/>
        </w:rPr>
        <w:drawing>
          <wp:inline distT="0" distB="0" distL="0" distR="0">
            <wp:extent cx="5407025" cy="8436610"/>
            <wp:effectExtent l="0" t="0" r="3175" b="254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025" cy="8436610"/>
                    </a:xfrm>
                    <a:prstGeom prst="rect">
                      <a:avLst/>
                    </a:prstGeom>
                    <a:noFill/>
                    <a:ln>
                      <a:noFill/>
                    </a:ln>
                  </pic:spPr>
                </pic:pic>
              </a:graphicData>
            </a:graphic>
          </wp:inline>
        </w:drawing>
      </w: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C80C34" w:rsidP="000E4612">
      <w:pPr>
        <w:spacing w:after="0"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184140" cy="8484235"/>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140" cy="848423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279390" cy="8547735"/>
            <wp:effectExtent l="0" t="0" r="0" b="5715"/>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8547735"/>
                    </a:xfrm>
                    <a:prstGeom prst="rect">
                      <a:avLst/>
                    </a:prstGeom>
                    <a:noFill/>
                    <a:ln>
                      <a:noFill/>
                    </a:ln>
                  </pic:spPr>
                </pic:pic>
              </a:graphicData>
            </a:graphic>
          </wp:inline>
        </w:drawing>
      </w: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0E4612">
      <w:pPr>
        <w:spacing w:after="0" w:line="360" w:lineRule="auto"/>
        <w:jc w:val="center"/>
        <w:rPr>
          <w:rFonts w:ascii="Times New Roman" w:hAnsi="Times New Roman"/>
          <w:b/>
          <w:sz w:val="24"/>
          <w:szCs w:val="24"/>
        </w:rPr>
      </w:pPr>
      <w:bookmarkStart w:id="3" w:name="ek3"/>
      <w:bookmarkEnd w:id="3"/>
      <w:r w:rsidRPr="00501786">
        <w:rPr>
          <w:rFonts w:ascii="Times New Roman" w:hAnsi="Times New Roman"/>
          <w:b/>
          <w:sz w:val="24"/>
          <w:szCs w:val="24"/>
        </w:rPr>
        <w:t xml:space="preserve">Ek 3: ALES YÖK Not Dönüşüm Tablosu </w:t>
      </w:r>
      <w:hyperlink w:anchor="g3" w:history="1">
        <w:r w:rsidRPr="00501786">
          <w:rPr>
            <w:rStyle w:val="Kpr"/>
            <w:rFonts w:ascii="Times New Roman" w:hAnsi="Times New Roman"/>
            <w:b/>
            <w:sz w:val="24"/>
            <w:szCs w:val="24"/>
          </w:rPr>
          <w:t>(Metine geri dönmek için tıklayınız.)</w:t>
        </w:r>
      </w:hyperlink>
    </w:p>
    <w:p w:rsidR="00501786" w:rsidRPr="00501786" w:rsidRDefault="00501786" w:rsidP="00501786">
      <w:pPr>
        <w:spacing w:after="0" w:line="360" w:lineRule="auto"/>
        <w:jc w:val="both"/>
        <w:rPr>
          <w:rFonts w:ascii="Times New Roman" w:hAnsi="Times New Roman"/>
          <w:b/>
          <w:sz w:val="24"/>
          <w:szCs w:val="24"/>
        </w:rPr>
      </w:pPr>
    </w:p>
    <w:p w:rsidR="00501786" w:rsidRPr="00501786" w:rsidRDefault="00C80C34" w:rsidP="00501786">
      <w:pPr>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122670" cy="64484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670" cy="6448425"/>
                    </a:xfrm>
                    <a:prstGeom prst="rect">
                      <a:avLst/>
                    </a:prstGeom>
                    <a:noFill/>
                    <a:ln>
                      <a:noFill/>
                    </a:ln>
                  </pic:spPr>
                </pic:pic>
              </a:graphicData>
            </a:graphic>
          </wp:inline>
        </w:drawing>
      </w: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501786">
      <w:pPr>
        <w:spacing w:after="0" w:line="360" w:lineRule="auto"/>
        <w:jc w:val="both"/>
        <w:rPr>
          <w:rFonts w:ascii="Times New Roman" w:hAnsi="Times New Roman"/>
          <w:sz w:val="24"/>
          <w:szCs w:val="24"/>
        </w:rPr>
      </w:pPr>
    </w:p>
    <w:p w:rsidR="00501786" w:rsidRPr="00501786" w:rsidRDefault="00501786" w:rsidP="000E4612">
      <w:pPr>
        <w:spacing w:after="0" w:line="360" w:lineRule="auto"/>
        <w:jc w:val="center"/>
        <w:rPr>
          <w:rFonts w:ascii="Times New Roman" w:hAnsi="Times New Roman"/>
          <w:b/>
          <w:sz w:val="24"/>
          <w:szCs w:val="24"/>
        </w:rPr>
      </w:pPr>
      <w:bookmarkStart w:id="4" w:name="ek4"/>
      <w:bookmarkEnd w:id="4"/>
      <w:r w:rsidRPr="00501786">
        <w:rPr>
          <w:rFonts w:ascii="Times New Roman" w:hAnsi="Times New Roman"/>
          <w:b/>
          <w:sz w:val="24"/>
          <w:szCs w:val="24"/>
        </w:rPr>
        <w:t xml:space="preserve">Ek 4: Katkı Payı ve Öğrenim Ücretleri </w:t>
      </w:r>
      <w:hyperlink w:anchor="g4" w:history="1">
        <w:r w:rsidRPr="00501786">
          <w:rPr>
            <w:rStyle w:val="Kpr"/>
            <w:rFonts w:ascii="Times New Roman" w:hAnsi="Times New Roman"/>
            <w:b/>
            <w:sz w:val="24"/>
            <w:szCs w:val="24"/>
          </w:rPr>
          <w:t>(Metine geri dönmek için tıklayınız.)</w:t>
        </w:r>
      </w:hyperlink>
    </w:p>
    <w:p w:rsidR="00501786" w:rsidRPr="00501786" w:rsidRDefault="00C80C34" w:rsidP="00501786">
      <w:pPr>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542280" cy="8651240"/>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280" cy="8651240"/>
                    </a:xfrm>
                    <a:prstGeom prst="rect">
                      <a:avLst/>
                    </a:prstGeom>
                    <a:noFill/>
                    <a:ln>
                      <a:noFill/>
                    </a:ln>
                  </pic:spPr>
                </pic:pic>
              </a:graphicData>
            </a:graphic>
          </wp:inline>
        </w:drawing>
      </w:r>
    </w:p>
    <w:p w:rsidR="00501786" w:rsidRPr="00501786" w:rsidRDefault="00C80C34" w:rsidP="00501786">
      <w:pPr>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772785" cy="893699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8936990"/>
                    </a:xfrm>
                    <a:prstGeom prst="rect">
                      <a:avLst/>
                    </a:prstGeom>
                    <a:noFill/>
                    <a:ln>
                      <a:noFill/>
                    </a:ln>
                  </pic:spPr>
                </pic:pic>
              </a:graphicData>
            </a:graphic>
          </wp:inline>
        </w:drawing>
      </w:r>
    </w:p>
    <w:p w:rsidR="00501786" w:rsidRPr="00501786" w:rsidRDefault="00C80C34" w:rsidP="00501786">
      <w:pPr>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716905" cy="88976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8897620"/>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669280" cy="8889365"/>
            <wp:effectExtent l="0" t="0" r="762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888936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637530" cy="8889365"/>
            <wp:effectExtent l="0" t="0" r="127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7530" cy="888936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677535" cy="891349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7535" cy="891349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327650" cy="8889365"/>
            <wp:effectExtent l="0" t="0" r="635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0" cy="8889365"/>
                    </a:xfrm>
                    <a:prstGeom prst="rect">
                      <a:avLst/>
                    </a:prstGeom>
                    <a:noFill/>
                    <a:ln>
                      <a:noFill/>
                    </a:ln>
                  </pic:spPr>
                </pic:pic>
              </a:graphicData>
            </a:graphic>
          </wp:inline>
        </w:drawing>
      </w:r>
    </w:p>
    <w:p w:rsidR="00501786" w:rsidRPr="00501786" w:rsidRDefault="00C80C34" w:rsidP="000E4612">
      <w:pPr>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494655" cy="890524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655" cy="8905240"/>
                    </a:xfrm>
                    <a:prstGeom prst="rect">
                      <a:avLst/>
                    </a:prstGeom>
                    <a:noFill/>
                    <a:ln>
                      <a:noFill/>
                    </a:ln>
                  </pic:spPr>
                </pic:pic>
              </a:graphicData>
            </a:graphic>
          </wp:inline>
        </w:drawing>
      </w:r>
    </w:p>
    <w:p w:rsidR="00501786" w:rsidRPr="00501786" w:rsidRDefault="00501786" w:rsidP="000E4612">
      <w:pPr>
        <w:spacing w:after="0" w:line="360" w:lineRule="auto"/>
        <w:jc w:val="center"/>
        <w:rPr>
          <w:rFonts w:ascii="Times New Roman" w:hAnsi="Times New Roman"/>
          <w:b/>
          <w:sz w:val="24"/>
          <w:szCs w:val="24"/>
        </w:rPr>
      </w:pPr>
      <w:bookmarkStart w:id="5" w:name="ek5"/>
      <w:bookmarkEnd w:id="5"/>
      <w:r w:rsidRPr="00501786">
        <w:rPr>
          <w:rFonts w:ascii="Times New Roman" w:hAnsi="Times New Roman"/>
          <w:b/>
          <w:sz w:val="24"/>
          <w:szCs w:val="24"/>
        </w:rPr>
        <w:t>Ek 5: Gazi Üniversitesi Lisansüstü Eğitim-Öğretim ve Sınav Yönetmeliği</w:t>
      </w:r>
    </w:p>
    <w:p w:rsidR="00501786" w:rsidRPr="00501786" w:rsidRDefault="00672C64" w:rsidP="000E4612">
      <w:pPr>
        <w:spacing w:after="0" w:line="360" w:lineRule="auto"/>
        <w:jc w:val="center"/>
        <w:rPr>
          <w:rFonts w:ascii="Times New Roman" w:hAnsi="Times New Roman"/>
          <w:b/>
          <w:sz w:val="24"/>
          <w:szCs w:val="24"/>
        </w:rPr>
      </w:pPr>
      <w:hyperlink w:anchor="g5" w:history="1">
        <w:r w:rsidR="00501786" w:rsidRPr="00501786">
          <w:rPr>
            <w:rStyle w:val="Kpr"/>
            <w:rFonts w:ascii="Times New Roman" w:hAnsi="Times New Roman"/>
            <w:b/>
            <w:sz w:val="24"/>
            <w:szCs w:val="24"/>
          </w:rPr>
          <w:t>(Metine geri dönmek için tıklayınız.)</w:t>
        </w:r>
      </w:hyperlink>
    </w:p>
    <w:p w:rsidR="00501786" w:rsidRPr="00501786" w:rsidRDefault="00501786" w:rsidP="00501786">
      <w:pPr>
        <w:spacing w:after="0" w:line="360" w:lineRule="auto"/>
        <w:jc w:val="both"/>
        <w:rPr>
          <w:rFonts w:ascii="Times New Roman" w:hAnsi="Times New Roman"/>
          <w:b/>
          <w:sz w:val="24"/>
          <w:szCs w:val="24"/>
        </w:rPr>
      </w:pPr>
    </w:p>
    <w:p w:rsidR="00736236" w:rsidRPr="00501786" w:rsidRDefault="00501786" w:rsidP="00501786">
      <w:pPr>
        <w:spacing w:after="0" w:line="360" w:lineRule="auto"/>
        <w:jc w:val="both"/>
        <w:rPr>
          <w:rFonts w:ascii="Times New Roman" w:hAnsi="Times New Roman"/>
          <w:sz w:val="24"/>
          <w:szCs w:val="24"/>
        </w:rPr>
      </w:pPr>
      <w:r w:rsidRPr="00501786">
        <w:rPr>
          <w:rFonts w:ascii="Times New Roman" w:hAnsi="Times New Roman"/>
          <w:sz w:val="24"/>
          <w:szCs w:val="24"/>
        </w:rPr>
        <w:t xml:space="preserve">Gazi Üniversitesi Lisansüstü Eğitim Öğretim Sınav Yönetmeliği tam metin için </w:t>
      </w:r>
      <w:hyperlink r:id="rId28" w:history="1">
        <w:r w:rsidRPr="00501786">
          <w:rPr>
            <w:rStyle w:val="Kpr"/>
            <w:rFonts w:ascii="Times New Roman" w:hAnsi="Times New Roman"/>
            <w:sz w:val="24"/>
            <w:szCs w:val="24"/>
          </w:rPr>
          <w:t>tıklayınız</w:t>
        </w:r>
      </w:hyperlink>
      <w:r w:rsidRPr="00501786">
        <w:rPr>
          <w:rFonts w:ascii="Times New Roman" w:hAnsi="Times New Roman"/>
          <w:sz w:val="24"/>
          <w:szCs w:val="24"/>
        </w:rPr>
        <w:t>.</w:t>
      </w:r>
    </w:p>
    <w:p w:rsidR="00501786" w:rsidRPr="00501786" w:rsidRDefault="00501786" w:rsidP="00501786">
      <w:pPr>
        <w:spacing w:after="0" w:line="360" w:lineRule="auto"/>
        <w:jc w:val="both"/>
        <w:rPr>
          <w:rFonts w:ascii="Times New Roman" w:hAnsi="Times New Roman"/>
          <w:sz w:val="24"/>
          <w:szCs w:val="24"/>
        </w:rPr>
      </w:pPr>
      <w:r w:rsidRPr="00501786">
        <w:rPr>
          <w:rFonts w:ascii="Times New Roman" w:hAnsi="Times New Roman"/>
          <w:b/>
          <w:sz w:val="24"/>
          <w:szCs w:val="24"/>
        </w:rPr>
        <w:t>Madde 9/1:</w:t>
      </w:r>
      <w:r w:rsidRPr="00501786">
        <w:rPr>
          <w:rFonts w:ascii="Times New Roman" w:hAnsi="Times New Roman"/>
          <w:sz w:val="24"/>
          <w:szCs w:val="24"/>
        </w:rPr>
        <w:t xml:space="preserve">  Başvuran adaylardan yetenek sınavına/portfolyö incelemesine veya mülakata alınacakların sayısı, ilan edilen kontenjanın üç katı ile sınırlandırılır. ALES veya eşdeğer puanın %50’si, ve bütünleşik doktoraya başvuracak adaylar için lisans, diğer adaylar için tezli yüksek lisans not ortalamasının %25’inin toplamı ile elde edilecek puanlar en yüksekten başlayarak sıralanır.</w:t>
      </w:r>
    </w:p>
    <w:p w:rsidR="00501786" w:rsidRDefault="00501786" w:rsidP="00FD7796">
      <w:pPr>
        <w:spacing w:after="0" w:line="360" w:lineRule="auto"/>
        <w:jc w:val="both"/>
        <w:rPr>
          <w:rFonts w:ascii="Times New Roman" w:hAnsi="Times New Roman"/>
          <w:sz w:val="24"/>
          <w:szCs w:val="24"/>
        </w:rPr>
      </w:pPr>
    </w:p>
    <w:sectPr w:rsidR="00501786" w:rsidSect="00183B9F">
      <w:footerReference w:type="default" r:id="rId29"/>
      <w:pgSz w:w="11906" w:h="16838"/>
      <w:pgMar w:top="992"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C64" w:rsidRDefault="00672C64" w:rsidP="00220ABE">
      <w:pPr>
        <w:spacing w:after="0" w:line="240" w:lineRule="auto"/>
      </w:pPr>
      <w:r>
        <w:separator/>
      </w:r>
    </w:p>
  </w:endnote>
  <w:endnote w:type="continuationSeparator" w:id="0">
    <w:p w:rsidR="00672C64" w:rsidRDefault="00672C64" w:rsidP="00220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9F" w:rsidRDefault="00183B9F">
    <w:pPr>
      <w:pStyle w:val="Altbilgi"/>
      <w:jc w:val="center"/>
    </w:pPr>
    <w:r>
      <w:fldChar w:fldCharType="begin"/>
    </w:r>
    <w:r>
      <w:instrText xml:space="preserve"> PAGE   \* MERGEFORMAT </w:instrText>
    </w:r>
    <w:r>
      <w:fldChar w:fldCharType="separate"/>
    </w:r>
    <w:r w:rsidR="00672C64">
      <w:rPr>
        <w:noProof/>
      </w:rPr>
      <w:t>1</w:t>
    </w:r>
    <w:r>
      <w:fldChar w:fldCharType="end"/>
    </w:r>
  </w:p>
  <w:p w:rsidR="00183B9F" w:rsidRDefault="00183B9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C64" w:rsidRDefault="00672C64" w:rsidP="00220ABE">
      <w:pPr>
        <w:spacing w:after="0" w:line="240" w:lineRule="auto"/>
      </w:pPr>
      <w:r>
        <w:separator/>
      </w:r>
    </w:p>
  </w:footnote>
  <w:footnote w:type="continuationSeparator" w:id="0">
    <w:p w:rsidR="00672C64" w:rsidRDefault="00672C64" w:rsidP="00220A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3DB6"/>
    <w:multiLevelType w:val="hybridMultilevel"/>
    <w:tmpl w:val="2DE8A5F8"/>
    <w:lvl w:ilvl="0" w:tplc="9566E992">
      <w:start w:val="1"/>
      <w:numFmt w:val="decimal"/>
      <w:lvlText w:val="%1."/>
      <w:lvlJc w:val="left"/>
      <w:pPr>
        <w:ind w:left="360" w:hanging="360"/>
      </w:pPr>
      <w:rPr>
        <w:rFonts w:hint="default"/>
        <w:b/>
        <w:sz w:val="24"/>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1">
    <w:nsid w:val="122F4986"/>
    <w:multiLevelType w:val="hybridMultilevel"/>
    <w:tmpl w:val="D26623C2"/>
    <w:lvl w:ilvl="0" w:tplc="26363892">
      <w:start w:val="1"/>
      <w:numFmt w:val="decimal"/>
      <w:lvlText w:val="%1-"/>
      <w:lvlJc w:val="left"/>
      <w:pPr>
        <w:ind w:left="360" w:hanging="360"/>
      </w:pPr>
      <w:rPr>
        <w:rFonts w:ascii="Times New Roman" w:eastAsia="Calibri" w:hAnsi="Times New Roman" w:cs="Times New Roman"/>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54C3528"/>
    <w:multiLevelType w:val="hybridMultilevel"/>
    <w:tmpl w:val="31669D26"/>
    <w:lvl w:ilvl="0" w:tplc="44B8AF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520AE0"/>
    <w:multiLevelType w:val="hybridMultilevel"/>
    <w:tmpl w:val="75A60308"/>
    <w:lvl w:ilvl="0" w:tplc="B33A6318">
      <w:start w:val="1"/>
      <w:numFmt w:val="decimal"/>
      <w:lvlText w:val="%1-"/>
      <w:lvlJc w:val="left"/>
      <w:pPr>
        <w:ind w:left="532" w:hanging="390"/>
      </w:pPr>
      <w:rPr>
        <w:rFonts w:ascii="Times New Roman" w:eastAsia="Calibri" w:hAnsi="Times New Roman" w:cs="Times New Roman"/>
        <w:b/>
        <w:sz w:val="24"/>
        <w:szCs w:val="24"/>
      </w:rPr>
    </w:lvl>
    <w:lvl w:ilvl="1" w:tplc="041F0019" w:tentative="1">
      <w:start w:val="1"/>
      <w:numFmt w:val="lowerLetter"/>
      <w:lvlText w:val="%2."/>
      <w:lvlJc w:val="left"/>
      <w:pPr>
        <w:ind w:left="502" w:hanging="360"/>
      </w:pPr>
    </w:lvl>
    <w:lvl w:ilvl="2" w:tplc="041F001B" w:tentative="1">
      <w:start w:val="1"/>
      <w:numFmt w:val="lowerRoman"/>
      <w:lvlText w:val="%3."/>
      <w:lvlJc w:val="right"/>
      <w:pPr>
        <w:ind w:left="1222" w:hanging="180"/>
      </w:pPr>
    </w:lvl>
    <w:lvl w:ilvl="3" w:tplc="041F000F" w:tentative="1">
      <w:start w:val="1"/>
      <w:numFmt w:val="decimal"/>
      <w:lvlText w:val="%4."/>
      <w:lvlJc w:val="left"/>
      <w:pPr>
        <w:ind w:left="1942" w:hanging="360"/>
      </w:pPr>
    </w:lvl>
    <w:lvl w:ilvl="4" w:tplc="041F0019" w:tentative="1">
      <w:start w:val="1"/>
      <w:numFmt w:val="lowerLetter"/>
      <w:lvlText w:val="%5."/>
      <w:lvlJc w:val="left"/>
      <w:pPr>
        <w:ind w:left="2662" w:hanging="360"/>
      </w:pPr>
    </w:lvl>
    <w:lvl w:ilvl="5" w:tplc="041F001B" w:tentative="1">
      <w:start w:val="1"/>
      <w:numFmt w:val="lowerRoman"/>
      <w:lvlText w:val="%6."/>
      <w:lvlJc w:val="right"/>
      <w:pPr>
        <w:ind w:left="3382" w:hanging="180"/>
      </w:pPr>
    </w:lvl>
    <w:lvl w:ilvl="6" w:tplc="041F000F" w:tentative="1">
      <w:start w:val="1"/>
      <w:numFmt w:val="decimal"/>
      <w:lvlText w:val="%7."/>
      <w:lvlJc w:val="left"/>
      <w:pPr>
        <w:ind w:left="4102" w:hanging="360"/>
      </w:pPr>
    </w:lvl>
    <w:lvl w:ilvl="7" w:tplc="041F0019" w:tentative="1">
      <w:start w:val="1"/>
      <w:numFmt w:val="lowerLetter"/>
      <w:lvlText w:val="%8."/>
      <w:lvlJc w:val="left"/>
      <w:pPr>
        <w:ind w:left="4822" w:hanging="360"/>
      </w:pPr>
    </w:lvl>
    <w:lvl w:ilvl="8" w:tplc="041F001B" w:tentative="1">
      <w:start w:val="1"/>
      <w:numFmt w:val="lowerRoman"/>
      <w:lvlText w:val="%9."/>
      <w:lvlJc w:val="right"/>
      <w:pPr>
        <w:ind w:left="5542" w:hanging="180"/>
      </w:pPr>
    </w:lvl>
  </w:abstractNum>
  <w:abstractNum w:abstractNumId="4">
    <w:nsid w:val="218A68C7"/>
    <w:multiLevelType w:val="hybridMultilevel"/>
    <w:tmpl w:val="F1CA5B12"/>
    <w:lvl w:ilvl="0" w:tplc="6276BD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C965B4"/>
    <w:multiLevelType w:val="hybridMultilevel"/>
    <w:tmpl w:val="6616D662"/>
    <w:lvl w:ilvl="0" w:tplc="57B0505E">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F0418F"/>
    <w:multiLevelType w:val="hybridMultilevel"/>
    <w:tmpl w:val="ACAAA642"/>
    <w:lvl w:ilvl="0" w:tplc="BD0C0448">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399A150D"/>
    <w:multiLevelType w:val="hybridMultilevel"/>
    <w:tmpl w:val="923A27A0"/>
    <w:lvl w:ilvl="0" w:tplc="695A1002">
      <w:start w:val="1"/>
      <w:numFmt w:val="decimal"/>
      <w:lvlText w:val="%1-"/>
      <w:lvlJc w:val="left"/>
      <w:pPr>
        <w:ind w:left="360" w:hanging="360"/>
      </w:pPr>
      <w:rPr>
        <w:rFonts w:ascii="Times New Roman" w:eastAsia="Calibri" w:hAnsi="Times New Roman" w:cs="Times New Roman"/>
        <w:b/>
        <w:i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DF80B42"/>
    <w:multiLevelType w:val="hybridMultilevel"/>
    <w:tmpl w:val="549C3996"/>
    <w:lvl w:ilvl="0" w:tplc="B7826B34">
      <w:start w:val="1"/>
      <w:numFmt w:val="decimal"/>
      <w:lvlText w:val="%1-"/>
      <w:lvlJc w:val="left"/>
      <w:pPr>
        <w:ind w:left="360" w:hanging="360"/>
      </w:pPr>
      <w:rPr>
        <w:rFonts w:ascii="Times New Roman" w:eastAsia="Calibri"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EE9379A"/>
    <w:multiLevelType w:val="hybridMultilevel"/>
    <w:tmpl w:val="ADB0C118"/>
    <w:lvl w:ilvl="0" w:tplc="79C4DA46">
      <w:start w:val="1"/>
      <w:numFmt w:val="decimal"/>
      <w:lvlText w:val="%1-"/>
      <w:lvlJc w:val="left"/>
      <w:pPr>
        <w:ind w:left="1470" w:hanging="39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204623B"/>
    <w:multiLevelType w:val="hybridMultilevel"/>
    <w:tmpl w:val="71C64D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79C6F3C"/>
    <w:multiLevelType w:val="hybridMultilevel"/>
    <w:tmpl w:val="C658DA6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7F724E4"/>
    <w:multiLevelType w:val="hybridMultilevel"/>
    <w:tmpl w:val="2390B3D4"/>
    <w:lvl w:ilvl="0" w:tplc="7954EE5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C4D5BA9"/>
    <w:multiLevelType w:val="hybridMultilevel"/>
    <w:tmpl w:val="3CF4BE2C"/>
    <w:lvl w:ilvl="0" w:tplc="56B26CD8">
      <w:start w:val="1"/>
      <w:numFmt w:val="decimal"/>
      <w:lvlText w:val="%1-"/>
      <w:lvlJc w:val="left"/>
      <w:pPr>
        <w:ind w:left="567" w:hanging="567"/>
      </w:pPr>
      <w:rPr>
        <w:rFonts w:ascii="Times New Roman" w:eastAsia="Calibri" w:hAnsi="Times New Roman" w:cs="Times New Roman"/>
        <w:b/>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4">
    <w:nsid w:val="516B4478"/>
    <w:multiLevelType w:val="hybridMultilevel"/>
    <w:tmpl w:val="C658DA6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D91795"/>
    <w:multiLevelType w:val="hybridMultilevel"/>
    <w:tmpl w:val="902C7AEC"/>
    <w:lvl w:ilvl="0" w:tplc="57B0505E">
      <w:start w:val="1"/>
      <w:numFmt w:val="upperLetter"/>
      <w:lvlText w:val="%1-"/>
      <w:lvlJc w:val="left"/>
      <w:pPr>
        <w:ind w:left="720" w:hanging="360"/>
      </w:pPr>
      <w:rPr>
        <w:rFonts w:hint="default"/>
      </w:rPr>
    </w:lvl>
    <w:lvl w:ilvl="1" w:tplc="79C4DA46">
      <w:start w:val="1"/>
      <w:numFmt w:val="decimal"/>
      <w:lvlText w:val="%2-"/>
      <w:lvlJc w:val="left"/>
      <w:pPr>
        <w:ind w:left="1470" w:hanging="390"/>
      </w:pPr>
      <w:rPr>
        <w:rFonts w:hint="default"/>
      </w:rPr>
    </w:lvl>
    <w:lvl w:ilvl="2" w:tplc="2EE0C7B0">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DF56E6"/>
    <w:multiLevelType w:val="hybridMultilevel"/>
    <w:tmpl w:val="95FC8528"/>
    <w:lvl w:ilvl="0" w:tplc="B3486B7E">
      <w:start w:val="1"/>
      <w:numFmt w:val="decimal"/>
      <w:lvlText w:val="%1."/>
      <w:lvlJc w:val="left"/>
      <w:pPr>
        <w:tabs>
          <w:tab w:val="num" w:pos="502"/>
        </w:tabs>
        <w:ind w:left="502" w:hanging="360"/>
      </w:pPr>
      <w:rPr>
        <w:b w:val="0"/>
        <w:sz w:val="24"/>
        <w:szCs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64EB62C8"/>
    <w:multiLevelType w:val="hybridMultilevel"/>
    <w:tmpl w:val="33EE775A"/>
    <w:lvl w:ilvl="0" w:tplc="5FC0BF16">
      <w:start w:val="1"/>
      <w:numFmt w:val="decimal"/>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67335704"/>
    <w:multiLevelType w:val="hybridMultilevel"/>
    <w:tmpl w:val="CF0226D2"/>
    <w:lvl w:ilvl="0" w:tplc="7954EE5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1F63B33"/>
    <w:multiLevelType w:val="hybridMultilevel"/>
    <w:tmpl w:val="0B5E6754"/>
    <w:lvl w:ilvl="0" w:tplc="5254D5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2810B46"/>
    <w:multiLevelType w:val="hybridMultilevel"/>
    <w:tmpl w:val="C658DA6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4122171"/>
    <w:multiLevelType w:val="hybridMultilevel"/>
    <w:tmpl w:val="4C749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84C5F18"/>
    <w:multiLevelType w:val="hybridMultilevel"/>
    <w:tmpl w:val="2B6C29F0"/>
    <w:lvl w:ilvl="0" w:tplc="404865AC">
      <w:start w:val="1"/>
      <w:numFmt w:val="decimal"/>
      <w:lvlText w:val="%1-"/>
      <w:lvlJc w:val="left"/>
      <w:pPr>
        <w:ind w:left="390" w:hanging="390"/>
      </w:pPr>
      <w:rPr>
        <w:rFonts w:ascii="Times New Roman" w:eastAsia="Calibri" w:hAnsi="Times New Roman" w:cs="Times New Roman"/>
        <w:b/>
        <w:sz w:val="24"/>
        <w:szCs w:val="24"/>
      </w:rPr>
    </w:lvl>
    <w:lvl w:ilvl="1" w:tplc="041F0019">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23">
    <w:nsid w:val="78C6054A"/>
    <w:multiLevelType w:val="hybridMultilevel"/>
    <w:tmpl w:val="7B54A0B8"/>
    <w:lvl w:ilvl="0" w:tplc="5628A49C">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9C70BB5"/>
    <w:multiLevelType w:val="hybridMultilevel"/>
    <w:tmpl w:val="2D568E72"/>
    <w:lvl w:ilvl="0" w:tplc="310E6C3A">
      <w:start w:val="1"/>
      <w:numFmt w:val="decimal"/>
      <w:lvlText w:val="%1-"/>
      <w:lvlJc w:val="left"/>
      <w:pPr>
        <w:ind w:left="502" w:hanging="360"/>
      </w:pPr>
      <w:rPr>
        <w:rFonts w:ascii="Times New Roman" w:eastAsia="Calibri" w:hAnsi="Times New Roman" w:cs="Times New Roman"/>
        <w:b/>
        <w:i w:val="0"/>
        <w:color w:val="000000"/>
        <w:sz w:val="24"/>
        <w:szCs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nsid w:val="7F1C2378"/>
    <w:multiLevelType w:val="hybridMultilevel"/>
    <w:tmpl w:val="41969A9C"/>
    <w:lvl w:ilvl="0" w:tplc="57B0505E">
      <w:start w:val="1"/>
      <w:numFmt w:val="upperLetter"/>
      <w:lvlText w:val="%1-"/>
      <w:lvlJc w:val="left"/>
      <w:pPr>
        <w:ind w:left="720" w:hanging="360"/>
      </w:pPr>
      <w:rPr>
        <w:rFonts w:hint="default"/>
      </w:rPr>
    </w:lvl>
    <w:lvl w:ilvl="1" w:tplc="79C4DA46">
      <w:start w:val="1"/>
      <w:numFmt w:val="decimal"/>
      <w:lvlText w:val="%2-"/>
      <w:lvlJc w:val="left"/>
      <w:pPr>
        <w:ind w:left="1470" w:hanging="39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F891243"/>
    <w:multiLevelType w:val="hybridMultilevel"/>
    <w:tmpl w:val="2DE8A5F8"/>
    <w:lvl w:ilvl="0" w:tplc="9566E992">
      <w:start w:val="1"/>
      <w:numFmt w:val="decimal"/>
      <w:lvlText w:val="%1."/>
      <w:lvlJc w:val="left"/>
      <w:pPr>
        <w:ind w:left="360" w:hanging="360"/>
      </w:pPr>
      <w:rPr>
        <w:rFonts w:hint="default"/>
        <w:b/>
        <w:sz w:val="24"/>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num w:numId="1">
    <w:abstractNumId w:val="7"/>
  </w:num>
  <w:num w:numId="2">
    <w:abstractNumId w:val="12"/>
  </w:num>
  <w:num w:numId="3">
    <w:abstractNumId w:val="13"/>
  </w:num>
  <w:num w:numId="4">
    <w:abstractNumId w:val="14"/>
  </w:num>
  <w:num w:numId="5">
    <w:abstractNumId w:val="20"/>
  </w:num>
  <w:num w:numId="6">
    <w:abstractNumId w:val="19"/>
  </w:num>
  <w:num w:numId="7">
    <w:abstractNumId w:val="2"/>
  </w:num>
  <w:num w:numId="8">
    <w:abstractNumId w:val="11"/>
  </w:num>
  <w:num w:numId="9">
    <w:abstractNumId w:val="25"/>
  </w:num>
  <w:num w:numId="10">
    <w:abstractNumId w:val="24"/>
  </w:num>
  <w:num w:numId="11">
    <w:abstractNumId w:val="18"/>
  </w:num>
  <w:num w:numId="12">
    <w:abstractNumId w:val="1"/>
  </w:num>
  <w:num w:numId="13">
    <w:abstractNumId w:val="3"/>
  </w:num>
  <w:num w:numId="14">
    <w:abstractNumId w:val="15"/>
  </w:num>
  <w:num w:numId="15">
    <w:abstractNumId w:val="22"/>
  </w:num>
  <w:num w:numId="16">
    <w:abstractNumId w:val="5"/>
  </w:num>
  <w:num w:numId="17">
    <w:abstractNumId w:val="9"/>
  </w:num>
  <w:num w:numId="18">
    <w:abstractNumId w:val="4"/>
  </w:num>
  <w:num w:numId="19">
    <w:abstractNumId w:val="8"/>
  </w:num>
  <w:num w:numId="20">
    <w:abstractNumId w:val="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1"/>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52F"/>
    <w:rsid w:val="00002459"/>
    <w:rsid w:val="00004AAA"/>
    <w:rsid w:val="0001348A"/>
    <w:rsid w:val="000220AB"/>
    <w:rsid w:val="00030845"/>
    <w:rsid w:val="00031AA6"/>
    <w:rsid w:val="00032EB0"/>
    <w:rsid w:val="00046AD2"/>
    <w:rsid w:val="0005162D"/>
    <w:rsid w:val="00057D92"/>
    <w:rsid w:val="00067C67"/>
    <w:rsid w:val="00074293"/>
    <w:rsid w:val="00076615"/>
    <w:rsid w:val="00083642"/>
    <w:rsid w:val="00084A9E"/>
    <w:rsid w:val="0008622A"/>
    <w:rsid w:val="00091747"/>
    <w:rsid w:val="000E4612"/>
    <w:rsid w:val="00117563"/>
    <w:rsid w:val="00150F6E"/>
    <w:rsid w:val="001534C7"/>
    <w:rsid w:val="00177C3C"/>
    <w:rsid w:val="0018270D"/>
    <w:rsid w:val="00183B9F"/>
    <w:rsid w:val="001846E0"/>
    <w:rsid w:val="00195BDC"/>
    <w:rsid w:val="001A2910"/>
    <w:rsid w:val="001C391F"/>
    <w:rsid w:val="001E3E72"/>
    <w:rsid w:val="001F02E8"/>
    <w:rsid w:val="001F44A4"/>
    <w:rsid w:val="00203D11"/>
    <w:rsid w:val="00210A36"/>
    <w:rsid w:val="00220ABE"/>
    <w:rsid w:val="002218C1"/>
    <w:rsid w:val="00227324"/>
    <w:rsid w:val="002306C8"/>
    <w:rsid w:val="0023484E"/>
    <w:rsid w:val="00247EB5"/>
    <w:rsid w:val="002541AC"/>
    <w:rsid w:val="00262A6F"/>
    <w:rsid w:val="0026333B"/>
    <w:rsid w:val="002657E1"/>
    <w:rsid w:val="00274309"/>
    <w:rsid w:val="0027438E"/>
    <w:rsid w:val="00275393"/>
    <w:rsid w:val="00287E54"/>
    <w:rsid w:val="002A71F9"/>
    <w:rsid w:val="002B09CA"/>
    <w:rsid w:val="002C322F"/>
    <w:rsid w:val="002E23C0"/>
    <w:rsid w:val="002F5B3B"/>
    <w:rsid w:val="00307715"/>
    <w:rsid w:val="00332ECE"/>
    <w:rsid w:val="0034005A"/>
    <w:rsid w:val="00340DF0"/>
    <w:rsid w:val="00340E00"/>
    <w:rsid w:val="003471CF"/>
    <w:rsid w:val="00361E25"/>
    <w:rsid w:val="0038352F"/>
    <w:rsid w:val="003925C2"/>
    <w:rsid w:val="003A1877"/>
    <w:rsid w:val="003C43BF"/>
    <w:rsid w:val="003E0A22"/>
    <w:rsid w:val="003E2AF2"/>
    <w:rsid w:val="003F6A02"/>
    <w:rsid w:val="00421ABA"/>
    <w:rsid w:val="00423262"/>
    <w:rsid w:val="004302AE"/>
    <w:rsid w:val="00441C94"/>
    <w:rsid w:val="004425F4"/>
    <w:rsid w:val="0047334A"/>
    <w:rsid w:val="004951BE"/>
    <w:rsid w:val="00497D6A"/>
    <w:rsid w:val="004A07D9"/>
    <w:rsid w:val="004D0746"/>
    <w:rsid w:val="004D5725"/>
    <w:rsid w:val="004D600E"/>
    <w:rsid w:val="004D748C"/>
    <w:rsid w:val="004E23C6"/>
    <w:rsid w:val="004E39C0"/>
    <w:rsid w:val="00501786"/>
    <w:rsid w:val="00502C06"/>
    <w:rsid w:val="0050566F"/>
    <w:rsid w:val="00516888"/>
    <w:rsid w:val="00523627"/>
    <w:rsid w:val="00535BC9"/>
    <w:rsid w:val="0054174E"/>
    <w:rsid w:val="00542AA1"/>
    <w:rsid w:val="005642C2"/>
    <w:rsid w:val="00593413"/>
    <w:rsid w:val="00596B2E"/>
    <w:rsid w:val="005A79BF"/>
    <w:rsid w:val="005B6B99"/>
    <w:rsid w:val="005C1DA9"/>
    <w:rsid w:val="005C5C27"/>
    <w:rsid w:val="005D62A0"/>
    <w:rsid w:val="005E60EA"/>
    <w:rsid w:val="005F2754"/>
    <w:rsid w:val="00602D91"/>
    <w:rsid w:val="0060774E"/>
    <w:rsid w:val="0061753E"/>
    <w:rsid w:val="00625805"/>
    <w:rsid w:val="0065003B"/>
    <w:rsid w:val="006630FA"/>
    <w:rsid w:val="00672C64"/>
    <w:rsid w:val="006934E6"/>
    <w:rsid w:val="006A4EE6"/>
    <w:rsid w:val="006A6BB8"/>
    <w:rsid w:val="006C3C0B"/>
    <w:rsid w:val="006C7F30"/>
    <w:rsid w:val="006D0627"/>
    <w:rsid w:val="006D1D49"/>
    <w:rsid w:val="006D2A72"/>
    <w:rsid w:val="006E3A83"/>
    <w:rsid w:val="006E5F66"/>
    <w:rsid w:val="007000DF"/>
    <w:rsid w:val="00717756"/>
    <w:rsid w:val="00726D08"/>
    <w:rsid w:val="00736236"/>
    <w:rsid w:val="0074028D"/>
    <w:rsid w:val="00743BA5"/>
    <w:rsid w:val="00750B6C"/>
    <w:rsid w:val="00770062"/>
    <w:rsid w:val="007763C2"/>
    <w:rsid w:val="00783D5C"/>
    <w:rsid w:val="007905D9"/>
    <w:rsid w:val="00793EC5"/>
    <w:rsid w:val="007D1444"/>
    <w:rsid w:val="007D3208"/>
    <w:rsid w:val="007F2027"/>
    <w:rsid w:val="0080031A"/>
    <w:rsid w:val="00805A71"/>
    <w:rsid w:val="008328F2"/>
    <w:rsid w:val="00833170"/>
    <w:rsid w:val="00840D10"/>
    <w:rsid w:val="00846303"/>
    <w:rsid w:val="00856E86"/>
    <w:rsid w:val="008832AA"/>
    <w:rsid w:val="00884AE6"/>
    <w:rsid w:val="00890ABC"/>
    <w:rsid w:val="008A2794"/>
    <w:rsid w:val="008A7B9E"/>
    <w:rsid w:val="008B05EF"/>
    <w:rsid w:val="008C1D37"/>
    <w:rsid w:val="008D071B"/>
    <w:rsid w:val="008D21A0"/>
    <w:rsid w:val="008D6EC7"/>
    <w:rsid w:val="008E57E8"/>
    <w:rsid w:val="0090260B"/>
    <w:rsid w:val="00905ECC"/>
    <w:rsid w:val="00913BF6"/>
    <w:rsid w:val="009245CB"/>
    <w:rsid w:val="00926A03"/>
    <w:rsid w:val="009354BB"/>
    <w:rsid w:val="00964500"/>
    <w:rsid w:val="0097388F"/>
    <w:rsid w:val="00975721"/>
    <w:rsid w:val="00975DF5"/>
    <w:rsid w:val="00980A18"/>
    <w:rsid w:val="009826DF"/>
    <w:rsid w:val="00982BA4"/>
    <w:rsid w:val="009941F6"/>
    <w:rsid w:val="00994CAF"/>
    <w:rsid w:val="009A378C"/>
    <w:rsid w:val="009C18D1"/>
    <w:rsid w:val="00A074CD"/>
    <w:rsid w:val="00A34A8E"/>
    <w:rsid w:val="00A34CF5"/>
    <w:rsid w:val="00A365BD"/>
    <w:rsid w:val="00A50715"/>
    <w:rsid w:val="00A67EAC"/>
    <w:rsid w:val="00A76E2D"/>
    <w:rsid w:val="00A8526A"/>
    <w:rsid w:val="00A901AD"/>
    <w:rsid w:val="00AB3A28"/>
    <w:rsid w:val="00AC2941"/>
    <w:rsid w:val="00AD6413"/>
    <w:rsid w:val="00AF4A75"/>
    <w:rsid w:val="00B2115B"/>
    <w:rsid w:val="00B22113"/>
    <w:rsid w:val="00B27F29"/>
    <w:rsid w:val="00B36F37"/>
    <w:rsid w:val="00B46223"/>
    <w:rsid w:val="00B47D36"/>
    <w:rsid w:val="00B61E0C"/>
    <w:rsid w:val="00B6287D"/>
    <w:rsid w:val="00B966FC"/>
    <w:rsid w:val="00BA1A5C"/>
    <w:rsid w:val="00BA3B8A"/>
    <w:rsid w:val="00BA3C78"/>
    <w:rsid w:val="00BB2169"/>
    <w:rsid w:val="00BB79D4"/>
    <w:rsid w:val="00BC6B22"/>
    <w:rsid w:val="00BC6E36"/>
    <w:rsid w:val="00BF2134"/>
    <w:rsid w:val="00C01B2B"/>
    <w:rsid w:val="00C0317F"/>
    <w:rsid w:val="00C04ECC"/>
    <w:rsid w:val="00C251BC"/>
    <w:rsid w:val="00C529F4"/>
    <w:rsid w:val="00C80C34"/>
    <w:rsid w:val="00C81135"/>
    <w:rsid w:val="00C858F2"/>
    <w:rsid w:val="00C9606E"/>
    <w:rsid w:val="00C963BE"/>
    <w:rsid w:val="00CB70A4"/>
    <w:rsid w:val="00CC22BC"/>
    <w:rsid w:val="00CD5C30"/>
    <w:rsid w:val="00D05AC6"/>
    <w:rsid w:val="00D10CB5"/>
    <w:rsid w:val="00D11742"/>
    <w:rsid w:val="00D275F1"/>
    <w:rsid w:val="00D30C31"/>
    <w:rsid w:val="00D509F0"/>
    <w:rsid w:val="00D54D66"/>
    <w:rsid w:val="00D55E7E"/>
    <w:rsid w:val="00D63740"/>
    <w:rsid w:val="00D97D86"/>
    <w:rsid w:val="00DA2C20"/>
    <w:rsid w:val="00DC2572"/>
    <w:rsid w:val="00DD230A"/>
    <w:rsid w:val="00DE20C5"/>
    <w:rsid w:val="00DE783E"/>
    <w:rsid w:val="00DF4E1E"/>
    <w:rsid w:val="00E068CC"/>
    <w:rsid w:val="00E07651"/>
    <w:rsid w:val="00E2765E"/>
    <w:rsid w:val="00E53658"/>
    <w:rsid w:val="00E650F0"/>
    <w:rsid w:val="00E66BCB"/>
    <w:rsid w:val="00E77D50"/>
    <w:rsid w:val="00E82D1D"/>
    <w:rsid w:val="00E904DF"/>
    <w:rsid w:val="00E957CC"/>
    <w:rsid w:val="00EB1CD8"/>
    <w:rsid w:val="00EE6C6B"/>
    <w:rsid w:val="00EF320F"/>
    <w:rsid w:val="00EF6538"/>
    <w:rsid w:val="00F00161"/>
    <w:rsid w:val="00F02815"/>
    <w:rsid w:val="00F05A73"/>
    <w:rsid w:val="00F062FD"/>
    <w:rsid w:val="00F23EDD"/>
    <w:rsid w:val="00F25ABA"/>
    <w:rsid w:val="00F63599"/>
    <w:rsid w:val="00F70D7C"/>
    <w:rsid w:val="00F779C5"/>
    <w:rsid w:val="00F81176"/>
    <w:rsid w:val="00F91AFF"/>
    <w:rsid w:val="00F92E1C"/>
    <w:rsid w:val="00F93D10"/>
    <w:rsid w:val="00FA101A"/>
    <w:rsid w:val="00FA75DC"/>
    <w:rsid w:val="00FA7CD3"/>
    <w:rsid w:val="00FB53D4"/>
    <w:rsid w:val="00FC27D5"/>
    <w:rsid w:val="00FC456C"/>
    <w:rsid w:val="00FC713B"/>
    <w:rsid w:val="00FC78E7"/>
    <w:rsid w:val="00FD7796"/>
    <w:rsid w:val="00FE5F2F"/>
    <w:rsid w:val="00FF46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910"/>
    <w:pPr>
      <w:spacing w:after="200" w:line="276" w:lineRule="auto"/>
    </w:pPr>
    <w:rPr>
      <w:sz w:val="22"/>
      <w:szCs w:val="22"/>
      <w:lang w:eastAsia="en-US"/>
    </w:rPr>
  </w:style>
  <w:style w:type="paragraph" w:styleId="Balk1">
    <w:name w:val="heading 1"/>
    <w:basedOn w:val="Normal"/>
    <w:link w:val="Balk1Char"/>
    <w:uiPriority w:val="9"/>
    <w:qFormat/>
    <w:rsid w:val="005642C2"/>
    <w:pPr>
      <w:spacing w:before="113" w:after="113" w:line="451" w:lineRule="atLeast"/>
      <w:outlineLvl w:val="0"/>
    </w:pPr>
    <w:rPr>
      <w:rFonts w:ascii="inherit" w:eastAsia="Times New Roman" w:hAnsi="inherit"/>
      <w:b/>
      <w:bCs/>
      <w:kern w:val="36"/>
      <w:sz w:val="41"/>
      <w:szCs w:val="4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8352F"/>
    <w:pPr>
      <w:ind w:left="720"/>
      <w:contextualSpacing/>
    </w:pPr>
  </w:style>
  <w:style w:type="character" w:styleId="Kpr">
    <w:name w:val="Hyperlink"/>
    <w:uiPriority w:val="99"/>
    <w:unhideWhenUsed/>
    <w:rsid w:val="0038352F"/>
    <w:rPr>
      <w:color w:val="0000FF"/>
      <w:u w:val="single"/>
    </w:rPr>
  </w:style>
  <w:style w:type="paragraph" w:customStyle="1" w:styleId="3-NormalYaz">
    <w:name w:val="3-Normal Yazı"/>
    <w:rsid w:val="006934E6"/>
    <w:pPr>
      <w:tabs>
        <w:tab w:val="left" w:pos="566"/>
      </w:tabs>
      <w:jc w:val="both"/>
    </w:pPr>
    <w:rPr>
      <w:rFonts w:ascii="Times New Roman" w:eastAsia="Times New Roman" w:hAnsi="Times New Roman"/>
      <w:sz w:val="19"/>
      <w:lang w:eastAsia="en-US"/>
    </w:rPr>
  </w:style>
  <w:style w:type="paragraph" w:styleId="stbilgi">
    <w:name w:val="header"/>
    <w:basedOn w:val="Normal"/>
    <w:link w:val="stbilgiChar"/>
    <w:uiPriority w:val="99"/>
    <w:unhideWhenUsed/>
    <w:rsid w:val="00220ABE"/>
    <w:pPr>
      <w:tabs>
        <w:tab w:val="center" w:pos="4536"/>
        <w:tab w:val="right" w:pos="9072"/>
      </w:tabs>
    </w:pPr>
    <w:rPr>
      <w:lang w:val="x-none"/>
    </w:rPr>
  </w:style>
  <w:style w:type="character" w:customStyle="1" w:styleId="stbilgiChar">
    <w:name w:val="Üstbilgi Char"/>
    <w:link w:val="stbilgi"/>
    <w:uiPriority w:val="99"/>
    <w:rsid w:val="00220ABE"/>
    <w:rPr>
      <w:sz w:val="22"/>
      <w:szCs w:val="22"/>
      <w:lang w:eastAsia="en-US"/>
    </w:rPr>
  </w:style>
  <w:style w:type="paragraph" w:styleId="Altbilgi">
    <w:name w:val="footer"/>
    <w:basedOn w:val="Normal"/>
    <w:link w:val="AltbilgiChar"/>
    <w:uiPriority w:val="99"/>
    <w:unhideWhenUsed/>
    <w:rsid w:val="00220ABE"/>
    <w:pPr>
      <w:tabs>
        <w:tab w:val="center" w:pos="4536"/>
        <w:tab w:val="right" w:pos="9072"/>
      </w:tabs>
    </w:pPr>
    <w:rPr>
      <w:lang w:val="x-none"/>
    </w:rPr>
  </w:style>
  <w:style w:type="character" w:customStyle="1" w:styleId="AltbilgiChar">
    <w:name w:val="Altbilgi Char"/>
    <w:link w:val="Altbilgi"/>
    <w:uiPriority w:val="99"/>
    <w:rsid w:val="00220ABE"/>
    <w:rPr>
      <w:sz w:val="22"/>
      <w:szCs w:val="22"/>
      <w:lang w:eastAsia="en-US"/>
    </w:rPr>
  </w:style>
  <w:style w:type="paragraph" w:customStyle="1" w:styleId="Default">
    <w:name w:val="Default"/>
    <w:rsid w:val="00C963BE"/>
    <w:pPr>
      <w:autoSpaceDE w:val="0"/>
      <w:autoSpaceDN w:val="0"/>
      <w:adjustRightInd w:val="0"/>
    </w:pPr>
    <w:rPr>
      <w:rFonts w:ascii="Arial" w:hAnsi="Arial" w:cs="Arial"/>
      <w:color w:val="000000"/>
      <w:sz w:val="24"/>
      <w:szCs w:val="24"/>
    </w:rPr>
  </w:style>
  <w:style w:type="character" w:customStyle="1" w:styleId="Balk1Char">
    <w:name w:val="Başlık 1 Char"/>
    <w:link w:val="Balk1"/>
    <w:uiPriority w:val="9"/>
    <w:rsid w:val="005642C2"/>
    <w:rPr>
      <w:rFonts w:ascii="inherit" w:eastAsia="Times New Roman" w:hAnsi="inherit"/>
      <w:b/>
      <w:bCs/>
      <w:kern w:val="36"/>
      <w:sz w:val="41"/>
      <w:szCs w:val="41"/>
    </w:rPr>
  </w:style>
  <w:style w:type="character" w:styleId="Gl">
    <w:name w:val="Strong"/>
    <w:uiPriority w:val="22"/>
    <w:qFormat/>
    <w:rsid w:val="005642C2"/>
    <w:rPr>
      <w:b/>
      <w:bCs/>
    </w:rPr>
  </w:style>
  <w:style w:type="paragraph" w:styleId="NormalWeb">
    <w:name w:val="Normal (Web)"/>
    <w:basedOn w:val="Normal"/>
    <w:uiPriority w:val="99"/>
    <w:semiHidden/>
    <w:unhideWhenUsed/>
    <w:rsid w:val="005642C2"/>
    <w:pPr>
      <w:spacing w:after="113" w:line="240" w:lineRule="auto"/>
    </w:pPr>
    <w:rPr>
      <w:rFonts w:ascii="Times New Roman" w:eastAsia="Times New Roman" w:hAnsi="Times New Roman"/>
      <w:sz w:val="24"/>
      <w:szCs w:val="24"/>
      <w:lang w:eastAsia="tr-TR"/>
    </w:rPr>
  </w:style>
  <w:style w:type="character" w:styleId="zlenenKpr">
    <w:name w:val="FollowedHyperlink"/>
    <w:uiPriority w:val="99"/>
    <w:semiHidden/>
    <w:unhideWhenUsed/>
    <w:rsid w:val="00B27F29"/>
    <w:rPr>
      <w:color w:val="800080"/>
      <w:u w:val="single"/>
    </w:rPr>
  </w:style>
  <w:style w:type="numbering" w:customStyle="1" w:styleId="ListeYok1">
    <w:name w:val="Liste Yok1"/>
    <w:next w:val="ListeYok"/>
    <w:uiPriority w:val="99"/>
    <w:semiHidden/>
    <w:unhideWhenUsed/>
    <w:rsid w:val="00183B9F"/>
  </w:style>
  <w:style w:type="table" w:styleId="TabloKlavuzu">
    <w:name w:val="Table Grid"/>
    <w:basedOn w:val="NormalTablo"/>
    <w:uiPriority w:val="59"/>
    <w:rsid w:val="00183B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D117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910"/>
    <w:pPr>
      <w:spacing w:after="200" w:line="276" w:lineRule="auto"/>
    </w:pPr>
    <w:rPr>
      <w:sz w:val="22"/>
      <w:szCs w:val="22"/>
      <w:lang w:eastAsia="en-US"/>
    </w:rPr>
  </w:style>
  <w:style w:type="paragraph" w:styleId="Balk1">
    <w:name w:val="heading 1"/>
    <w:basedOn w:val="Normal"/>
    <w:link w:val="Balk1Char"/>
    <w:uiPriority w:val="9"/>
    <w:qFormat/>
    <w:rsid w:val="005642C2"/>
    <w:pPr>
      <w:spacing w:before="113" w:after="113" w:line="451" w:lineRule="atLeast"/>
      <w:outlineLvl w:val="0"/>
    </w:pPr>
    <w:rPr>
      <w:rFonts w:ascii="inherit" w:eastAsia="Times New Roman" w:hAnsi="inherit"/>
      <w:b/>
      <w:bCs/>
      <w:kern w:val="36"/>
      <w:sz w:val="41"/>
      <w:szCs w:val="4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8352F"/>
    <w:pPr>
      <w:ind w:left="720"/>
      <w:contextualSpacing/>
    </w:pPr>
  </w:style>
  <w:style w:type="character" w:styleId="Kpr">
    <w:name w:val="Hyperlink"/>
    <w:uiPriority w:val="99"/>
    <w:unhideWhenUsed/>
    <w:rsid w:val="0038352F"/>
    <w:rPr>
      <w:color w:val="0000FF"/>
      <w:u w:val="single"/>
    </w:rPr>
  </w:style>
  <w:style w:type="paragraph" w:customStyle="1" w:styleId="3-NormalYaz">
    <w:name w:val="3-Normal Yazı"/>
    <w:rsid w:val="006934E6"/>
    <w:pPr>
      <w:tabs>
        <w:tab w:val="left" w:pos="566"/>
      </w:tabs>
      <w:jc w:val="both"/>
    </w:pPr>
    <w:rPr>
      <w:rFonts w:ascii="Times New Roman" w:eastAsia="Times New Roman" w:hAnsi="Times New Roman"/>
      <w:sz w:val="19"/>
      <w:lang w:eastAsia="en-US"/>
    </w:rPr>
  </w:style>
  <w:style w:type="paragraph" w:styleId="stbilgi">
    <w:name w:val="header"/>
    <w:basedOn w:val="Normal"/>
    <w:link w:val="stbilgiChar"/>
    <w:uiPriority w:val="99"/>
    <w:unhideWhenUsed/>
    <w:rsid w:val="00220ABE"/>
    <w:pPr>
      <w:tabs>
        <w:tab w:val="center" w:pos="4536"/>
        <w:tab w:val="right" w:pos="9072"/>
      </w:tabs>
    </w:pPr>
    <w:rPr>
      <w:lang w:val="x-none"/>
    </w:rPr>
  </w:style>
  <w:style w:type="character" w:customStyle="1" w:styleId="stbilgiChar">
    <w:name w:val="Üstbilgi Char"/>
    <w:link w:val="stbilgi"/>
    <w:uiPriority w:val="99"/>
    <w:rsid w:val="00220ABE"/>
    <w:rPr>
      <w:sz w:val="22"/>
      <w:szCs w:val="22"/>
      <w:lang w:eastAsia="en-US"/>
    </w:rPr>
  </w:style>
  <w:style w:type="paragraph" w:styleId="Altbilgi">
    <w:name w:val="footer"/>
    <w:basedOn w:val="Normal"/>
    <w:link w:val="AltbilgiChar"/>
    <w:uiPriority w:val="99"/>
    <w:unhideWhenUsed/>
    <w:rsid w:val="00220ABE"/>
    <w:pPr>
      <w:tabs>
        <w:tab w:val="center" w:pos="4536"/>
        <w:tab w:val="right" w:pos="9072"/>
      </w:tabs>
    </w:pPr>
    <w:rPr>
      <w:lang w:val="x-none"/>
    </w:rPr>
  </w:style>
  <w:style w:type="character" w:customStyle="1" w:styleId="AltbilgiChar">
    <w:name w:val="Altbilgi Char"/>
    <w:link w:val="Altbilgi"/>
    <w:uiPriority w:val="99"/>
    <w:rsid w:val="00220ABE"/>
    <w:rPr>
      <w:sz w:val="22"/>
      <w:szCs w:val="22"/>
      <w:lang w:eastAsia="en-US"/>
    </w:rPr>
  </w:style>
  <w:style w:type="paragraph" w:customStyle="1" w:styleId="Default">
    <w:name w:val="Default"/>
    <w:rsid w:val="00C963BE"/>
    <w:pPr>
      <w:autoSpaceDE w:val="0"/>
      <w:autoSpaceDN w:val="0"/>
      <w:adjustRightInd w:val="0"/>
    </w:pPr>
    <w:rPr>
      <w:rFonts w:ascii="Arial" w:hAnsi="Arial" w:cs="Arial"/>
      <w:color w:val="000000"/>
      <w:sz w:val="24"/>
      <w:szCs w:val="24"/>
    </w:rPr>
  </w:style>
  <w:style w:type="character" w:customStyle="1" w:styleId="Balk1Char">
    <w:name w:val="Başlık 1 Char"/>
    <w:link w:val="Balk1"/>
    <w:uiPriority w:val="9"/>
    <w:rsid w:val="005642C2"/>
    <w:rPr>
      <w:rFonts w:ascii="inherit" w:eastAsia="Times New Roman" w:hAnsi="inherit"/>
      <w:b/>
      <w:bCs/>
      <w:kern w:val="36"/>
      <w:sz w:val="41"/>
      <w:szCs w:val="41"/>
    </w:rPr>
  </w:style>
  <w:style w:type="character" w:styleId="Gl">
    <w:name w:val="Strong"/>
    <w:uiPriority w:val="22"/>
    <w:qFormat/>
    <w:rsid w:val="005642C2"/>
    <w:rPr>
      <w:b/>
      <w:bCs/>
    </w:rPr>
  </w:style>
  <w:style w:type="paragraph" w:styleId="NormalWeb">
    <w:name w:val="Normal (Web)"/>
    <w:basedOn w:val="Normal"/>
    <w:uiPriority w:val="99"/>
    <w:semiHidden/>
    <w:unhideWhenUsed/>
    <w:rsid w:val="005642C2"/>
    <w:pPr>
      <w:spacing w:after="113" w:line="240" w:lineRule="auto"/>
    </w:pPr>
    <w:rPr>
      <w:rFonts w:ascii="Times New Roman" w:eastAsia="Times New Roman" w:hAnsi="Times New Roman"/>
      <w:sz w:val="24"/>
      <w:szCs w:val="24"/>
      <w:lang w:eastAsia="tr-TR"/>
    </w:rPr>
  </w:style>
  <w:style w:type="character" w:styleId="zlenenKpr">
    <w:name w:val="FollowedHyperlink"/>
    <w:uiPriority w:val="99"/>
    <w:semiHidden/>
    <w:unhideWhenUsed/>
    <w:rsid w:val="00B27F29"/>
    <w:rPr>
      <w:color w:val="800080"/>
      <w:u w:val="single"/>
    </w:rPr>
  </w:style>
  <w:style w:type="numbering" w:customStyle="1" w:styleId="ListeYok1">
    <w:name w:val="Liste Yok1"/>
    <w:next w:val="ListeYok"/>
    <w:uiPriority w:val="99"/>
    <w:semiHidden/>
    <w:unhideWhenUsed/>
    <w:rsid w:val="00183B9F"/>
  </w:style>
  <w:style w:type="table" w:styleId="TabloKlavuzu">
    <w:name w:val="Table Grid"/>
    <w:basedOn w:val="NormalTablo"/>
    <w:uiPriority w:val="59"/>
    <w:rsid w:val="00183B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D117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2503">
      <w:bodyDiv w:val="1"/>
      <w:marLeft w:val="0"/>
      <w:marRight w:val="0"/>
      <w:marTop w:val="0"/>
      <w:marBottom w:val="0"/>
      <w:divBdr>
        <w:top w:val="none" w:sz="0" w:space="0" w:color="auto"/>
        <w:left w:val="none" w:sz="0" w:space="0" w:color="auto"/>
        <w:bottom w:val="none" w:sz="0" w:space="0" w:color="auto"/>
        <w:right w:val="none" w:sz="0" w:space="0" w:color="auto"/>
      </w:divBdr>
    </w:div>
    <w:div w:id="1186217244">
      <w:bodyDiv w:val="1"/>
      <w:marLeft w:val="0"/>
      <w:marRight w:val="0"/>
      <w:marTop w:val="0"/>
      <w:marBottom w:val="0"/>
      <w:divBdr>
        <w:top w:val="none" w:sz="0" w:space="0" w:color="auto"/>
        <w:left w:val="none" w:sz="0" w:space="0" w:color="auto"/>
        <w:bottom w:val="none" w:sz="0" w:space="0" w:color="auto"/>
        <w:right w:val="none" w:sz="0" w:space="0" w:color="auto"/>
      </w:divBdr>
      <w:divsChild>
        <w:div w:id="1027218155">
          <w:marLeft w:val="0"/>
          <w:marRight w:val="0"/>
          <w:marTop w:val="0"/>
          <w:marBottom w:val="0"/>
          <w:divBdr>
            <w:top w:val="none" w:sz="0" w:space="0" w:color="auto"/>
            <w:left w:val="none" w:sz="0" w:space="0" w:color="auto"/>
            <w:bottom w:val="none" w:sz="0" w:space="0" w:color="auto"/>
            <w:right w:val="none" w:sz="0" w:space="0" w:color="auto"/>
          </w:divBdr>
          <w:divsChild>
            <w:div w:id="533811711">
              <w:marLeft w:val="0"/>
              <w:marRight w:val="0"/>
              <w:marTop w:val="0"/>
              <w:marBottom w:val="0"/>
              <w:divBdr>
                <w:top w:val="none" w:sz="0" w:space="0" w:color="auto"/>
                <w:left w:val="none" w:sz="0" w:space="0" w:color="auto"/>
                <w:bottom w:val="none" w:sz="0" w:space="0" w:color="auto"/>
                <w:right w:val="none" w:sz="0" w:space="0" w:color="auto"/>
              </w:divBdr>
              <w:divsChild>
                <w:div w:id="1112359965">
                  <w:marLeft w:val="0"/>
                  <w:marRight w:val="0"/>
                  <w:marTop w:val="0"/>
                  <w:marBottom w:val="0"/>
                  <w:divBdr>
                    <w:top w:val="none" w:sz="0" w:space="0" w:color="auto"/>
                    <w:left w:val="none" w:sz="0" w:space="0" w:color="auto"/>
                    <w:bottom w:val="none" w:sz="0" w:space="0" w:color="auto"/>
                    <w:right w:val="none" w:sz="0" w:space="0" w:color="auto"/>
                  </w:divBdr>
                  <w:divsChild>
                    <w:div w:id="1779913382">
                      <w:marLeft w:val="-376"/>
                      <w:marRight w:val="0"/>
                      <w:marTop w:val="0"/>
                      <w:marBottom w:val="0"/>
                      <w:divBdr>
                        <w:top w:val="none" w:sz="0" w:space="0" w:color="auto"/>
                        <w:left w:val="none" w:sz="0" w:space="0" w:color="auto"/>
                        <w:bottom w:val="none" w:sz="0" w:space="0" w:color="auto"/>
                        <w:right w:val="none" w:sz="0" w:space="0" w:color="auto"/>
                      </w:divBdr>
                      <w:divsChild>
                        <w:div w:id="850528796">
                          <w:marLeft w:val="0"/>
                          <w:marRight w:val="0"/>
                          <w:marTop w:val="0"/>
                          <w:marBottom w:val="0"/>
                          <w:divBdr>
                            <w:top w:val="none" w:sz="0" w:space="0" w:color="auto"/>
                            <w:left w:val="none" w:sz="0" w:space="0" w:color="auto"/>
                            <w:bottom w:val="none" w:sz="0" w:space="0" w:color="auto"/>
                            <w:right w:val="none" w:sz="0" w:space="0" w:color="auto"/>
                          </w:divBdr>
                          <w:divsChild>
                            <w:div w:id="6523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ym.gov.tr/belge/1-20631/yabanci-dil-sinavlari-esdegerlikleri-14022014.html?vurgu=dil+e%c5%9fde%c4%9ferli%c4%9fi"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ogris.gazi.edu.tr/posts/view/title/gazi-universitesi-lisansustu-egitim-ogretim--ve-sinav-yonetmeligi-73628" TargetMode="External"/><Relationship Id="rId10" Type="http://schemas.openxmlformats.org/officeDocument/2006/relationships/hyperlink" Target="http://ogrenci.gazi.edu.tr"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BCD03-DA3A-476B-9404-521D7090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3687</Words>
  <Characters>21018</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24656</CharactersWithSpaces>
  <SharedDoc>false</SharedDoc>
  <HLinks>
    <vt:vector size="90" baseType="variant">
      <vt:variant>
        <vt:i4>5046297</vt:i4>
      </vt:variant>
      <vt:variant>
        <vt:i4>42</vt:i4>
      </vt:variant>
      <vt:variant>
        <vt:i4>0</vt:i4>
      </vt:variant>
      <vt:variant>
        <vt:i4>5</vt:i4>
      </vt:variant>
      <vt:variant>
        <vt:lpwstr>http://ogris.gazi.edu.tr/posts/view/title/gazi-universitesi-lisansustu-egitim-ogretim--ve-sinav-yonetmeligi-73628</vt:lpwstr>
      </vt:variant>
      <vt:variant>
        <vt:lpwstr/>
      </vt:variant>
      <vt:variant>
        <vt:i4>3473511</vt:i4>
      </vt:variant>
      <vt:variant>
        <vt:i4>39</vt:i4>
      </vt:variant>
      <vt:variant>
        <vt:i4>0</vt:i4>
      </vt:variant>
      <vt:variant>
        <vt:i4>5</vt:i4>
      </vt:variant>
      <vt:variant>
        <vt:lpwstr/>
      </vt:variant>
      <vt:variant>
        <vt:lpwstr>g5</vt:lpwstr>
      </vt:variant>
      <vt:variant>
        <vt:i4>3407975</vt:i4>
      </vt:variant>
      <vt:variant>
        <vt:i4>36</vt:i4>
      </vt:variant>
      <vt:variant>
        <vt:i4>0</vt:i4>
      </vt:variant>
      <vt:variant>
        <vt:i4>5</vt:i4>
      </vt:variant>
      <vt:variant>
        <vt:lpwstr/>
      </vt:variant>
      <vt:variant>
        <vt:lpwstr>g4</vt:lpwstr>
      </vt:variant>
      <vt:variant>
        <vt:i4>3342439</vt:i4>
      </vt:variant>
      <vt:variant>
        <vt:i4>33</vt:i4>
      </vt:variant>
      <vt:variant>
        <vt:i4>0</vt:i4>
      </vt:variant>
      <vt:variant>
        <vt:i4>5</vt:i4>
      </vt:variant>
      <vt:variant>
        <vt:lpwstr/>
      </vt:variant>
      <vt:variant>
        <vt:lpwstr>g3</vt:lpwstr>
      </vt:variant>
      <vt:variant>
        <vt:i4>917527</vt:i4>
      </vt:variant>
      <vt:variant>
        <vt:i4>30</vt:i4>
      </vt:variant>
      <vt:variant>
        <vt:i4>0</vt:i4>
      </vt:variant>
      <vt:variant>
        <vt:i4>5</vt:i4>
      </vt:variant>
      <vt:variant>
        <vt:lpwstr>http://www.osym.gov.tr/belge/1-20631/yabanci-dil-sinavlari-esdegerlikleri-14022014.html?vurgu=dil+e%c5%9fde%c4%9ferli%c4%9fi</vt:lpwstr>
      </vt:variant>
      <vt:variant>
        <vt:lpwstr/>
      </vt:variant>
      <vt:variant>
        <vt:i4>3276903</vt:i4>
      </vt:variant>
      <vt:variant>
        <vt:i4>27</vt:i4>
      </vt:variant>
      <vt:variant>
        <vt:i4>0</vt:i4>
      </vt:variant>
      <vt:variant>
        <vt:i4>5</vt:i4>
      </vt:variant>
      <vt:variant>
        <vt:lpwstr/>
      </vt:variant>
      <vt:variant>
        <vt:lpwstr>g2</vt:lpwstr>
      </vt:variant>
      <vt:variant>
        <vt:i4>3211367</vt:i4>
      </vt:variant>
      <vt:variant>
        <vt:i4>24</vt:i4>
      </vt:variant>
      <vt:variant>
        <vt:i4>0</vt:i4>
      </vt:variant>
      <vt:variant>
        <vt:i4>5</vt:i4>
      </vt:variant>
      <vt:variant>
        <vt:lpwstr/>
      </vt:variant>
      <vt:variant>
        <vt:lpwstr>g1</vt:lpwstr>
      </vt:variant>
      <vt:variant>
        <vt:i4>3211367</vt:i4>
      </vt:variant>
      <vt:variant>
        <vt:i4>21</vt:i4>
      </vt:variant>
      <vt:variant>
        <vt:i4>0</vt:i4>
      </vt:variant>
      <vt:variant>
        <vt:i4>5</vt:i4>
      </vt:variant>
      <vt:variant>
        <vt:lpwstr/>
      </vt:variant>
      <vt:variant>
        <vt:lpwstr>g1</vt:lpwstr>
      </vt:variant>
      <vt:variant>
        <vt:i4>7012453</vt:i4>
      </vt:variant>
      <vt:variant>
        <vt:i4>18</vt:i4>
      </vt:variant>
      <vt:variant>
        <vt:i4>0</vt:i4>
      </vt:variant>
      <vt:variant>
        <vt:i4>5</vt:i4>
      </vt:variant>
      <vt:variant>
        <vt:lpwstr/>
      </vt:variant>
      <vt:variant>
        <vt:lpwstr>ek5</vt:lpwstr>
      </vt:variant>
      <vt:variant>
        <vt:i4>7012453</vt:i4>
      </vt:variant>
      <vt:variant>
        <vt:i4>15</vt:i4>
      </vt:variant>
      <vt:variant>
        <vt:i4>0</vt:i4>
      </vt:variant>
      <vt:variant>
        <vt:i4>5</vt:i4>
      </vt:variant>
      <vt:variant>
        <vt:lpwstr/>
      </vt:variant>
      <vt:variant>
        <vt:lpwstr>ek4</vt:lpwstr>
      </vt:variant>
      <vt:variant>
        <vt:i4>7012453</vt:i4>
      </vt:variant>
      <vt:variant>
        <vt:i4>12</vt:i4>
      </vt:variant>
      <vt:variant>
        <vt:i4>0</vt:i4>
      </vt:variant>
      <vt:variant>
        <vt:i4>5</vt:i4>
      </vt:variant>
      <vt:variant>
        <vt:lpwstr/>
      </vt:variant>
      <vt:variant>
        <vt:lpwstr>ek3</vt:lpwstr>
      </vt:variant>
      <vt:variant>
        <vt:i4>7012453</vt:i4>
      </vt:variant>
      <vt:variant>
        <vt:i4>9</vt:i4>
      </vt:variant>
      <vt:variant>
        <vt:i4>0</vt:i4>
      </vt:variant>
      <vt:variant>
        <vt:i4>5</vt:i4>
      </vt:variant>
      <vt:variant>
        <vt:lpwstr/>
      </vt:variant>
      <vt:variant>
        <vt:lpwstr>ek2</vt:lpwstr>
      </vt:variant>
      <vt:variant>
        <vt:i4>3801130</vt:i4>
      </vt:variant>
      <vt:variant>
        <vt:i4>6</vt:i4>
      </vt:variant>
      <vt:variant>
        <vt:i4>0</vt:i4>
      </vt:variant>
      <vt:variant>
        <vt:i4>5</vt:i4>
      </vt:variant>
      <vt:variant>
        <vt:lpwstr>http://ogrenci.gazi.edu.tr/</vt:lpwstr>
      </vt:variant>
      <vt:variant>
        <vt:lpwstr/>
      </vt:variant>
      <vt:variant>
        <vt:i4>7012453</vt:i4>
      </vt:variant>
      <vt:variant>
        <vt:i4>3</vt:i4>
      </vt:variant>
      <vt:variant>
        <vt:i4>0</vt:i4>
      </vt:variant>
      <vt:variant>
        <vt:i4>5</vt:i4>
      </vt:variant>
      <vt:variant>
        <vt:lpwstr/>
      </vt:variant>
      <vt:variant>
        <vt:lpwstr>ek1</vt:lpwstr>
      </vt:variant>
      <vt:variant>
        <vt:i4>7012453</vt:i4>
      </vt:variant>
      <vt:variant>
        <vt:i4>0</vt:i4>
      </vt:variant>
      <vt:variant>
        <vt:i4>0</vt:i4>
      </vt:variant>
      <vt:variant>
        <vt:i4>5</vt:i4>
      </vt:variant>
      <vt:variant>
        <vt:lpwstr/>
      </vt:variant>
      <vt:variant>
        <vt:lpwstr>ek1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Hakan_SandirPC</dc:creator>
  <cp:lastModifiedBy>Pc</cp:lastModifiedBy>
  <cp:revision>2</cp:revision>
  <cp:lastPrinted>2014-03-20T10:17:00Z</cp:lastPrinted>
  <dcterms:created xsi:type="dcterms:W3CDTF">2014-05-27T11:09:00Z</dcterms:created>
  <dcterms:modified xsi:type="dcterms:W3CDTF">2014-05-27T11:09:00Z</dcterms:modified>
</cp:coreProperties>
</file>