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7" w:type="dxa"/>
        <w:tblInd w:w="-923" w:type="dxa"/>
        <w:tblLayout w:type="fixed"/>
        <w:tblCellMar>
          <w:left w:w="70" w:type="dxa"/>
          <w:right w:w="70" w:type="dxa"/>
        </w:tblCellMar>
        <w:tblLook w:val="04A0" w:firstRow="1" w:lastRow="0" w:firstColumn="1" w:lastColumn="0" w:noHBand="0" w:noVBand="1"/>
      </w:tblPr>
      <w:tblGrid>
        <w:gridCol w:w="2832"/>
        <w:gridCol w:w="996"/>
        <w:gridCol w:w="710"/>
        <w:gridCol w:w="6"/>
        <w:gridCol w:w="1698"/>
        <w:gridCol w:w="788"/>
        <w:gridCol w:w="9"/>
        <w:gridCol w:w="752"/>
        <w:gridCol w:w="10"/>
        <w:gridCol w:w="1418"/>
        <w:gridCol w:w="6518"/>
      </w:tblGrid>
      <w:tr w:rsidR="00DD520C" w:rsidRPr="005C202F" w:rsidTr="009878AD">
        <w:trPr>
          <w:trHeight w:val="410"/>
        </w:trPr>
        <w:tc>
          <w:tcPr>
            <w:tcW w:w="1573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C202F" w:rsidRPr="005C202F" w:rsidRDefault="005C202F" w:rsidP="00903EAB">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 xml:space="preserve">İZMİR KATİP ÇELEBİ ÜNİVERSİTESİ 2013-2014 EĞİTİM-ÖĞRETİM YILI </w:t>
            </w:r>
            <w:r w:rsidR="00903EAB">
              <w:rPr>
                <w:rFonts w:ascii="Calibri" w:eastAsia="Times New Roman" w:hAnsi="Calibri" w:cs="Times New Roman"/>
                <w:b/>
                <w:bCs/>
                <w:color w:val="000000"/>
                <w:sz w:val="18"/>
                <w:szCs w:val="18"/>
                <w:lang w:eastAsia="tr-TR"/>
              </w:rPr>
              <w:t>BAHAR</w:t>
            </w:r>
            <w:r w:rsidRPr="005C202F">
              <w:rPr>
                <w:rFonts w:ascii="Calibri" w:eastAsia="Times New Roman" w:hAnsi="Calibri" w:cs="Times New Roman"/>
                <w:b/>
                <w:bCs/>
                <w:color w:val="000000"/>
                <w:sz w:val="18"/>
                <w:szCs w:val="18"/>
                <w:lang w:eastAsia="tr-TR"/>
              </w:rPr>
              <w:t xml:space="preserve"> YARIYILI</w:t>
            </w:r>
            <w:r w:rsidR="0059537C">
              <w:rPr>
                <w:rFonts w:ascii="Calibri" w:eastAsia="Times New Roman" w:hAnsi="Calibri" w:cs="Times New Roman"/>
                <w:b/>
                <w:bCs/>
                <w:color w:val="000000"/>
                <w:sz w:val="18"/>
                <w:szCs w:val="18"/>
                <w:lang w:eastAsia="tr-TR"/>
              </w:rPr>
              <w:t xml:space="preserve"> FEN BİLİMLERİ ENSTİTÜSÜ</w:t>
            </w:r>
            <w:r w:rsidRPr="005C202F">
              <w:rPr>
                <w:rFonts w:ascii="Calibri" w:eastAsia="Times New Roman" w:hAnsi="Calibri" w:cs="Times New Roman"/>
                <w:b/>
                <w:bCs/>
                <w:color w:val="000000"/>
                <w:sz w:val="18"/>
                <w:szCs w:val="18"/>
                <w:lang w:eastAsia="tr-TR"/>
              </w:rPr>
              <w:t xml:space="preserve"> LİSANSÜSTÜ PROGRAMLARINA ÖĞRENCİ </w:t>
            </w:r>
            <w:proofErr w:type="gramStart"/>
            <w:r w:rsidRPr="005C202F">
              <w:rPr>
                <w:rFonts w:ascii="Calibri" w:eastAsia="Times New Roman" w:hAnsi="Calibri" w:cs="Times New Roman"/>
                <w:b/>
                <w:bCs/>
                <w:color w:val="000000"/>
                <w:sz w:val="18"/>
                <w:szCs w:val="18"/>
                <w:lang w:eastAsia="tr-TR"/>
              </w:rPr>
              <w:t>ALIMI ,KONTENJAN</w:t>
            </w:r>
            <w:proofErr w:type="gramEnd"/>
            <w:r w:rsidRPr="005C202F">
              <w:rPr>
                <w:rFonts w:ascii="Calibri" w:eastAsia="Times New Roman" w:hAnsi="Calibri" w:cs="Times New Roman"/>
                <w:b/>
                <w:bCs/>
                <w:color w:val="000000"/>
                <w:sz w:val="18"/>
                <w:szCs w:val="18"/>
                <w:lang w:eastAsia="tr-TR"/>
              </w:rPr>
              <w:t xml:space="preserve"> VE BAŞVURU KOŞULLARI</w:t>
            </w:r>
          </w:p>
        </w:tc>
      </w:tr>
      <w:tr w:rsidR="001B5E49" w:rsidRPr="005C202F" w:rsidTr="00A209FF">
        <w:trPr>
          <w:trHeight w:val="287"/>
        </w:trPr>
        <w:tc>
          <w:tcPr>
            <w:tcW w:w="2832" w:type="dxa"/>
            <w:tcBorders>
              <w:top w:val="nil"/>
              <w:left w:val="single" w:sz="4" w:space="0" w:color="auto"/>
              <w:bottom w:val="single" w:sz="4" w:space="0" w:color="auto"/>
              <w:right w:val="single" w:sz="4" w:space="0" w:color="auto"/>
            </w:tcBorders>
            <w:shd w:val="clear" w:color="auto" w:fill="auto"/>
            <w:vAlign w:val="center"/>
            <w:hideMark/>
          </w:tcPr>
          <w:p w:rsidR="001B5E49" w:rsidRPr="005C202F" w:rsidRDefault="001B5E49" w:rsidP="009878AD">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 xml:space="preserve">Anabilim / </w:t>
            </w:r>
            <w:proofErr w:type="spellStart"/>
            <w:r w:rsidRPr="005C202F">
              <w:rPr>
                <w:rFonts w:ascii="Calibri" w:eastAsia="Times New Roman" w:hAnsi="Calibri" w:cs="Times New Roman"/>
                <w:b/>
                <w:bCs/>
                <w:color w:val="000000"/>
                <w:sz w:val="18"/>
                <w:szCs w:val="18"/>
                <w:lang w:eastAsia="tr-TR"/>
              </w:rPr>
              <w:t>Anasanat</w:t>
            </w:r>
            <w:proofErr w:type="spellEnd"/>
            <w:r w:rsidRPr="005C202F">
              <w:rPr>
                <w:rFonts w:ascii="Calibri" w:eastAsia="Times New Roman" w:hAnsi="Calibri" w:cs="Times New Roman"/>
                <w:b/>
                <w:bCs/>
                <w:color w:val="000000"/>
                <w:sz w:val="18"/>
                <w:szCs w:val="18"/>
                <w:lang w:eastAsia="tr-TR"/>
              </w:rPr>
              <w:t xml:space="preserve"> Dalı</w:t>
            </w:r>
          </w:p>
        </w:tc>
        <w:tc>
          <w:tcPr>
            <w:tcW w:w="1706" w:type="dxa"/>
            <w:gridSpan w:val="2"/>
            <w:tcBorders>
              <w:top w:val="single" w:sz="4" w:space="0" w:color="auto"/>
              <w:left w:val="nil"/>
              <w:bottom w:val="single" w:sz="4" w:space="0" w:color="auto"/>
              <w:right w:val="single" w:sz="4" w:space="0" w:color="auto"/>
            </w:tcBorders>
            <w:shd w:val="clear" w:color="auto" w:fill="auto"/>
            <w:vAlign w:val="center"/>
            <w:hideMark/>
          </w:tcPr>
          <w:p w:rsidR="001B5E49" w:rsidRPr="005C202F" w:rsidRDefault="001B5E49" w:rsidP="009878AD">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Tezli Yüksek Lisans</w:t>
            </w:r>
          </w:p>
        </w:tc>
        <w:tc>
          <w:tcPr>
            <w:tcW w:w="1704" w:type="dxa"/>
            <w:gridSpan w:val="2"/>
            <w:vMerge w:val="restart"/>
            <w:tcBorders>
              <w:top w:val="single" w:sz="4" w:space="0" w:color="auto"/>
              <w:left w:val="nil"/>
              <w:right w:val="single" w:sz="4" w:space="0" w:color="auto"/>
            </w:tcBorders>
            <w:shd w:val="clear" w:color="auto" w:fill="auto"/>
            <w:noWrap/>
            <w:vAlign w:val="center"/>
            <w:hideMark/>
          </w:tcPr>
          <w:p w:rsidR="001B5E49" w:rsidRDefault="001B5E49" w:rsidP="009878AD">
            <w:pPr>
              <w:spacing w:after="0" w:line="240" w:lineRule="auto"/>
              <w:jc w:val="center"/>
              <w:rPr>
                <w:rFonts w:ascii="Calibri" w:eastAsia="Times New Roman" w:hAnsi="Calibri" w:cs="Times New Roman"/>
                <w:b/>
                <w:bCs/>
                <w:color w:val="000000"/>
                <w:sz w:val="18"/>
                <w:szCs w:val="18"/>
                <w:lang w:eastAsia="tr-TR"/>
              </w:rPr>
            </w:pPr>
            <w:r>
              <w:rPr>
                <w:rFonts w:ascii="Calibri" w:eastAsia="Times New Roman" w:hAnsi="Calibri" w:cs="Times New Roman"/>
                <w:b/>
                <w:bCs/>
                <w:color w:val="000000"/>
                <w:sz w:val="18"/>
                <w:szCs w:val="18"/>
                <w:lang w:eastAsia="tr-TR"/>
              </w:rPr>
              <w:t xml:space="preserve">Yatay Geçiş </w:t>
            </w:r>
          </w:p>
          <w:p w:rsidR="001B5E49" w:rsidRPr="005C202F" w:rsidRDefault="001B5E49" w:rsidP="009878AD">
            <w:pPr>
              <w:spacing w:after="0" w:line="240" w:lineRule="auto"/>
              <w:jc w:val="center"/>
              <w:rPr>
                <w:rFonts w:ascii="Calibri" w:eastAsia="Times New Roman" w:hAnsi="Calibri" w:cs="Times New Roman"/>
                <w:b/>
                <w:bCs/>
                <w:color w:val="000000"/>
                <w:sz w:val="18"/>
                <w:szCs w:val="18"/>
                <w:lang w:eastAsia="tr-TR"/>
              </w:rPr>
            </w:pPr>
            <w:r>
              <w:rPr>
                <w:rFonts w:ascii="Calibri" w:eastAsia="Times New Roman" w:hAnsi="Calibri" w:cs="Times New Roman"/>
                <w:b/>
                <w:bCs/>
                <w:color w:val="000000"/>
                <w:sz w:val="18"/>
                <w:szCs w:val="18"/>
                <w:lang w:eastAsia="tr-TR"/>
              </w:rPr>
              <w:t>(Y. Lisans)</w:t>
            </w:r>
          </w:p>
          <w:p w:rsidR="001B5E49" w:rsidRPr="005C202F" w:rsidRDefault="001B5E49" w:rsidP="009878AD">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T.C Uyruklu</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1B5E49" w:rsidRPr="005C202F" w:rsidRDefault="001B5E49" w:rsidP="009878AD">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Doktora</w:t>
            </w:r>
          </w:p>
        </w:tc>
        <w:tc>
          <w:tcPr>
            <w:tcW w:w="1418" w:type="dxa"/>
            <w:vMerge w:val="restart"/>
            <w:tcBorders>
              <w:top w:val="nil"/>
              <w:left w:val="nil"/>
              <w:right w:val="single" w:sz="4" w:space="0" w:color="auto"/>
            </w:tcBorders>
            <w:shd w:val="clear" w:color="auto" w:fill="auto"/>
            <w:vAlign w:val="center"/>
            <w:hideMark/>
          </w:tcPr>
          <w:p w:rsidR="001B5E49" w:rsidRDefault="001B5E49" w:rsidP="009878AD">
            <w:pPr>
              <w:spacing w:after="0" w:line="240" w:lineRule="auto"/>
              <w:jc w:val="center"/>
              <w:rPr>
                <w:rFonts w:ascii="Calibri" w:eastAsia="Times New Roman" w:hAnsi="Calibri" w:cs="Times New Roman"/>
                <w:b/>
                <w:bCs/>
                <w:color w:val="000000"/>
                <w:sz w:val="18"/>
                <w:szCs w:val="18"/>
                <w:lang w:eastAsia="tr-TR"/>
              </w:rPr>
            </w:pPr>
            <w:r>
              <w:rPr>
                <w:rFonts w:ascii="Calibri" w:eastAsia="Times New Roman" w:hAnsi="Calibri" w:cs="Times New Roman"/>
                <w:b/>
                <w:bCs/>
                <w:color w:val="000000"/>
                <w:sz w:val="18"/>
                <w:szCs w:val="18"/>
                <w:lang w:eastAsia="tr-TR"/>
              </w:rPr>
              <w:t xml:space="preserve">Yatay Geçiş </w:t>
            </w:r>
          </w:p>
          <w:p w:rsidR="001B5E49" w:rsidRPr="005C202F" w:rsidRDefault="001B5E49" w:rsidP="009878AD">
            <w:pPr>
              <w:spacing w:after="0" w:line="240" w:lineRule="auto"/>
              <w:jc w:val="center"/>
              <w:rPr>
                <w:rFonts w:ascii="Calibri" w:eastAsia="Times New Roman" w:hAnsi="Calibri" w:cs="Times New Roman"/>
                <w:b/>
                <w:bCs/>
                <w:color w:val="000000"/>
                <w:sz w:val="16"/>
                <w:szCs w:val="16"/>
                <w:lang w:eastAsia="tr-TR"/>
              </w:rPr>
            </w:pPr>
            <w:r>
              <w:rPr>
                <w:rFonts w:ascii="Calibri" w:eastAsia="Times New Roman" w:hAnsi="Calibri" w:cs="Times New Roman"/>
                <w:b/>
                <w:bCs/>
                <w:color w:val="000000"/>
                <w:sz w:val="18"/>
                <w:szCs w:val="18"/>
                <w:lang w:eastAsia="tr-TR"/>
              </w:rPr>
              <w:t>(Doktora)</w:t>
            </w:r>
          </w:p>
        </w:tc>
        <w:tc>
          <w:tcPr>
            <w:tcW w:w="6518" w:type="dxa"/>
            <w:vMerge w:val="restart"/>
            <w:tcBorders>
              <w:top w:val="nil"/>
              <w:left w:val="nil"/>
              <w:right w:val="single" w:sz="4" w:space="0" w:color="auto"/>
            </w:tcBorders>
            <w:shd w:val="clear" w:color="auto" w:fill="auto"/>
            <w:noWrap/>
            <w:vAlign w:val="center"/>
            <w:hideMark/>
          </w:tcPr>
          <w:p w:rsidR="001B5E49" w:rsidRPr="005C202F" w:rsidRDefault="001B5E49" w:rsidP="009878AD">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Başvuru Alanları</w:t>
            </w:r>
          </w:p>
        </w:tc>
      </w:tr>
      <w:tr w:rsidR="001B5E49" w:rsidRPr="005C202F" w:rsidTr="002712EE">
        <w:trPr>
          <w:trHeight w:val="283"/>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rsidR="001B5E49" w:rsidRPr="005C202F" w:rsidRDefault="001B5E49" w:rsidP="009878AD">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rsidR="001B5E49" w:rsidRPr="005C202F" w:rsidRDefault="001B5E49" w:rsidP="009878AD">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T.C Uyruklu</w:t>
            </w:r>
          </w:p>
        </w:tc>
        <w:tc>
          <w:tcPr>
            <w:tcW w:w="710" w:type="dxa"/>
            <w:tcBorders>
              <w:top w:val="nil"/>
              <w:left w:val="nil"/>
              <w:bottom w:val="single" w:sz="4" w:space="0" w:color="auto"/>
              <w:right w:val="single" w:sz="4" w:space="0" w:color="auto"/>
            </w:tcBorders>
            <w:shd w:val="clear" w:color="auto" w:fill="auto"/>
            <w:vAlign w:val="center"/>
            <w:hideMark/>
          </w:tcPr>
          <w:p w:rsidR="001B5E49" w:rsidRPr="005C202F" w:rsidRDefault="001B5E49" w:rsidP="009878AD">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 xml:space="preserve">Yabancı Uyruklu </w:t>
            </w:r>
          </w:p>
        </w:tc>
        <w:tc>
          <w:tcPr>
            <w:tcW w:w="1704" w:type="dxa"/>
            <w:gridSpan w:val="2"/>
            <w:vMerge/>
            <w:tcBorders>
              <w:left w:val="nil"/>
              <w:bottom w:val="single" w:sz="4" w:space="0" w:color="auto"/>
              <w:right w:val="single" w:sz="4" w:space="0" w:color="auto"/>
            </w:tcBorders>
            <w:shd w:val="clear" w:color="auto" w:fill="auto"/>
            <w:vAlign w:val="center"/>
            <w:hideMark/>
          </w:tcPr>
          <w:p w:rsidR="001B5E49" w:rsidRPr="005C202F" w:rsidRDefault="001B5E49" w:rsidP="009878AD">
            <w:pPr>
              <w:spacing w:after="0" w:line="240" w:lineRule="auto"/>
              <w:jc w:val="center"/>
              <w:rPr>
                <w:rFonts w:ascii="Calibri" w:eastAsia="Times New Roman" w:hAnsi="Calibri" w:cs="Times New Roman"/>
                <w:b/>
                <w:bCs/>
                <w:color w:val="000000"/>
                <w:sz w:val="18"/>
                <w:szCs w:val="18"/>
                <w:lang w:eastAsia="tr-TR"/>
              </w:rPr>
            </w:pPr>
          </w:p>
        </w:tc>
        <w:tc>
          <w:tcPr>
            <w:tcW w:w="797" w:type="dxa"/>
            <w:gridSpan w:val="2"/>
            <w:tcBorders>
              <w:top w:val="nil"/>
              <w:left w:val="nil"/>
              <w:bottom w:val="single" w:sz="4" w:space="0" w:color="auto"/>
              <w:right w:val="single" w:sz="4" w:space="0" w:color="auto"/>
            </w:tcBorders>
            <w:shd w:val="clear" w:color="auto" w:fill="auto"/>
            <w:vAlign w:val="center"/>
            <w:hideMark/>
          </w:tcPr>
          <w:p w:rsidR="001B5E49" w:rsidRPr="005C202F" w:rsidRDefault="001B5E49" w:rsidP="009878AD">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T.C Uyruklu</w:t>
            </w:r>
          </w:p>
        </w:tc>
        <w:tc>
          <w:tcPr>
            <w:tcW w:w="762" w:type="dxa"/>
            <w:gridSpan w:val="2"/>
            <w:tcBorders>
              <w:top w:val="nil"/>
              <w:left w:val="nil"/>
              <w:bottom w:val="single" w:sz="4" w:space="0" w:color="auto"/>
              <w:right w:val="single" w:sz="4" w:space="0" w:color="auto"/>
            </w:tcBorders>
            <w:shd w:val="clear" w:color="auto" w:fill="auto"/>
            <w:vAlign w:val="center"/>
            <w:hideMark/>
          </w:tcPr>
          <w:p w:rsidR="001B5E49" w:rsidRPr="005C202F" w:rsidRDefault="001B5E49" w:rsidP="009878AD">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 xml:space="preserve">Yabancı Uyruklu </w:t>
            </w:r>
          </w:p>
        </w:tc>
        <w:tc>
          <w:tcPr>
            <w:tcW w:w="1418" w:type="dxa"/>
            <w:vMerge/>
            <w:tcBorders>
              <w:left w:val="nil"/>
              <w:bottom w:val="single" w:sz="4" w:space="0" w:color="auto"/>
              <w:right w:val="single" w:sz="4" w:space="0" w:color="auto"/>
            </w:tcBorders>
            <w:shd w:val="clear" w:color="auto" w:fill="auto"/>
            <w:noWrap/>
            <w:vAlign w:val="center"/>
            <w:hideMark/>
          </w:tcPr>
          <w:p w:rsidR="001B5E49" w:rsidRPr="005C202F" w:rsidRDefault="001B5E49" w:rsidP="009878AD">
            <w:pPr>
              <w:spacing w:after="0" w:line="240" w:lineRule="auto"/>
              <w:jc w:val="center"/>
              <w:rPr>
                <w:rFonts w:ascii="Calibri" w:eastAsia="Times New Roman" w:hAnsi="Calibri" w:cs="Times New Roman"/>
                <w:b/>
                <w:bCs/>
                <w:color w:val="000000"/>
                <w:sz w:val="18"/>
                <w:szCs w:val="18"/>
                <w:lang w:eastAsia="tr-TR"/>
              </w:rPr>
            </w:pPr>
          </w:p>
        </w:tc>
        <w:tc>
          <w:tcPr>
            <w:tcW w:w="6518" w:type="dxa"/>
            <w:vMerge/>
            <w:tcBorders>
              <w:left w:val="nil"/>
              <w:bottom w:val="single" w:sz="4" w:space="0" w:color="auto"/>
              <w:right w:val="single" w:sz="4" w:space="0" w:color="auto"/>
            </w:tcBorders>
            <w:shd w:val="clear" w:color="auto" w:fill="auto"/>
            <w:noWrap/>
            <w:vAlign w:val="center"/>
            <w:hideMark/>
          </w:tcPr>
          <w:p w:rsidR="001B5E49" w:rsidRPr="005C202F" w:rsidRDefault="001B5E49" w:rsidP="009878AD">
            <w:pPr>
              <w:spacing w:after="0" w:line="240" w:lineRule="auto"/>
              <w:jc w:val="center"/>
              <w:rPr>
                <w:rFonts w:ascii="Times New Roman" w:eastAsia="Times New Roman" w:hAnsi="Times New Roman" w:cs="Times New Roman"/>
                <w:b/>
                <w:bCs/>
                <w:color w:val="000000"/>
                <w:sz w:val="18"/>
                <w:szCs w:val="18"/>
                <w:lang w:eastAsia="tr-TR"/>
              </w:rPr>
            </w:pPr>
          </w:p>
        </w:tc>
      </w:tr>
      <w:tr w:rsidR="00903EAB" w:rsidRPr="005C202F" w:rsidTr="002712EE">
        <w:trPr>
          <w:trHeight w:val="666"/>
        </w:trPr>
        <w:tc>
          <w:tcPr>
            <w:tcW w:w="2832" w:type="dxa"/>
            <w:vMerge w:val="restart"/>
            <w:tcBorders>
              <w:top w:val="nil"/>
              <w:left w:val="single" w:sz="4" w:space="0" w:color="auto"/>
              <w:right w:val="single" w:sz="4" w:space="0" w:color="auto"/>
            </w:tcBorders>
            <w:shd w:val="clear" w:color="auto" w:fill="auto"/>
            <w:noWrap/>
            <w:vAlign w:val="center"/>
            <w:hideMark/>
          </w:tcPr>
          <w:p w:rsidR="00903EAB" w:rsidRPr="005C202F" w:rsidRDefault="00903EAB" w:rsidP="009878AD">
            <w:pPr>
              <w:spacing w:after="0" w:line="240" w:lineRule="auto"/>
              <w:rPr>
                <w:rFonts w:ascii="Calibri" w:eastAsia="Times New Roman" w:hAnsi="Calibri" w:cs="Times New Roman"/>
                <w:color w:val="000000"/>
                <w:sz w:val="18"/>
                <w:szCs w:val="18"/>
                <w:lang w:eastAsia="tr-TR"/>
              </w:rPr>
            </w:pPr>
            <w:r w:rsidRPr="005C202F">
              <w:rPr>
                <w:rFonts w:ascii="Calibri" w:eastAsia="Times New Roman" w:hAnsi="Calibri" w:cs="Times New Roman"/>
                <w:color w:val="000000"/>
                <w:sz w:val="18"/>
                <w:szCs w:val="18"/>
                <w:lang w:eastAsia="tr-TR"/>
              </w:rPr>
              <w:t>Makine Mühendisliği Ortak Yüksek Lisans Programı (İKÇÜ-CBÜ)</w:t>
            </w:r>
            <w:r>
              <w:rPr>
                <w:rFonts w:ascii="Calibri" w:eastAsia="Times New Roman" w:hAnsi="Calibri" w:cs="Times New Roman"/>
                <w:color w:val="000000"/>
                <w:sz w:val="18"/>
                <w:szCs w:val="18"/>
                <w:lang w:eastAsia="tr-TR"/>
              </w:rPr>
              <w:t xml:space="preserve"> (İngilizce)</w:t>
            </w:r>
          </w:p>
        </w:tc>
        <w:tc>
          <w:tcPr>
            <w:tcW w:w="996" w:type="dxa"/>
            <w:tcBorders>
              <w:top w:val="nil"/>
              <w:left w:val="nil"/>
              <w:bottom w:val="single" w:sz="4" w:space="0" w:color="auto"/>
              <w:right w:val="single" w:sz="4" w:space="0" w:color="auto"/>
            </w:tcBorders>
            <w:shd w:val="clear" w:color="auto" w:fill="auto"/>
            <w:vAlign w:val="center"/>
            <w:hideMark/>
          </w:tcPr>
          <w:p w:rsidR="00903EAB" w:rsidRDefault="003D12D6"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Mekanik</w:t>
            </w:r>
          </w:p>
          <w:p w:rsidR="003D12D6" w:rsidRPr="005C202F" w:rsidRDefault="003D12D6"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3</w:t>
            </w:r>
          </w:p>
        </w:tc>
        <w:tc>
          <w:tcPr>
            <w:tcW w:w="710" w:type="dxa"/>
            <w:tcBorders>
              <w:top w:val="nil"/>
              <w:left w:val="nil"/>
              <w:bottom w:val="single" w:sz="4" w:space="0" w:color="auto"/>
              <w:right w:val="single" w:sz="4" w:space="0" w:color="auto"/>
            </w:tcBorders>
            <w:shd w:val="clear" w:color="auto" w:fill="auto"/>
            <w:noWrap/>
            <w:vAlign w:val="center"/>
            <w:hideMark/>
          </w:tcPr>
          <w:p w:rsidR="00903EAB" w:rsidRPr="005C202F" w:rsidRDefault="00903EAB"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1704" w:type="dxa"/>
            <w:gridSpan w:val="2"/>
            <w:tcBorders>
              <w:top w:val="nil"/>
              <w:left w:val="nil"/>
              <w:bottom w:val="single" w:sz="4" w:space="0" w:color="auto"/>
              <w:right w:val="single" w:sz="4" w:space="0" w:color="auto"/>
            </w:tcBorders>
            <w:shd w:val="clear" w:color="auto" w:fill="auto"/>
            <w:noWrap/>
            <w:vAlign w:val="center"/>
          </w:tcPr>
          <w:p w:rsidR="00903EAB" w:rsidRPr="005C202F" w:rsidRDefault="00903EAB"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903EAB" w:rsidRPr="005C202F" w:rsidRDefault="00903EAB"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03EAB" w:rsidRPr="005C202F" w:rsidRDefault="00903EAB"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1418" w:type="dxa"/>
            <w:tcBorders>
              <w:top w:val="nil"/>
              <w:left w:val="nil"/>
              <w:bottom w:val="single" w:sz="4" w:space="0" w:color="auto"/>
              <w:right w:val="single" w:sz="4" w:space="0" w:color="auto"/>
            </w:tcBorders>
            <w:shd w:val="clear" w:color="auto" w:fill="auto"/>
            <w:noWrap/>
            <w:vAlign w:val="center"/>
            <w:hideMark/>
          </w:tcPr>
          <w:p w:rsidR="00903EAB" w:rsidRPr="005C202F" w:rsidRDefault="00903EAB" w:rsidP="008C6FC7">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6518" w:type="dxa"/>
            <w:vMerge w:val="restart"/>
            <w:tcBorders>
              <w:top w:val="nil"/>
              <w:left w:val="nil"/>
              <w:right w:val="single" w:sz="4" w:space="0" w:color="auto"/>
            </w:tcBorders>
            <w:shd w:val="clear" w:color="auto" w:fill="auto"/>
            <w:noWrap/>
            <w:vAlign w:val="center"/>
            <w:hideMark/>
          </w:tcPr>
          <w:p w:rsidR="00903EAB" w:rsidRDefault="003D12D6" w:rsidP="009878AD">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r w:rsidR="00903EAB" w:rsidRPr="005C202F">
              <w:rPr>
                <w:rFonts w:ascii="Times New Roman" w:eastAsia="Times New Roman" w:hAnsi="Times New Roman" w:cs="Times New Roman"/>
                <w:color w:val="000000"/>
                <w:sz w:val="18"/>
                <w:szCs w:val="18"/>
                <w:lang w:eastAsia="tr-TR"/>
              </w:rPr>
              <w:t>Mühendislik veya M</w:t>
            </w:r>
            <w:r w:rsidR="00903EAB">
              <w:rPr>
                <w:rFonts w:ascii="Times New Roman" w:eastAsia="Times New Roman" w:hAnsi="Times New Roman" w:cs="Times New Roman"/>
                <w:color w:val="000000"/>
                <w:sz w:val="18"/>
                <w:szCs w:val="18"/>
                <w:lang w:eastAsia="tr-TR"/>
              </w:rPr>
              <w:t xml:space="preserve">ühendislik ve Mimarlık Fakültelerinin </w:t>
            </w:r>
            <w:r w:rsidR="00903EAB" w:rsidRPr="005C202F">
              <w:rPr>
                <w:rFonts w:ascii="Times New Roman" w:eastAsia="Times New Roman" w:hAnsi="Times New Roman" w:cs="Times New Roman"/>
                <w:color w:val="000000"/>
                <w:sz w:val="18"/>
                <w:szCs w:val="18"/>
                <w:lang w:eastAsia="tr-TR"/>
              </w:rPr>
              <w:t>Makine Mühendisliği</w:t>
            </w:r>
            <w:r w:rsidR="00903EAB">
              <w:rPr>
                <w:rFonts w:ascii="Times New Roman" w:eastAsia="Times New Roman" w:hAnsi="Times New Roman" w:cs="Times New Roman"/>
                <w:color w:val="000000"/>
                <w:sz w:val="18"/>
                <w:szCs w:val="18"/>
                <w:lang w:eastAsia="tr-TR"/>
              </w:rPr>
              <w:t>, metalürji ve malzeme mühendisliği, Malzeme Mühendisliği, Elektr</w:t>
            </w:r>
            <w:r>
              <w:rPr>
                <w:rFonts w:ascii="Times New Roman" w:eastAsia="Times New Roman" w:hAnsi="Times New Roman" w:cs="Times New Roman"/>
                <w:color w:val="000000"/>
                <w:sz w:val="18"/>
                <w:szCs w:val="18"/>
                <w:lang w:eastAsia="tr-TR"/>
              </w:rPr>
              <w:t xml:space="preserve">ik Elektronik </w:t>
            </w:r>
            <w:proofErr w:type="gramStart"/>
            <w:r>
              <w:rPr>
                <w:rFonts w:ascii="Times New Roman" w:eastAsia="Times New Roman" w:hAnsi="Times New Roman" w:cs="Times New Roman"/>
                <w:color w:val="000000"/>
                <w:sz w:val="18"/>
                <w:szCs w:val="18"/>
                <w:lang w:eastAsia="tr-TR"/>
              </w:rPr>
              <w:t>Mühendisliği,</w:t>
            </w:r>
            <w:proofErr w:type="gramEnd"/>
            <w:r>
              <w:rPr>
                <w:rFonts w:ascii="Times New Roman" w:eastAsia="Times New Roman" w:hAnsi="Times New Roman" w:cs="Times New Roman"/>
                <w:color w:val="000000"/>
                <w:sz w:val="18"/>
                <w:szCs w:val="18"/>
                <w:lang w:eastAsia="tr-TR"/>
              </w:rPr>
              <w:t xml:space="preserve"> veya</w:t>
            </w:r>
            <w:r w:rsidR="00903EAB">
              <w:rPr>
                <w:rFonts w:ascii="Times New Roman" w:eastAsia="Times New Roman" w:hAnsi="Times New Roman" w:cs="Times New Roman"/>
                <w:color w:val="000000"/>
                <w:sz w:val="18"/>
                <w:szCs w:val="18"/>
                <w:lang w:eastAsia="tr-TR"/>
              </w:rPr>
              <w:t xml:space="preserve"> Endüstri </w:t>
            </w:r>
            <w:r>
              <w:rPr>
                <w:rFonts w:ascii="Times New Roman" w:eastAsia="Times New Roman" w:hAnsi="Times New Roman" w:cs="Times New Roman"/>
                <w:color w:val="000000"/>
                <w:sz w:val="18"/>
                <w:szCs w:val="18"/>
                <w:lang w:eastAsia="tr-TR"/>
              </w:rPr>
              <w:t xml:space="preserve">Mühendisliği </w:t>
            </w:r>
            <w:r w:rsidRPr="005C202F">
              <w:rPr>
                <w:rFonts w:ascii="Times New Roman" w:eastAsia="Times New Roman" w:hAnsi="Times New Roman" w:cs="Times New Roman"/>
                <w:color w:val="000000"/>
                <w:sz w:val="18"/>
                <w:szCs w:val="18"/>
                <w:lang w:eastAsia="tr-TR"/>
              </w:rPr>
              <w:t>Bölümlerinden</w:t>
            </w:r>
            <w:r w:rsidR="00903EAB" w:rsidRPr="005C202F">
              <w:rPr>
                <w:rFonts w:ascii="Times New Roman" w:eastAsia="Times New Roman" w:hAnsi="Times New Roman" w:cs="Times New Roman"/>
                <w:color w:val="000000"/>
                <w:sz w:val="18"/>
                <w:szCs w:val="18"/>
                <w:lang w:eastAsia="tr-TR"/>
              </w:rPr>
              <w:t xml:space="preserve"> mezun olmak</w:t>
            </w:r>
          </w:p>
          <w:p w:rsidR="003D12D6" w:rsidRPr="005C202F" w:rsidRDefault="003D12D6" w:rsidP="009878AD">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2- İKÇÜ Fen Bilimleri Enstitüsü Yönetmelik ve Yönergelerinde yer alan asgari şartları sağlamak </w:t>
            </w:r>
          </w:p>
        </w:tc>
      </w:tr>
      <w:tr w:rsidR="00903EAB" w:rsidRPr="005C202F" w:rsidTr="002712EE">
        <w:trPr>
          <w:trHeight w:val="846"/>
        </w:trPr>
        <w:tc>
          <w:tcPr>
            <w:tcW w:w="2832" w:type="dxa"/>
            <w:vMerge/>
            <w:tcBorders>
              <w:left w:val="single" w:sz="4" w:space="0" w:color="auto"/>
              <w:right w:val="single" w:sz="4" w:space="0" w:color="auto"/>
            </w:tcBorders>
            <w:shd w:val="clear" w:color="auto" w:fill="auto"/>
            <w:noWrap/>
            <w:vAlign w:val="center"/>
          </w:tcPr>
          <w:p w:rsidR="00903EAB" w:rsidRPr="005C202F" w:rsidRDefault="00903EAB" w:rsidP="009878AD">
            <w:pPr>
              <w:spacing w:after="0" w:line="240" w:lineRule="auto"/>
              <w:rPr>
                <w:rFonts w:ascii="Calibri" w:eastAsia="Times New Roman" w:hAnsi="Calibri" w:cs="Times New Roman"/>
                <w:color w:val="000000"/>
                <w:sz w:val="18"/>
                <w:szCs w:val="18"/>
                <w:lang w:eastAsia="tr-TR"/>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903EAB" w:rsidRDefault="003D12D6" w:rsidP="009878AD">
            <w:pPr>
              <w:spacing w:after="0" w:line="240" w:lineRule="auto"/>
              <w:jc w:val="center"/>
              <w:rPr>
                <w:rFonts w:ascii="Calibri" w:eastAsia="Times New Roman" w:hAnsi="Calibri" w:cs="Times New Roman"/>
                <w:color w:val="000000"/>
                <w:sz w:val="18"/>
                <w:szCs w:val="18"/>
                <w:lang w:eastAsia="tr-TR"/>
              </w:rPr>
            </w:pPr>
            <w:proofErr w:type="spellStart"/>
            <w:r>
              <w:rPr>
                <w:rFonts w:ascii="Calibri" w:eastAsia="Times New Roman" w:hAnsi="Calibri" w:cs="Times New Roman"/>
                <w:color w:val="000000"/>
                <w:sz w:val="18"/>
                <w:szCs w:val="18"/>
                <w:lang w:eastAsia="tr-TR"/>
              </w:rPr>
              <w:t>Mekatronik</w:t>
            </w:r>
            <w:proofErr w:type="spellEnd"/>
            <w:r>
              <w:rPr>
                <w:rFonts w:ascii="Calibri" w:eastAsia="Times New Roman" w:hAnsi="Calibri" w:cs="Times New Roman"/>
                <w:color w:val="000000"/>
                <w:sz w:val="18"/>
                <w:szCs w:val="18"/>
                <w:lang w:eastAsia="tr-TR"/>
              </w:rPr>
              <w:t xml:space="preserve"> </w:t>
            </w:r>
            <w:proofErr w:type="gramStart"/>
            <w:r>
              <w:rPr>
                <w:rFonts w:ascii="Calibri" w:eastAsia="Times New Roman" w:hAnsi="Calibri" w:cs="Times New Roman"/>
                <w:color w:val="000000"/>
                <w:sz w:val="18"/>
                <w:szCs w:val="18"/>
                <w:lang w:eastAsia="tr-TR"/>
              </w:rPr>
              <w:t>Ve  Control</w:t>
            </w:r>
            <w:proofErr w:type="gramEnd"/>
          </w:p>
          <w:p w:rsidR="003D12D6" w:rsidRDefault="003D12D6"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3</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903EAB" w:rsidRDefault="004A7EE4"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1704" w:type="dxa"/>
            <w:gridSpan w:val="2"/>
            <w:tcBorders>
              <w:top w:val="single" w:sz="4" w:space="0" w:color="auto"/>
              <w:left w:val="nil"/>
              <w:bottom w:val="single" w:sz="4" w:space="0" w:color="auto"/>
              <w:right w:val="single" w:sz="4" w:space="0" w:color="auto"/>
            </w:tcBorders>
            <w:shd w:val="clear" w:color="auto" w:fill="auto"/>
            <w:noWrap/>
            <w:vAlign w:val="center"/>
          </w:tcPr>
          <w:p w:rsidR="00903EAB" w:rsidRDefault="004A7EE4"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797" w:type="dxa"/>
            <w:gridSpan w:val="2"/>
            <w:tcBorders>
              <w:top w:val="single" w:sz="4" w:space="0" w:color="auto"/>
              <w:left w:val="nil"/>
              <w:bottom w:val="single" w:sz="4" w:space="0" w:color="auto"/>
              <w:right w:val="single" w:sz="4" w:space="0" w:color="auto"/>
            </w:tcBorders>
            <w:shd w:val="clear" w:color="auto" w:fill="auto"/>
            <w:noWrap/>
            <w:vAlign w:val="center"/>
          </w:tcPr>
          <w:p w:rsidR="00903EAB" w:rsidRDefault="004A7EE4"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903EAB" w:rsidRDefault="004A7EE4"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3EAB" w:rsidRDefault="004A7EE4" w:rsidP="008C6FC7">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6518" w:type="dxa"/>
            <w:vMerge/>
            <w:tcBorders>
              <w:left w:val="nil"/>
              <w:right w:val="single" w:sz="4" w:space="0" w:color="auto"/>
            </w:tcBorders>
            <w:shd w:val="clear" w:color="auto" w:fill="auto"/>
            <w:noWrap/>
            <w:vAlign w:val="center"/>
          </w:tcPr>
          <w:p w:rsidR="00903EAB" w:rsidRPr="005C202F" w:rsidRDefault="00903EAB" w:rsidP="009878AD">
            <w:pPr>
              <w:spacing w:after="0" w:line="240" w:lineRule="auto"/>
              <w:rPr>
                <w:rFonts w:ascii="Times New Roman" w:eastAsia="Times New Roman" w:hAnsi="Times New Roman" w:cs="Times New Roman"/>
                <w:color w:val="000000"/>
                <w:sz w:val="18"/>
                <w:szCs w:val="18"/>
                <w:lang w:eastAsia="tr-TR"/>
              </w:rPr>
            </w:pPr>
          </w:p>
        </w:tc>
      </w:tr>
      <w:tr w:rsidR="00903EAB" w:rsidRPr="005C202F" w:rsidTr="002712EE">
        <w:trPr>
          <w:trHeight w:val="652"/>
        </w:trPr>
        <w:tc>
          <w:tcPr>
            <w:tcW w:w="2832" w:type="dxa"/>
            <w:vMerge/>
            <w:tcBorders>
              <w:left w:val="single" w:sz="4" w:space="0" w:color="auto"/>
              <w:bottom w:val="single" w:sz="4" w:space="0" w:color="auto"/>
              <w:right w:val="single" w:sz="4" w:space="0" w:color="auto"/>
            </w:tcBorders>
            <w:shd w:val="clear" w:color="auto" w:fill="auto"/>
            <w:noWrap/>
            <w:vAlign w:val="center"/>
          </w:tcPr>
          <w:p w:rsidR="00903EAB" w:rsidRPr="005C202F" w:rsidRDefault="00903EAB" w:rsidP="009878AD">
            <w:pPr>
              <w:spacing w:after="0" w:line="240" w:lineRule="auto"/>
              <w:rPr>
                <w:rFonts w:ascii="Calibri" w:eastAsia="Times New Roman" w:hAnsi="Calibri" w:cs="Times New Roman"/>
                <w:color w:val="000000"/>
                <w:sz w:val="18"/>
                <w:szCs w:val="18"/>
                <w:lang w:eastAsia="tr-TR"/>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903EAB" w:rsidRDefault="003D12D6"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Enerji</w:t>
            </w:r>
          </w:p>
          <w:p w:rsidR="003D12D6" w:rsidRDefault="003D12D6"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2</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903EAB" w:rsidRDefault="004A7EE4"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1704" w:type="dxa"/>
            <w:gridSpan w:val="2"/>
            <w:tcBorders>
              <w:top w:val="single" w:sz="4" w:space="0" w:color="auto"/>
              <w:left w:val="nil"/>
              <w:bottom w:val="single" w:sz="4" w:space="0" w:color="auto"/>
              <w:right w:val="single" w:sz="4" w:space="0" w:color="auto"/>
            </w:tcBorders>
            <w:shd w:val="clear" w:color="auto" w:fill="auto"/>
            <w:noWrap/>
            <w:vAlign w:val="center"/>
          </w:tcPr>
          <w:p w:rsidR="00903EAB" w:rsidRDefault="004A7EE4"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797" w:type="dxa"/>
            <w:gridSpan w:val="2"/>
            <w:tcBorders>
              <w:top w:val="single" w:sz="4" w:space="0" w:color="auto"/>
              <w:left w:val="nil"/>
              <w:bottom w:val="single" w:sz="4" w:space="0" w:color="auto"/>
              <w:right w:val="single" w:sz="4" w:space="0" w:color="auto"/>
            </w:tcBorders>
            <w:shd w:val="clear" w:color="auto" w:fill="auto"/>
            <w:noWrap/>
            <w:vAlign w:val="center"/>
          </w:tcPr>
          <w:p w:rsidR="00903EAB" w:rsidRDefault="004A7EE4"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903EAB" w:rsidRDefault="004A7EE4"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3EAB" w:rsidRDefault="004A7EE4" w:rsidP="008C6FC7">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6518" w:type="dxa"/>
            <w:vMerge/>
            <w:tcBorders>
              <w:left w:val="nil"/>
              <w:bottom w:val="single" w:sz="4" w:space="0" w:color="auto"/>
              <w:right w:val="single" w:sz="4" w:space="0" w:color="auto"/>
            </w:tcBorders>
            <w:shd w:val="clear" w:color="auto" w:fill="auto"/>
            <w:noWrap/>
            <w:vAlign w:val="center"/>
          </w:tcPr>
          <w:p w:rsidR="00903EAB" w:rsidRPr="005C202F" w:rsidRDefault="00903EAB" w:rsidP="009878AD">
            <w:pPr>
              <w:spacing w:after="0" w:line="240" w:lineRule="auto"/>
              <w:rPr>
                <w:rFonts w:ascii="Times New Roman" w:eastAsia="Times New Roman" w:hAnsi="Times New Roman" w:cs="Times New Roman"/>
                <w:color w:val="000000"/>
                <w:sz w:val="18"/>
                <w:szCs w:val="18"/>
                <w:lang w:eastAsia="tr-TR"/>
              </w:rPr>
            </w:pPr>
          </w:p>
        </w:tc>
      </w:tr>
      <w:tr w:rsidR="001B5E49" w:rsidRPr="005C202F" w:rsidTr="002712EE">
        <w:trPr>
          <w:trHeight w:val="818"/>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rsidR="001B5E49" w:rsidRPr="005C202F" w:rsidRDefault="001B5E49" w:rsidP="009878AD">
            <w:pPr>
              <w:spacing w:after="0" w:line="240" w:lineRule="auto"/>
              <w:rPr>
                <w:rFonts w:ascii="Calibri" w:eastAsia="Times New Roman" w:hAnsi="Calibri" w:cs="Times New Roman"/>
                <w:color w:val="000000"/>
                <w:sz w:val="18"/>
                <w:szCs w:val="18"/>
                <w:lang w:eastAsia="tr-TR"/>
              </w:rPr>
            </w:pPr>
            <w:r w:rsidRPr="005C202F">
              <w:rPr>
                <w:rFonts w:ascii="Calibri" w:eastAsia="Times New Roman" w:hAnsi="Calibri" w:cs="Times New Roman"/>
                <w:color w:val="000000"/>
                <w:sz w:val="18"/>
                <w:szCs w:val="18"/>
                <w:lang w:eastAsia="tr-TR"/>
              </w:rPr>
              <w:t>Malzeme Bilimi ve Mühendisliği</w:t>
            </w:r>
            <w:r>
              <w:rPr>
                <w:rFonts w:ascii="Calibri" w:eastAsia="Times New Roman" w:hAnsi="Calibri" w:cs="Times New Roman"/>
                <w:color w:val="000000"/>
                <w:sz w:val="18"/>
                <w:szCs w:val="18"/>
                <w:lang w:eastAsia="tr-TR"/>
              </w:rPr>
              <w:t xml:space="preserve"> (İngilizce)</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1B5E49" w:rsidRPr="005C202F" w:rsidRDefault="002712EE"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4</w:t>
            </w:r>
          </w:p>
        </w:tc>
        <w:tc>
          <w:tcPr>
            <w:tcW w:w="710" w:type="dxa"/>
            <w:tcBorders>
              <w:top w:val="single" w:sz="4" w:space="0" w:color="auto"/>
              <w:left w:val="nil"/>
              <w:bottom w:val="single" w:sz="4" w:space="0" w:color="auto"/>
              <w:right w:val="single" w:sz="4" w:space="0" w:color="auto"/>
            </w:tcBorders>
            <w:shd w:val="clear" w:color="auto" w:fill="auto"/>
            <w:vAlign w:val="center"/>
          </w:tcPr>
          <w:p w:rsidR="001B5E49" w:rsidRPr="005C202F" w:rsidRDefault="00084048"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1704" w:type="dxa"/>
            <w:gridSpan w:val="2"/>
            <w:tcBorders>
              <w:top w:val="nil"/>
              <w:left w:val="nil"/>
              <w:bottom w:val="single" w:sz="4" w:space="0" w:color="auto"/>
              <w:right w:val="single" w:sz="4" w:space="0" w:color="auto"/>
            </w:tcBorders>
            <w:shd w:val="clear" w:color="auto" w:fill="auto"/>
            <w:noWrap/>
            <w:vAlign w:val="center"/>
            <w:hideMark/>
          </w:tcPr>
          <w:p w:rsidR="001B5E49" w:rsidRPr="005C202F" w:rsidRDefault="00084048"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1B5E49" w:rsidRPr="005C202F" w:rsidRDefault="003D12D6"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4</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1B5E49" w:rsidRPr="005C202F" w:rsidRDefault="00084048"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1418" w:type="dxa"/>
            <w:tcBorders>
              <w:top w:val="nil"/>
              <w:left w:val="nil"/>
              <w:bottom w:val="single" w:sz="4" w:space="0" w:color="auto"/>
              <w:right w:val="single" w:sz="4" w:space="0" w:color="auto"/>
            </w:tcBorders>
            <w:shd w:val="clear" w:color="auto" w:fill="auto"/>
            <w:noWrap/>
            <w:vAlign w:val="center"/>
            <w:hideMark/>
          </w:tcPr>
          <w:p w:rsidR="001B5E49" w:rsidRPr="005C202F" w:rsidRDefault="00084048" w:rsidP="008C6FC7">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6518" w:type="dxa"/>
            <w:tcBorders>
              <w:top w:val="nil"/>
              <w:left w:val="nil"/>
              <w:bottom w:val="single" w:sz="4" w:space="0" w:color="auto"/>
              <w:right w:val="single" w:sz="4" w:space="0" w:color="auto"/>
            </w:tcBorders>
            <w:shd w:val="clear" w:color="auto" w:fill="auto"/>
            <w:vAlign w:val="center"/>
            <w:hideMark/>
          </w:tcPr>
          <w:p w:rsidR="001B5E49" w:rsidRPr="005C202F" w:rsidRDefault="001B5E49" w:rsidP="00720AF7">
            <w:pPr>
              <w:spacing w:after="0" w:line="240" w:lineRule="auto"/>
              <w:rPr>
                <w:rFonts w:ascii="Times New Roman" w:eastAsia="Times New Roman" w:hAnsi="Times New Roman" w:cs="Times New Roman"/>
                <w:color w:val="000000"/>
                <w:sz w:val="18"/>
                <w:szCs w:val="18"/>
                <w:lang w:eastAsia="tr-TR"/>
              </w:rPr>
            </w:pPr>
            <w:r w:rsidRPr="005C202F">
              <w:rPr>
                <w:rFonts w:ascii="Times New Roman" w:eastAsia="Times New Roman" w:hAnsi="Times New Roman" w:cs="Times New Roman"/>
                <w:color w:val="000000"/>
                <w:sz w:val="18"/>
                <w:szCs w:val="18"/>
                <w:lang w:eastAsia="tr-TR"/>
              </w:rPr>
              <w:t xml:space="preserve">Malzeme Bilimi ve Mühendisliği, </w:t>
            </w:r>
            <w:proofErr w:type="spellStart"/>
            <w:r w:rsidRPr="005C202F">
              <w:rPr>
                <w:rFonts w:ascii="Times New Roman" w:eastAsia="Times New Roman" w:hAnsi="Times New Roman" w:cs="Times New Roman"/>
                <w:color w:val="000000"/>
                <w:sz w:val="18"/>
                <w:szCs w:val="18"/>
                <w:lang w:eastAsia="tr-TR"/>
              </w:rPr>
              <w:t>Metalurji</w:t>
            </w:r>
            <w:proofErr w:type="spellEnd"/>
            <w:r w:rsidRPr="005C202F">
              <w:rPr>
                <w:rFonts w:ascii="Times New Roman" w:eastAsia="Times New Roman" w:hAnsi="Times New Roman" w:cs="Times New Roman"/>
                <w:color w:val="000000"/>
                <w:sz w:val="18"/>
                <w:szCs w:val="18"/>
                <w:lang w:eastAsia="tr-TR"/>
              </w:rPr>
              <w:t xml:space="preserve"> ve Malzeme Mühendisliği, Malzeme Mühendisliği, </w:t>
            </w:r>
            <w:r w:rsidR="004B2423" w:rsidRPr="005C202F">
              <w:rPr>
                <w:rFonts w:ascii="Times New Roman" w:eastAsia="Times New Roman" w:hAnsi="Times New Roman" w:cs="Times New Roman"/>
                <w:color w:val="000000"/>
                <w:sz w:val="18"/>
                <w:szCs w:val="18"/>
                <w:lang w:eastAsia="tr-TR"/>
              </w:rPr>
              <w:t>Metalürji</w:t>
            </w:r>
            <w:r w:rsidRPr="005C202F">
              <w:rPr>
                <w:rFonts w:ascii="Times New Roman" w:eastAsia="Times New Roman" w:hAnsi="Times New Roman" w:cs="Times New Roman"/>
                <w:color w:val="000000"/>
                <w:sz w:val="18"/>
                <w:szCs w:val="18"/>
                <w:lang w:eastAsia="tr-TR"/>
              </w:rPr>
              <w:t xml:space="preserve"> Mühendisliği, Makine Mühendisliği</w:t>
            </w:r>
            <w:r w:rsidR="00C34703">
              <w:rPr>
                <w:rFonts w:ascii="Times New Roman" w:eastAsia="Times New Roman" w:hAnsi="Times New Roman" w:cs="Times New Roman"/>
                <w:color w:val="000000"/>
                <w:sz w:val="18"/>
                <w:szCs w:val="18"/>
                <w:lang w:eastAsia="tr-TR"/>
              </w:rPr>
              <w:t xml:space="preserve">, </w:t>
            </w:r>
            <w:r w:rsidR="00720AF7">
              <w:rPr>
                <w:rFonts w:ascii="Times New Roman" w:eastAsia="Times New Roman" w:hAnsi="Times New Roman" w:cs="Times New Roman"/>
                <w:color w:val="000000"/>
                <w:sz w:val="18"/>
                <w:szCs w:val="18"/>
                <w:lang w:eastAsia="tr-TR"/>
              </w:rPr>
              <w:t xml:space="preserve">İnşaat Mühendisliği, </w:t>
            </w:r>
            <w:r w:rsidRPr="005C202F">
              <w:rPr>
                <w:rFonts w:ascii="Times New Roman" w:eastAsia="Times New Roman" w:hAnsi="Times New Roman" w:cs="Times New Roman"/>
                <w:color w:val="000000"/>
                <w:sz w:val="18"/>
                <w:szCs w:val="18"/>
                <w:lang w:eastAsia="tr-TR"/>
              </w:rPr>
              <w:t>El</w:t>
            </w:r>
            <w:r w:rsidR="00C34703">
              <w:rPr>
                <w:rFonts w:ascii="Times New Roman" w:eastAsia="Times New Roman" w:hAnsi="Times New Roman" w:cs="Times New Roman"/>
                <w:color w:val="000000"/>
                <w:sz w:val="18"/>
                <w:szCs w:val="18"/>
                <w:lang w:eastAsia="tr-TR"/>
              </w:rPr>
              <w:t>ektrik-Elektronik Mühendisliği,</w:t>
            </w:r>
            <w:r w:rsidRPr="005C202F">
              <w:rPr>
                <w:rFonts w:ascii="Times New Roman" w:eastAsia="Times New Roman" w:hAnsi="Times New Roman" w:cs="Times New Roman"/>
                <w:color w:val="000000"/>
                <w:sz w:val="18"/>
                <w:szCs w:val="18"/>
                <w:lang w:eastAsia="tr-TR"/>
              </w:rPr>
              <w:t xml:space="preserve"> </w:t>
            </w:r>
            <w:r w:rsidR="00720AF7">
              <w:rPr>
                <w:rFonts w:ascii="Times New Roman" w:eastAsia="Times New Roman" w:hAnsi="Times New Roman" w:cs="Times New Roman"/>
                <w:color w:val="000000"/>
                <w:sz w:val="18"/>
                <w:szCs w:val="18"/>
                <w:lang w:eastAsia="tr-TR"/>
              </w:rPr>
              <w:t xml:space="preserve">Çevre Mühendisliği, </w:t>
            </w:r>
            <w:proofErr w:type="spellStart"/>
            <w:r w:rsidRPr="005C202F">
              <w:rPr>
                <w:rFonts w:ascii="Times New Roman" w:eastAsia="Times New Roman" w:hAnsi="Times New Roman" w:cs="Times New Roman"/>
                <w:color w:val="000000"/>
                <w:sz w:val="18"/>
                <w:szCs w:val="18"/>
                <w:lang w:eastAsia="tr-TR"/>
              </w:rPr>
              <w:t>Biyomühendislik</w:t>
            </w:r>
            <w:proofErr w:type="spellEnd"/>
            <w:r w:rsidRPr="005C202F">
              <w:rPr>
                <w:rFonts w:ascii="Times New Roman" w:eastAsia="Times New Roman" w:hAnsi="Times New Roman" w:cs="Times New Roman"/>
                <w:color w:val="000000"/>
                <w:sz w:val="18"/>
                <w:szCs w:val="18"/>
                <w:lang w:eastAsia="tr-TR"/>
              </w:rPr>
              <w:t xml:space="preserve"> Bölümleri, Fen Fakültesi veya Fen-Edebiyat Fakültesi Fizik, Kimya, Biyoloji Bölümleri</w:t>
            </w:r>
          </w:p>
        </w:tc>
      </w:tr>
      <w:tr w:rsidR="001B5E49" w:rsidRPr="005C202F" w:rsidTr="002712EE">
        <w:trPr>
          <w:trHeight w:val="857"/>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rsidR="001B5E49" w:rsidRPr="005C202F" w:rsidRDefault="001B5E49" w:rsidP="009878AD">
            <w:pPr>
              <w:spacing w:after="0" w:line="240" w:lineRule="auto"/>
              <w:rPr>
                <w:rFonts w:ascii="Times New Roman" w:eastAsia="Times New Roman" w:hAnsi="Times New Roman" w:cs="Times New Roman"/>
                <w:color w:val="000000"/>
                <w:sz w:val="18"/>
                <w:szCs w:val="18"/>
                <w:lang w:eastAsia="tr-TR"/>
              </w:rPr>
            </w:pPr>
            <w:r w:rsidRPr="005C202F">
              <w:rPr>
                <w:rFonts w:ascii="Times New Roman" w:eastAsia="Times New Roman" w:hAnsi="Times New Roman" w:cs="Times New Roman"/>
                <w:color w:val="000000"/>
                <w:sz w:val="18"/>
                <w:szCs w:val="18"/>
                <w:lang w:eastAsia="tr-TR"/>
              </w:rPr>
              <w:t>Su Ürünleri</w:t>
            </w:r>
            <w:r>
              <w:rPr>
                <w:rFonts w:ascii="Times New Roman" w:eastAsia="Times New Roman" w:hAnsi="Times New Roman" w:cs="Times New Roman"/>
                <w:color w:val="000000"/>
                <w:sz w:val="18"/>
                <w:szCs w:val="18"/>
                <w:lang w:eastAsia="tr-TR"/>
              </w:rPr>
              <w:t>(Türkçe)</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1B5E49" w:rsidRPr="005C202F" w:rsidRDefault="00720AF7"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5</w:t>
            </w:r>
          </w:p>
        </w:tc>
        <w:tc>
          <w:tcPr>
            <w:tcW w:w="710" w:type="dxa"/>
            <w:tcBorders>
              <w:top w:val="single" w:sz="4" w:space="0" w:color="auto"/>
              <w:left w:val="nil"/>
              <w:bottom w:val="single" w:sz="4" w:space="0" w:color="auto"/>
              <w:right w:val="single" w:sz="4" w:space="0" w:color="auto"/>
            </w:tcBorders>
            <w:shd w:val="clear" w:color="auto" w:fill="auto"/>
            <w:vAlign w:val="center"/>
          </w:tcPr>
          <w:p w:rsidR="001B5E49" w:rsidRPr="005C202F" w:rsidRDefault="00084048"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1704" w:type="dxa"/>
            <w:gridSpan w:val="2"/>
            <w:tcBorders>
              <w:top w:val="nil"/>
              <w:left w:val="nil"/>
              <w:bottom w:val="single" w:sz="4" w:space="0" w:color="auto"/>
              <w:right w:val="single" w:sz="4" w:space="0" w:color="auto"/>
            </w:tcBorders>
            <w:shd w:val="clear" w:color="auto" w:fill="auto"/>
            <w:noWrap/>
            <w:vAlign w:val="center"/>
            <w:hideMark/>
          </w:tcPr>
          <w:p w:rsidR="001B5E49" w:rsidRPr="005C202F" w:rsidRDefault="00084048"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1B5E49" w:rsidRPr="005C202F" w:rsidRDefault="00720AF7"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5</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1B5E49" w:rsidRPr="005C202F" w:rsidRDefault="00084048" w:rsidP="009878AD">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1418" w:type="dxa"/>
            <w:tcBorders>
              <w:top w:val="nil"/>
              <w:left w:val="nil"/>
              <w:bottom w:val="single" w:sz="4" w:space="0" w:color="auto"/>
              <w:right w:val="single" w:sz="4" w:space="0" w:color="auto"/>
            </w:tcBorders>
            <w:shd w:val="clear" w:color="auto" w:fill="auto"/>
            <w:noWrap/>
            <w:vAlign w:val="center"/>
            <w:hideMark/>
          </w:tcPr>
          <w:p w:rsidR="001B5E49" w:rsidRPr="005C202F" w:rsidRDefault="00084048" w:rsidP="008C6FC7">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6518" w:type="dxa"/>
            <w:tcBorders>
              <w:top w:val="nil"/>
              <w:left w:val="nil"/>
              <w:bottom w:val="single" w:sz="4" w:space="0" w:color="auto"/>
              <w:right w:val="single" w:sz="4" w:space="0" w:color="auto"/>
            </w:tcBorders>
            <w:shd w:val="clear" w:color="auto" w:fill="auto"/>
            <w:vAlign w:val="center"/>
            <w:hideMark/>
          </w:tcPr>
          <w:p w:rsidR="001B5E49" w:rsidRPr="005C202F" w:rsidRDefault="001B5E49" w:rsidP="009878AD">
            <w:pPr>
              <w:spacing w:after="0" w:line="240" w:lineRule="auto"/>
              <w:rPr>
                <w:rFonts w:ascii="Times New Roman" w:eastAsia="Times New Roman" w:hAnsi="Times New Roman" w:cs="Times New Roman"/>
                <w:color w:val="000000"/>
                <w:sz w:val="18"/>
                <w:szCs w:val="18"/>
                <w:lang w:eastAsia="tr-TR"/>
              </w:rPr>
            </w:pPr>
            <w:r w:rsidRPr="005C202F">
              <w:rPr>
                <w:rFonts w:ascii="Times New Roman" w:eastAsia="Times New Roman" w:hAnsi="Times New Roman" w:cs="Times New Roman"/>
                <w:color w:val="000000"/>
                <w:sz w:val="18"/>
                <w:szCs w:val="18"/>
                <w:lang w:eastAsia="tr-TR"/>
              </w:rPr>
              <w:t xml:space="preserve">Su Ürünleri Mühendisliği, Balıkçılık Teknolojisi Mühendisliği, Ziraat Fakültesi Zootekni, Su Ürünleri Bölümleri, Fen Fakültesi Biyoloji, Kimya, </w:t>
            </w:r>
            <w:proofErr w:type="spellStart"/>
            <w:r w:rsidRPr="005C202F">
              <w:rPr>
                <w:rFonts w:ascii="Times New Roman" w:eastAsia="Times New Roman" w:hAnsi="Times New Roman" w:cs="Times New Roman"/>
                <w:color w:val="000000"/>
                <w:sz w:val="18"/>
                <w:szCs w:val="18"/>
                <w:lang w:eastAsia="tr-TR"/>
              </w:rPr>
              <w:t>Biyomühendislik</w:t>
            </w:r>
            <w:proofErr w:type="spellEnd"/>
            <w:r w:rsidRPr="005C202F">
              <w:rPr>
                <w:rFonts w:ascii="Times New Roman" w:eastAsia="Times New Roman" w:hAnsi="Times New Roman" w:cs="Times New Roman"/>
                <w:color w:val="000000"/>
                <w:sz w:val="18"/>
                <w:szCs w:val="18"/>
                <w:lang w:eastAsia="tr-TR"/>
              </w:rPr>
              <w:t xml:space="preserve"> Bölümleri, Mühendislik Fakültesi Gıda Mühendisliği, Çevre Mühendisliği Bölümleri, İktisadi ve İdari Bilimler Fakültesi, İşletme, İktisat, Kamu Yönetimi, Veterinerlik Fakültesi Veterinerlik Bölümü.</w:t>
            </w:r>
          </w:p>
        </w:tc>
      </w:tr>
      <w:tr w:rsidR="001B5E49" w:rsidRPr="001B5E49" w:rsidTr="002712EE">
        <w:trPr>
          <w:trHeight w:val="532"/>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E49" w:rsidRPr="001B5E49" w:rsidRDefault="001B5E49" w:rsidP="009878AD">
            <w:pPr>
              <w:spacing w:after="0" w:line="240" w:lineRule="auto"/>
              <w:rPr>
                <w:rFonts w:ascii="Times New Roman" w:eastAsia="Times New Roman" w:hAnsi="Times New Roman" w:cs="Times New Roman"/>
                <w:color w:val="000000"/>
                <w:sz w:val="18"/>
                <w:szCs w:val="18"/>
                <w:lang w:eastAsia="tr-TR"/>
              </w:rPr>
            </w:pPr>
            <w:r w:rsidRPr="001B5E49">
              <w:rPr>
                <w:rFonts w:ascii="Times New Roman" w:eastAsia="Times New Roman" w:hAnsi="Times New Roman" w:cs="Times New Roman"/>
                <w:color w:val="000000"/>
                <w:sz w:val="18"/>
                <w:szCs w:val="18"/>
                <w:lang w:eastAsia="tr-TR"/>
              </w:rPr>
              <w:t>İnşaat Mühendisliği</w:t>
            </w:r>
            <w:r w:rsidR="0010667A">
              <w:rPr>
                <w:rFonts w:ascii="Times New Roman" w:eastAsia="Times New Roman" w:hAnsi="Times New Roman" w:cs="Times New Roman"/>
                <w:color w:val="000000"/>
                <w:sz w:val="18"/>
                <w:szCs w:val="18"/>
                <w:lang w:eastAsia="tr-TR"/>
              </w:rPr>
              <w:t xml:space="preserve"> </w:t>
            </w:r>
            <w:r w:rsidRPr="001B5E49">
              <w:rPr>
                <w:rFonts w:ascii="Times New Roman" w:eastAsia="Times New Roman" w:hAnsi="Times New Roman" w:cs="Times New Roman"/>
                <w:color w:val="000000"/>
                <w:sz w:val="18"/>
                <w:szCs w:val="18"/>
                <w:lang w:eastAsia="tr-TR"/>
              </w:rPr>
              <w:t>(İng</w:t>
            </w:r>
            <w:r>
              <w:rPr>
                <w:rFonts w:ascii="Times New Roman" w:eastAsia="Times New Roman" w:hAnsi="Times New Roman" w:cs="Times New Roman"/>
                <w:color w:val="000000"/>
                <w:sz w:val="18"/>
                <w:szCs w:val="18"/>
                <w:lang w:eastAsia="tr-TR"/>
              </w:rPr>
              <w:t>ilizce</w:t>
            </w:r>
            <w:r w:rsidRPr="001B5E49">
              <w:rPr>
                <w:rFonts w:ascii="Times New Roman" w:eastAsia="Times New Roman" w:hAnsi="Times New Roman" w:cs="Times New Roman"/>
                <w:color w:val="000000"/>
                <w:sz w:val="18"/>
                <w:szCs w:val="18"/>
                <w:lang w:eastAsia="tr-TR"/>
              </w:rPr>
              <w:t xml:space="preserve">)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E49" w:rsidRPr="001B5E49" w:rsidRDefault="00720AF7"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B5E49" w:rsidRPr="001B5E49" w:rsidRDefault="00720AF7"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w:t>
            </w:r>
          </w:p>
        </w:tc>
        <w:tc>
          <w:tcPr>
            <w:tcW w:w="1704" w:type="dxa"/>
            <w:gridSpan w:val="2"/>
            <w:tcBorders>
              <w:top w:val="single" w:sz="4" w:space="0" w:color="auto"/>
              <w:left w:val="nil"/>
              <w:bottom w:val="single" w:sz="4" w:space="0" w:color="auto"/>
              <w:right w:val="single" w:sz="4" w:space="0" w:color="auto"/>
            </w:tcBorders>
            <w:shd w:val="clear" w:color="auto" w:fill="auto"/>
            <w:noWrap/>
            <w:vAlign w:val="center"/>
            <w:hideMark/>
          </w:tcPr>
          <w:p w:rsidR="001B5E49" w:rsidRPr="001B5E49" w:rsidRDefault="00C34703"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w:t>
            </w:r>
          </w:p>
        </w:tc>
        <w:tc>
          <w:tcPr>
            <w:tcW w:w="797" w:type="dxa"/>
            <w:gridSpan w:val="2"/>
            <w:tcBorders>
              <w:top w:val="single" w:sz="4" w:space="0" w:color="auto"/>
              <w:left w:val="nil"/>
              <w:bottom w:val="single" w:sz="4" w:space="0" w:color="auto"/>
              <w:right w:val="single" w:sz="4" w:space="0" w:color="auto"/>
            </w:tcBorders>
            <w:shd w:val="clear" w:color="auto" w:fill="auto"/>
            <w:noWrap/>
            <w:vAlign w:val="center"/>
          </w:tcPr>
          <w:p w:rsidR="001B5E49" w:rsidRPr="001B5E49" w:rsidRDefault="005B55D2"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1B5E49" w:rsidRPr="001B5E49" w:rsidRDefault="005B55D2"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B5E49" w:rsidRPr="001B5E49" w:rsidRDefault="001B5E49" w:rsidP="008C6FC7">
            <w:pPr>
              <w:spacing w:after="0" w:line="240" w:lineRule="auto"/>
              <w:jc w:val="center"/>
              <w:rPr>
                <w:rFonts w:ascii="Times New Roman" w:eastAsia="Times New Roman" w:hAnsi="Times New Roman" w:cs="Times New Roman"/>
                <w:color w:val="000000"/>
                <w:sz w:val="18"/>
                <w:szCs w:val="18"/>
                <w:lang w:eastAsia="tr-TR"/>
              </w:rPr>
            </w:pPr>
          </w:p>
        </w:tc>
        <w:tc>
          <w:tcPr>
            <w:tcW w:w="6518" w:type="dxa"/>
            <w:tcBorders>
              <w:top w:val="single" w:sz="4" w:space="0" w:color="auto"/>
              <w:left w:val="nil"/>
              <w:bottom w:val="single" w:sz="4" w:space="0" w:color="auto"/>
              <w:right w:val="single" w:sz="4" w:space="0" w:color="auto"/>
            </w:tcBorders>
            <w:shd w:val="clear" w:color="auto" w:fill="auto"/>
            <w:vAlign w:val="center"/>
            <w:hideMark/>
          </w:tcPr>
          <w:p w:rsidR="001B5E49" w:rsidRDefault="00B50624" w:rsidP="009878AD">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İnşaat Mühendisliği</w:t>
            </w:r>
            <w:r w:rsidR="00C34703">
              <w:rPr>
                <w:rFonts w:ascii="Times New Roman" w:eastAsia="Times New Roman" w:hAnsi="Times New Roman" w:cs="Times New Roman"/>
                <w:color w:val="000000"/>
                <w:sz w:val="18"/>
                <w:szCs w:val="18"/>
                <w:lang w:eastAsia="tr-TR"/>
              </w:rPr>
              <w:t xml:space="preserve"> Bölümü L</w:t>
            </w:r>
            <w:r w:rsidR="001B5E49">
              <w:rPr>
                <w:rFonts w:ascii="Times New Roman" w:eastAsia="Times New Roman" w:hAnsi="Times New Roman" w:cs="Times New Roman"/>
                <w:color w:val="000000"/>
                <w:sz w:val="18"/>
                <w:szCs w:val="18"/>
                <w:lang w:eastAsia="tr-TR"/>
              </w:rPr>
              <w:t>isans</w:t>
            </w:r>
            <w:r w:rsidR="00C34703">
              <w:rPr>
                <w:rFonts w:ascii="Times New Roman" w:eastAsia="Times New Roman" w:hAnsi="Times New Roman" w:cs="Times New Roman"/>
                <w:color w:val="000000"/>
                <w:sz w:val="18"/>
                <w:szCs w:val="18"/>
                <w:lang w:eastAsia="tr-TR"/>
              </w:rPr>
              <w:t xml:space="preserve"> veya Yüksek Lisans</w:t>
            </w:r>
            <w:r w:rsidR="001B5E49">
              <w:rPr>
                <w:rFonts w:ascii="Times New Roman" w:eastAsia="Times New Roman" w:hAnsi="Times New Roman" w:cs="Times New Roman"/>
                <w:color w:val="000000"/>
                <w:sz w:val="18"/>
                <w:szCs w:val="18"/>
                <w:lang w:eastAsia="tr-TR"/>
              </w:rPr>
              <w:t xml:space="preserve"> mezunu </w:t>
            </w:r>
            <w:proofErr w:type="spellStart"/>
            <w:proofErr w:type="gramStart"/>
            <w:r w:rsidR="001B5E49">
              <w:rPr>
                <w:rFonts w:ascii="Times New Roman" w:eastAsia="Times New Roman" w:hAnsi="Times New Roman" w:cs="Times New Roman"/>
                <w:color w:val="000000"/>
                <w:sz w:val="18"/>
                <w:szCs w:val="18"/>
                <w:lang w:eastAsia="tr-TR"/>
              </w:rPr>
              <w:t>olmak</w:t>
            </w:r>
            <w:r w:rsidR="0010667A">
              <w:rPr>
                <w:rFonts w:ascii="Times New Roman" w:eastAsia="Times New Roman" w:hAnsi="Times New Roman" w:cs="Times New Roman"/>
                <w:color w:val="000000"/>
                <w:sz w:val="18"/>
                <w:szCs w:val="18"/>
                <w:lang w:eastAsia="tr-TR"/>
              </w:rPr>
              <w:t>.</w:t>
            </w:r>
            <w:r w:rsidR="005B55D2">
              <w:rPr>
                <w:rFonts w:ascii="Times New Roman" w:eastAsia="Times New Roman" w:hAnsi="Times New Roman" w:cs="Times New Roman"/>
                <w:color w:val="000000"/>
                <w:sz w:val="18"/>
                <w:szCs w:val="18"/>
                <w:lang w:eastAsia="tr-TR"/>
              </w:rPr>
              <w:t>Asgari</w:t>
            </w:r>
            <w:proofErr w:type="spellEnd"/>
            <w:proofErr w:type="gramEnd"/>
            <w:r w:rsidR="005B55D2">
              <w:rPr>
                <w:rFonts w:ascii="Times New Roman" w:eastAsia="Times New Roman" w:hAnsi="Times New Roman" w:cs="Times New Roman"/>
                <w:color w:val="000000"/>
                <w:sz w:val="18"/>
                <w:szCs w:val="18"/>
                <w:lang w:eastAsia="tr-TR"/>
              </w:rPr>
              <w:t xml:space="preserve"> Başvuru koşulları: ALES: 70(</w:t>
            </w:r>
            <w:proofErr w:type="spellStart"/>
            <w:r w:rsidR="005B55D2">
              <w:rPr>
                <w:rFonts w:ascii="Times New Roman" w:eastAsia="Times New Roman" w:hAnsi="Times New Roman" w:cs="Times New Roman"/>
                <w:color w:val="000000"/>
                <w:sz w:val="18"/>
                <w:szCs w:val="18"/>
                <w:lang w:eastAsia="tr-TR"/>
              </w:rPr>
              <w:t>min</w:t>
            </w:r>
            <w:proofErr w:type="spellEnd"/>
            <w:r w:rsidR="005B55D2">
              <w:rPr>
                <w:rFonts w:ascii="Times New Roman" w:eastAsia="Times New Roman" w:hAnsi="Times New Roman" w:cs="Times New Roman"/>
                <w:color w:val="000000"/>
                <w:sz w:val="18"/>
                <w:szCs w:val="18"/>
                <w:lang w:eastAsia="tr-TR"/>
              </w:rPr>
              <w:t>), YDS: 70 (</w:t>
            </w:r>
            <w:proofErr w:type="spellStart"/>
            <w:r w:rsidR="005B55D2">
              <w:rPr>
                <w:rFonts w:ascii="Times New Roman" w:eastAsia="Times New Roman" w:hAnsi="Times New Roman" w:cs="Times New Roman"/>
                <w:color w:val="000000"/>
                <w:sz w:val="18"/>
                <w:szCs w:val="18"/>
                <w:lang w:eastAsia="tr-TR"/>
              </w:rPr>
              <w:t>min</w:t>
            </w:r>
            <w:proofErr w:type="spellEnd"/>
            <w:r w:rsidR="005B55D2">
              <w:rPr>
                <w:rFonts w:ascii="Times New Roman" w:eastAsia="Times New Roman" w:hAnsi="Times New Roman" w:cs="Times New Roman"/>
                <w:color w:val="000000"/>
                <w:sz w:val="18"/>
                <w:szCs w:val="18"/>
                <w:lang w:eastAsia="tr-TR"/>
              </w:rPr>
              <w:t>) Ort:2,50 (</w:t>
            </w:r>
            <w:proofErr w:type="spellStart"/>
            <w:r w:rsidR="005B55D2">
              <w:rPr>
                <w:rFonts w:ascii="Times New Roman" w:eastAsia="Times New Roman" w:hAnsi="Times New Roman" w:cs="Times New Roman"/>
                <w:color w:val="000000"/>
                <w:sz w:val="18"/>
                <w:szCs w:val="18"/>
                <w:lang w:eastAsia="tr-TR"/>
              </w:rPr>
              <w:t>min</w:t>
            </w:r>
            <w:proofErr w:type="spellEnd"/>
            <w:r w:rsidR="005B55D2">
              <w:rPr>
                <w:rFonts w:ascii="Times New Roman" w:eastAsia="Times New Roman" w:hAnsi="Times New Roman" w:cs="Times New Roman"/>
                <w:color w:val="000000"/>
                <w:sz w:val="18"/>
                <w:szCs w:val="18"/>
                <w:lang w:eastAsia="tr-TR"/>
              </w:rPr>
              <w:t>)</w:t>
            </w:r>
          </w:p>
          <w:p w:rsidR="0010667A" w:rsidRPr="005C202F" w:rsidRDefault="0010667A" w:rsidP="009878AD">
            <w:pPr>
              <w:spacing w:after="0" w:line="240" w:lineRule="auto"/>
              <w:rPr>
                <w:rFonts w:ascii="Times New Roman" w:eastAsia="Times New Roman" w:hAnsi="Times New Roman" w:cs="Times New Roman"/>
                <w:color w:val="000000"/>
                <w:sz w:val="18"/>
                <w:szCs w:val="18"/>
                <w:lang w:eastAsia="tr-TR"/>
              </w:rPr>
            </w:pPr>
          </w:p>
        </w:tc>
      </w:tr>
      <w:tr w:rsidR="00B50624" w:rsidRPr="001B5E49" w:rsidTr="002712EE">
        <w:trPr>
          <w:trHeight w:val="638"/>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B50624" w:rsidRDefault="00B50624" w:rsidP="009878AD">
            <w:pPr>
              <w:spacing w:after="0" w:line="240" w:lineRule="auto"/>
              <w:rPr>
                <w:rFonts w:ascii="Times New Roman" w:eastAsia="Times New Roman" w:hAnsi="Times New Roman" w:cs="Times New Roman"/>
                <w:color w:val="000000"/>
                <w:sz w:val="18"/>
                <w:szCs w:val="18"/>
                <w:lang w:eastAsia="tr-TR"/>
              </w:rPr>
            </w:pPr>
          </w:p>
          <w:p w:rsidR="00720AF7" w:rsidRDefault="00D34CEF" w:rsidP="009878AD">
            <w:pPr>
              <w:spacing w:after="0" w:line="240" w:lineRule="auto"/>
              <w:rPr>
                <w:rFonts w:ascii="Times New Roman" w:eastAsia="Times New Roman" w:hAnsi="Times New Roman" w:cs="Times New Roman"/>
                <w:color w:val="000000"/>
                <w:sz w:val="18"/>
                <w:szCs w:val="18"/>
                <w:lang w:eastAsia="tr-TR"/>
              </w:rPr>
            </w:pPr>
            <w:r w:rsidRPr="00D34CEF">
              <w:rPr>
                <w:rFonts w:ascii="Times New Roman" w:eastAsia="Times New Roman" w:hAnsi="Times New Roman" w:cs="Times New Roman"/>
                <w:color w:val="000000"/>
                <w:sz w:val="18"/>
                <w:szCs w:val="18"/>
                <w:lang w:eastAsia="tr-TR"/>
              </w:rPr>
              <w:t>İnşaat Mühendisliği (İngilizce)</w:t>
            </w:r>
          </w:p>
          <w:p w:rsidR="00720AF7" w:rsidRPr="001B5E49" w:rsidRDefault="00720AF7" w:rsidP="009878AD">
            <w:pPr>
              <w:spacing w:after="0" w:line="240" w:lineRule="auto"/>
              <w:rPr>
                <w:rFonts w:ascii="Times New Roman" w:eastAsia="Times New Roman" w:hAnsi="Times New Roman" w:cs="Times New Roman"/>
                <w:color w:val="000000"/>
                <w:sz w:val="18"/>
                <w:szCs w:val="18"/>
                <w:lang w:eastAsia="tr-TR"/>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B50624" w:rsidRDefault="005B55D2"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50624" w:rsidRDefault="005B55D2"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704" w:type="dxa"/>
            <w:gridSpan w:val="2"/>
            <w:tcBorders>
              <w:top w:val="single" w:sz="4" w:space="0" w:color="auto"/>
              <w:left w:val="nil"/>
              <w:bottom w:val="single" w:sz="4" w:space="0" w:color="auto"/>
              <w:right w:val="single" w:sz="4" w:space="0" w:color="auto"/>
            </w:tcBorders>
            <w:shd w:val="clear" w:color="auto" w:fill="auto"/>
            <w:noWrap/>
            <w:vAlign w:val="center"/>
          </w:tcPr>
          <w:p w:rsidR="00B50624" w:rsidRDefault="00084048"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797" w:type="dxa"/>
            <w:gridSpan w:val="2"/>
            <w:tcBorders>
              <w:top w:val="single" w:sz="4" w:space="0" w:color="auto"/>
              <w:left w:val="nil"/>
              <w:bottom w:val="single" w:sz="4" w:space="0" w:color="auto"/>
              <w:right w:val="single" w:sz="4" w:space="0" w:color="auto"/>
            </w:tcBorders>
            <w:shd w:val="clear" w:color="auto" w:fill="auto"/>
            <w:noWrap/>
            <w:vAlign w:val="center"/>
          </w:tcPr>
          <w:p w:rsidR="00B50624" w:rsidRDefault="00B50624"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B50624" w:rsidRDefault="00B50624"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50624" w:rsidRDefault="00084048" w:rsidP="008C6FC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6518" w:type="dxa"/>
            <w:tcBorders>
              <w:top w:val="single" w:sz="4" w:space="0" w:color="auto"/>
              <w:left w:val="nil"/>
              <w:bottom w:val="single" w:sz="4" w:space="0" w:color="auto"/>
              <w:right w:val="single" w:sz="4" w:space="0" w:color="auto"/>
            </w:tcBorders>
            <w:shd w:val="clear" w:color="auto" w:fill="auto"/>
            <w:vAlign w:val="center"/>
          </w:tcPr>
          <w:p w:rsidR="00B50624" w:rsidRDefault="005B55D2" w:rsidP="009878AD">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 İnşaat Mühendisliği Bölümü Lisans veya Yüksek Lisans mezunu olmak Asgari başvuru koşulları: ALES: 70 (</w:t>
            </w:r>
            <w:proofErr w:type="spellStart"/>
            <w:r>
              <w:rPr>
                <w:rFonts w:ascii="Times New Roman" w:eastAsia="Times New Roman" w:hAnsi="Times New Roman" w:cs="Times New Roman"/>
                <w:color w:val="000000"/>
                <w:sz w:val="18"/>
                <w:szCs w:val="18"/>
                <w:lang w:eastAsia="tr-TR"/>
              </w:rPr>
              <w:t>min</w:t>
            </w:r>
            <w:proofErr w:type="spellEnd"/>
            <w:r>
              <w:rPr>
                <w:rFonts w:ascii="Times New Roman" w:eastAsia="Times New Roman" w:hAnsi="Times New Roman" w:cs="Times New Roman"/>
                <w:color w:val="000000"/>
                <w:sz w:val="18"/>
                <w:szCs w:val="18"/>
                <w:lang w:eastAsia="tr-TR"/>
              </w:rPr>
              <w:t>), Ort:2,50 (</w:t>
            </w:r>
            <w:proofErr w:type="spellStart"/>
            <w:r>
              <w:rPr>
                <w:rFonts w:ascii="Times New Roman" w:eastAsia="Times New Roman" w:hAnsi="Times New Roman" w:cs="Times New Roman"/>
                <w:color w:val="000000"/>
                <w:sz w:val="18"/>
                <w:szCs w:val="18"/>
                <w:lang w:eastAsia="tr-TR"/>
              </w:rPr>
              <w:t>min</w:t>
            </w:r>
            <w:proofErr w:type="spellEnd"/>
            <w:r>
              <w:rPr>
                <w:rFonts w:ascii="Times New Roman" w:eastAsia="Times New Roman" w:hAnsi="Times New Roman" w:cs="Times New Roman"/>
                <w:color w:val="000000"/>
                <w:sz w:val="18"/>
                <w:szCs w:val="18"/>
                <w:lang w:eastAsia="tr-TR"/>
              </w:rPr>
              <w:t xml:space="preserve">) </w:t>
            </w:r>
          </w:p>
          <w:p w:rsidR="005B55D2" w:rsidRDefault="005B55D2" w:rsidP="009878AD">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(Bu adaylardan İngilizce yeterlik sınavını geçmeyenlere Yabancı Dil Hazırlık Programı uygulanır.)</w:t>
            </w:r>
          </w:p>
        </w:tc>
      </w:tr>
      <w:tr w:rsidR="00D34CEF" w:rsidRPr="001B5E49" w:rsidTr="002712EE">
        <w:trPr>
          <w:trHeight w:val="590"/>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D34CEF" w:rsidRDefault="00D34CEF" w:rsidP="009878AD">
            <w:pPr>
              <w:spacing w:after="0" w:line="240" w:lineRule="auto"/>
              <w:rPr>
                <w:rFonts w:ascii="Times New Roman" w:eastAsia="Times New Roman" w:hAnsi="Times New Roman" w:cs="Times New Roman"/>
                <w:color w:val="000000"/>
                <w:sz w:val="18"/>
                <w:szCs w:val="18"/>
                <w:lang w:eastAsia="tr-TR"/>
              </w:rPr>
            </w:pPr>
          </w:p>
          <w:p w:rsidR="00D34CEF" w:rsidRDefault="00D34CEF" w:rsidP="009878AD">
            <w:pPr>
              <w:spacing w:after="0" w:line="240" w:lineRule="auto"/>
              <w:rPr>
                <w:rFonts w:ascii="Times New Roman" w:eastAsia="Times New Roman" w:hAnsi="Times New Roman" w:cs="Times New Roman"/>
                <w:color w:val="000000"/>
                <w:sz w:val="18"/>
                <w:szCs w:val="18"/>
                <w:lang w:eastAsia="tr-TR"/>
              </w:rPr>
            </w:pPr>
            <w:r w:rsidRPr="00D34CEF">
              <w:rPr>
                <w:rFonts w:ascii="Times New Roman" w:eastAsia="Times New Roman" w:hAnsi="Times New Roman" w:cs="Times New Roman"/>
                <w:color w:val="000000"/>
                <w:sz w:val="18"/>
                <w:szCs w:val="18"/>
                <w:lang w:eastAsia="tr-TR"/>
              </w:rPr>
              <w:t>İnşaat Mühendisliği (İngilizce)</w:t>
            </w:r>
          </w:p>
          <w:p w:rsidR="00D34CEF" w:rsidRPr="001B5E49" w:rsidRDefault="00D34CEF" w:rsidP="009878AD">
            <w:pPr>
              <w:spacing w:after="0" w:line="240" w:lineRule="auto"/>
              <w:rPr>
                <w:rFonts w:ascii="Times New Roman" w:eastAsia="Times New Roman" w:hAnsi="Times New Roman" w:cs="Times New Roman"/>
                <w:color w:val="000000"/>
                <w:sz w:val="18"/>
                <w:szCs w:val="18"/>
                <w:lang w:eastAsia="tr-TR"/>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D34CEF" w:rsidRDefault="008C6FC7"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34CEF" w:rsidRDefault="008C6FC7"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704" w:type="dxa"/>
            <w:gridSpan w:val="2"/>
            <w:tcBorders>
              <w:top w:val="single" w:sz="4" w:space="0" w:color="auto"/>
              <w:left w:val="nil"/>
              <w:bottom w:val="single" w:sz="4" w:space="0" w:color="auto"/>
              <w:right w:val="single" w:sz="4" w:space="0" w:color="auto"/>
            </w:tcBorders>
            <w:shd w:val="clear" w:color="auto" w:fill="auto"/>
            <w:noWrap/>
            <w:vAlign w:val="center"/>
          </w:tcPr>
          <w:p w:rsidR="00D34CEF" w:rsidRDefault="008C6FC7"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797" w:type="dxa"/>
            <w:gridSpan w:val="2"/>
            <w:tcBorders>
              <w:top w:val="single" w:sz="4" w:space="0" w:color="auto"/>
              <w:left w:val="nil"/>
              <w:bottom w:val="single" w:sz="4" w:space="0" w:color="auto"/>
              <w:right w:val="single" w:sz="4" w:space="0" w:color="auto"/>
            </w:tcBorders>
            <w:shd w:val="clear" w:color="auto" w:fill="auto"/>
            <w:noWrap/>
            <w:vAlign w:val="center"/>
          </w:tcPr>
          <w:p w:rsidR="00D34CEF" w:rsidRDefault="008C6FC7"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D34CEF" w:rsidRDefault="008C6FC7"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34CEF" w:rsidRDefault="008C6FC7" w:rsidP="008C6FC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6518" w:type="dxa"/>
            <w:tcBorders>
              <w:top w:val="single" w:sz="4" w:space="0" w:color="auto"/>
              <w:left w:val="nil"/>
              <w:bottom w:val="single" w:sz="4" w:space="0" w:color="auto"/>
              <w:right w:val="single" w:sz="4" w:space="0" w:color="auto"/>
            </w:tcBorders>
            <w:shd w:val="clear" w:color="auto" w:fill="auto"/>
            <w:vAlign w:val="center"/>
          </w:tcPr>
          <w:p w:rsidR="005B55D2" w:rsidRDefault="005B55D2" w:rsidP="005B55D2">
            <w:pPr>
              <w:spacing w:after="0" w:line="240" w:lineRule="auto"/>
              <w:rPr>
                <w:rFonts w:ascii="Times New Roman" w:eastAsia="Times New Roman" w:hAnsi="Times New Roman" w:cs="Times New Roman"/>
                <w:color w:val="000000"/>
                <w:sz w:val="18"/>
                <w:szCs w:val="18"/>
                <w:lang w:eastAsia="tr-TR"/>
              </w:rPr>
            </w:pPr>
            <w:r w:rsidRPr="005B55D2">
              <w:rPr>
                <w:rFonts w:ascii="Times New Roman" w:eastAsia="Times New Roman" w:hAnsi="Times New Roman" w:cs="Times New Roman"/>
                <w:color w:val="000000"/>
                <w:sz w:val="18"/>
                <w:szCs w:val="18"/>
                <w:lang w:eastAsia="tr-TR"/>
              </w:rPr>
              <w:t xml:space="preserve">Mühendislik, Teknoloji, Teknik Eğitim, </w:t>
            </w:r>
            <w:proofErr w:type="gramStart"/>
            <w:r w:rsidRPr="005B55D2">
              <w:rPr>
                <w:rFonts w:ascii="Times New Roman" w:eastAsia="Times New Roman" w:hAnsi="Times New Roman" w:cs="Times New Roman"/>
                <w:color w:val="000000"/>
                <w:sz w:val="18"/>
                <w:szCs w:val="18"/>
                <w:lang w:eastAsia="tr-TR"/>
              </w:rPr>
              <w:t>Mimarlık,</w:t>
            </w:r>
            <w:proofErr w:type="gramEnd"/>
            <w:r w:rsidRPr="005B55D2">
              <w:rPr>
                <w:rFonts w:ascii="Times New Roman" w:eastAsia="Times New Roman" w:hAnsi="Times New Roman" w:cs="Times New Roman"/>
                <w:color w:val="000000"/>
                <w:sz w:val="18"/>
                <w:szCs w:val="18"/>
                <w:lang w:eastAsia="tr-TR"/>
              </w:rPr>
              <w:t xml:space="preserve"> ve diğer ilgili Fakültelerden Lisans veya Yüksek Lisans mezunu olmak </w:t>
            </w:r>
          </w:p>
          <w:p w:rsidR="008C6FC7" w:rsidRPr="005B55D2" w:rsidRDefault="008C6FC7" w:rsidP="005B55D2">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Asgari Başvuru Koşulları: ALES:70 (</w:t>
            </w:r>
            <w:proofErr w:type="spellStart"/>
            <w:r>
              <w:rPr>
                <w:rFonts w:ascii="Times New Roman" w:eastAsia="Times New Roman" w:hAnsi="Times New Roman" w:cs="Times New Roman"/>
                <w:color w:val="000000"/>
                <w:sz w:val="18"/>
                <w:szCs w:val="18"/>
                <w:lang w:eastAsia="tr-TR"/>
              </w:rPr>
              <w:t>min</w:t>
            </w:r>
            <w:proofErr w:type="spellEnd"/>
            <w:r>
              <w:rPr>
                <w:rFonts w:ascii="Times New Roman" w:eastAsia="Times New Roman" w:hAnsi="Times New Roman" w:cs="Times New Roman"/>
                <w:color w:val="000000"/>
                <w:sz w:val="18"/>
                <w:szCs w:val="18"/>
                <w:lang w:eastAsia="tr-TR"/>
              </w:rPr>
              <w:t>), YDS:70 (</w:t>
            </w:r>
            <w:proofErr w:type="spellStart"/>
            <w:r>
              <w:rPr>
                <w:rFonts w:ascii="Times New Roman" w:eastAsia="Times New Roman" w:hAnsi="Times New Roman" w:cs="Times New Roman"/>
                <w:color w:val="000000"/>
                <w:sz w:val="18"/>
                <w:szCs w:val="18"/>
                <w:lang w:eastAsia="tr-TR"/>
              </w:rPr>
              <w:t>min</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Ort</w:t>
            </w:r>
            <w:proofErr w:type="spellEnd"/>
            <w:r>
              <w:rPr>
                <w:rFonts w:ascii="Times New Roman" w:eastAsia="Times New Roman" w:hAnsi="Times New Roman" w:cs="Times New Roman"/>
                <w:color w:val="000000"/>
                <w:sz w:val="18"/>
                <w:szCs w:val="18"/>
                <w:lang w:eastAsia="tr-TR"/>
              </w:rPr>
              <w:t>: 2,50 (</w:t>
            </w:r>
            <w:proofErr w:type="spellStart"/>
            <w:r>
              <w:rPr>
                <w:rFonts w:ascii="Times New Roman" w:eastAsia="Times New Roman" w:hAnsi="Times New Roman" w:cs="Times New Roman"/>
                <w:color w:val="000000"/>
                <w:sz w:val="18"/>
                <w:szCs w:val="18"/>
                <w:lang w:eastAsia="tr-TR"/>
              </w:rPr>
              <w:t>min</w:t>
            </w:r>
            <w:proofErr w:type="spellEnd"/>
            <w:r>
              <w:rPr>
                <w:rFonts w:ascii="Times New Roman" w:eastAsia="Times New Roman" w:hAnsi="Times New Roman" w:cs="Times New Roman"/>
                <w:color w:val="000000"/>
                <w:sz w:val="18"/>
                <w:szCs w:val="18"/>
                <w:lang w:eastAsia="tr-TR"/>
              </w:rPr>
              <w:t xml:space="preserve">) </w:t>
            </w:r>
          </w:p>
          <w:p w:rsidR="00D34CEF" w:rsidRDefault="005B55D2" w:rsidP="005B55D2">
            <w:pPr>
              <w:spacing w:after="0" w:line="240" w:lineRule="auto"/>
              <w:rPr>
                <w:rFonts w:ascii="Times New Roman" w:eastAsia="Times New Roman" w:hAnsi="Times New Roman" w:cs="Times New Roman"/>
                <w:color w:val="000000"/>
                <w:sz w:val="18"/>
                <w:szCs w:val="18"/>
                <w:lang w:eastAsia="tr-TR"/>
              </w:rPr>
            </w:pPr>
            <w:r w:rsidRPr="005B55D2">
              <w:rPr>
                <w:rFonts w:ascii="Times New Roman" w:eastAsia="Times New Roman" w:hAnsi="Times New Roman" w:cs="Times New Roman"/>
                <w:color w:val="000000"/>
                <w:sz w:val="18"/>
                <w:szCs w:val="18"/>
                <w:lang w:eastAsia="tr-TR"/>
              </w:rPr>
              <w:t>(Bu adaylara bilimsel hazırlık programı uygulanır)</w:t>
            </w:r>
          </w:p>
        </w:tc>
      </w:tr>
      <w:tr w:rsidR="00A209FF" w:rsidRPr="001B5E49" w:rsidTr="002712EE">
        <w:trPr>
          <w:trHeight w:val="339"/>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A209FF" w:rsidRDefault="00A209FF" w:rsidP="009878AD">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Kentsel Dönüşüm (İngilizce)</w:t>
            </w:r>
          </w:p>
          <w:p w:rsidR="00064D23" w:rsidRPr="001B5E49" w:rsidRDefault="00064D23" w:rsidP="009878AD">
            <w:pPr>
              <w:spacing w:after="0" w:line="240" w:lineRule="auto"/>
              <w:rPr>
                <w:rFonts w:ascii="Times New Roman" w:eastAsia="Times New Roman" w:hAnsi="Times New Roman" w:cs="Times New Roman"/>
                <w:color w:val="000000"/>
                <w:sz w:val="18"/>
                <w:szCs w:val="18"/>
                <w:lang w:eastAsia="tr-TR"/>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A209FF" w:rsidRPr="001B5E49" w:rsidRDefault="00A209FF"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209FF" w:rsidRPr="001B5E49" w:rsidRDefault="00A209FF"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704" w:type="dxa"/>
            <w:gridSpan w:val="2"/>
            <w:tcBorders>
              <w:top w:val="single" w:sz="4" w:space="0" w:color="auto"/>
              <w:left w:val="nil"/>
              <w:bottom w:val="single" w:sz="4" w:space="0" w:color="auto"/>
              <w:right w:val="single" w:sz="4" w:space="0" w:color="auto"/>
            </w:tcBorders>
            <w:shd w:val="clear" w:color="auto" w:fill="auto"/>
            <w:noWrap/>
            <w:vAlign w:val="center"/>
          </w:tcPr>
          <w:p w:rsidR="00A209FF" w:rsidRPr="001B5E49" w:rsidRDefault="00064D23" w:rsidP="00064D23">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797" w:type="dxa"/>
            <w:gridSpan w:val="2"/>
            <w:tcBorders>
              <w:top w:val="single" w:sz="4" w:space="0" w:color="auto"/>
              <w:left w:val="nil"/>
              <w:bottom w:val="single" w:sz="4" w:space="0" w:color="auto"/>
              <w:right w:val="single" w:sz="4" w:space="0" w:color="auto"/>
            </w:tcBorders>
            <w:shd w:val="clear" w:color="auto" w:fill="auto"/>
            <w:noWrap/>
            <w:vAlign w:val="center"/>
          </w:tcPr>
          <w:p w:rsidR="00A209FF" w:rsidRPr="001B5E49" w:rsidRDefault="00064D23"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A209FF" w:rsidRPr="001B5E49" w:rsidRDefault="00A209FF"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209FF" w:rsidRPr="001B5E49" w:rsidRDefault="00064D23" w:rsidP="008C6FC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6518" w:type="dxa"/>
            <w:tcBorders>
              <w:top w:val="single" w:sz="4" w:space="0" w:color="auto"/>
              <w:left w:val="nil"/>
              <w:bottom w:val="single" w:sz="4" w:space="0" w:color="auto"/>
              <w:right w:val="single" w:sz="4" w:space="0" w:color="auto"/>
            </w:tcBorders>
            <w:shd w:val="clear" w:color="auto" w:fill="auto"/>
            <w:vAlign w:val="center"/>
          </w:tcPr>
          <w:p w:rsidR="00A209FF" w:rsidRDefault="00A209FF" w:rsidP="00064D23">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Fakültelerin İnşaat </w:t>
            </w:r>
            <w:r w:rsidR="00064D23">
              <w:rPr>
                <w:rFonts w:ascii="Times New Roman" w:eastAsia="Times New Roman" w:hAnsi="Times New Roman" w:cs="Times New Roman"/>
                <w:color w:val="000000"/>
                <w:sz w:val="18"/>
                <w:szCs w:val="18"/>
                <w:lang w:eastAsia="tr-TR"/>
              </w:rPr>
              <w:t>Mühendisliği Bölümünden</w:t>
            </w:r>
            <w:r w:rsidR="002712EE">
              <w:rPr>
                <w:rFonts w:ascii="Times New Roman" w:eastAsia="Times New Roman" w:hAnsi="Times New Roman" w:cs="Times New Roman"/>
                <w:color w:val="000000"/>
                <w:sz w:val="18"/>
                <w:szCs w:val="18"/>
                <w:lang w:eastAsia="tr-TR"/>
              </w:rPr>
              <w:t xml:space="preserve"> L</w:t>
            </w:r>
            <w:r>
              <w:rPr>
                <w:rFonts w:ascii="Times New Roman" w:eastAsia="Times New Roman" w:hAnsi="Times New Roman" w:cs="Times New Roman"/>
                <w:color w:val="000000"/>
                <w:sz w:val="18"/>
                <w:szCs w:val="18"/>
                <w:lang w:eastAsia="tr-TR"/>
              </w:rPr>
              <w:t>isans veya Yüksek Lisans Mezunu Olmak</w:t>
            </w:r>
          </w:p>
        </w:tc>
      </w:tr>
      <w:tr w:rsidR="00064D23" w:rsidRPr="001B5E49" w:rsidTr="002712EE">
        <w:trPr>
          <w:trHeight w:val="421"/>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064D23" w:rsidRDefault="00064D23" w:rsidP="009878AD">
            <w:pPr>
              <w:spacing w:after="0" w:line="240" w:lineRule="auto"/>
              <w:rPr>
                <w:rFonts w:ascii="Times New Roman" w:eastAsia="Times New Roman" w:hAnsi="Times New Roman" w:cs="Times New Roman"/>
                <w:color w:val="000000"/>
                <w:sz w:val="18"/>
                <w:szCs w:val="18"/>
                <w:lang w:eastAsia="tr-TR"/>
              </w:rPr>
            </w:pPr>
            <w:r w:rsidRPr="00064D23">
              <w:rPr>
                <w:rFonts w:ascii="Times New Roman" w:eastAsia="Times New Roman" w:hAnsi="Times New Roman" w:cs="Times New Roman"/>
                <w:color w:val="000000"/>
                <w:sz w:val="18"/>
                <w:szCs w:val="18"/>
                <w:lang w:eastAsia="tr-TR"/>
              </w:rPr>
              <w:t>Kentsel Dönüşüm (İngilizce)</w:t>
            </w:r>
          </w:p>
          <w:p w:rsidR="00064D23" w:rsidRDefault="00064D23" w:rsidP="009878AD">
            <w:pPr>
              <w:spacing w:after="0" w:line="240" w:lineRule="auto"/>
              <w:rPr>
                <w:rFonts w:ascii="Times New Roman" w:eastAsia="Times New Roman" w:hAnsi="Times New Roman" w:cs="Times New Roman"/>
                <w:color w:val="000000"/>
                <w:sz w:val="18"/>
                <w:szCs w:val="18"/>
                <w:lang w:eastAsia="tr-TR"/>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4D23" w:rsidRDefault="00A11E66"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64D23" w:rsidRDefault="00A11E66"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704" w:type="dxa"/>
            <w:gridSpan w:val="2"/>
            <w:tcBorders>
              <w:top w:val="single" w:sz="4" w:space="0" w:color="auto"/>
              <w:left w:val="nil"/>
              <w:bottom w:val="single" w:sz="4" w:space="0" w:color="auto"/>
              <w:right w:val="single" w:sz="4" w:space="0" w:color="auto"/>
            </w:tcBorders>
            <w:shd w:val="clear" w:color="auto" w:fill="auto"/>
            <w:noWrap/>
            <w:vAlign w:val="center"/>
          </w:tcPr>
          <w:p w:rsidR="00064D23" w:rsidRDefault="00A11E66"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797" w:type="dxa"/>
            <w:gridSpan w:val="2"/>
            <w:tcBorders>
              <w:top w:val="single" w:sz="4" w:space="0" w:color="auto"/>
              <w:left w:val="nil"/>
              <w:bottom w:val="single" w:sz="4" w:space="0" w:color="auto"/>
              <w:right w:val="single" w:sz="4" w:space="0" w:color="auto"/>
            </w:tcBorders>
            <w:shd w:val="clear" w:color="auto" w:fill="auto"/>
            <w:noWrap/>
            <w:vAlign w:val="center"/>
          </w:tcPr>
          <w:p w:rsidR="00064D23" w:rsidRDefault="00A11E66"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064D23" w:rsidRDefault="00A11E66"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64D23" w:rsidRDefault="00A11E66" w:rsidP="008C6FC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6518" w:type="dxa"/>
            <w:tcBorders>
              <w:top w:val="single" w:sz="4" w:space="0" w:color="auto"/>
              <w:left w:val="nil"/>
              <w:bottom w:val="single" w:sz="4" w:space="0" w:color="auto"/>
              <w:right w:val="single" w:sz="4" w:space="0" w:color="auto"/>
            </w:tcBorders>
            <w:shd w:val="clear" w:color="auto" w:fill="auto"/>
            <w:vAlign w:val="center"/>
          </w:tcPr>
          <w:p w:rsidR="00064D23" w:rsidRDefault="00A11E66" w:rsidP="009878AD">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Fakültele</w:t>
            </w:r>
            <w:r w:rsidR="002712EE">
              <w:rPr>
                <w:rFonts w:ascii="Times New Roman" w:eastAsia="Times New Roman" w:hAnsi="Times New Roman" w:cs="Times New Roman"/>
                <w:color w:val="000000"/>
                <w:sz w:val="18"/>
                <w:szCs w:val="18"/>
                <w:lang w:eastAsia="tr-TR"/>
              </w:rPr>
              <w:t>rin Harita Mühendisliği, Jeode</w:t>
            </w:r>
            <w:r>
              <w:rPr>
                <w:rFonts w:ascii="Times New Roman" w:eastAsia="Times New Roman" w:hAnsi="Times New Roman" w:cs="Times New Roman"/>
                <w:color w:val="000000"/>
                <w:sz w:val="18"/>
                <w:szCs w:val="18"/>
                <w:lang w:eastAsia="tr-TR"/>
              </w:rPr>
              <w:t xml:space="preserve">zi ve </w:t>
            </w:r>
            <w:proofErr w:type="spellStart"/>
            <w:proofErr w:type="gramStart"/>
            <w:r>
              <w:rPr>
                <w:rFonts w:ascii="Times New Roman" w:eastAsia="Times New Roman" w:hAnsi="Times New Roman" w:cs="Times New Roman"/>
                <w:color w:val="000000"/>
                <w:sz w:val="18"/>
                <w:szCs w:val="18"/>
                <w:lang w:eastAsia="tr-TR"/>
              </w:rPr>
              <w:t>Fotogrametri</w:t>
            </w:r>
            <w:proofErr w:type="spellEnd"/>
            <w:r>
              <w:rPr>
                <w:rFonts w:ascii="Times New Roman" w:eastAsia="Times New Roman" w:hAnsi="Times New Roman" w:cs="Times New Roman"/>
                <w:color w:val="000000"/>
                <w:sz w:val="18"/>
                <w:szCs w:val="18"/>
                <w:lang w:eastAsia="tr-TR"/>
              </w:rPr>
              <w:t xml:space="preserve">  Mühendisliği</w:t>
            </w:r>
            <w:proofErr w:type="gram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Geomatik</w:t>
            </w:r>
            <w:proofErr w:type="spellEnd"/>
            <w:r>
              <w:rPr>
                <w:rFonts w:ascii="Times New Roman" w:eastAsia="Times New Roman" w:hAnsi="Times New Roman" w:cs="Times New Roman"/>
                <w:color w:val="000000"/>
                <w:sz w:val="18"/>
                <w:szCs w:val="18"/>
                <w:lang w:eastAsia="tr-TR"/>
              </w:rPr>
              <w:t xml:space="preserve"> Mühendisliği bölümlerinden lisans veya yüksek lisans mezunu olmak</w:t>
            </w:r>
          </w:p>
        </w:tc>
      </w:tr>
      <w:tr w:rsidR="00064D23" w:rsidRPr="001B5E49" w:rsidTr="002712EE">
        <w:trPr>
          <w:trHeight w:val="543"/>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064D23" w:rsidRDefault="00064D23" w:rsidP="009878AD">
            <w:pPr>
              <w:spacing w:after="0" w:line="240" w:lineRule="auto"/>
              <w:rPr>
                <w:rFonts w:ascii="Times New Roman" w:eastAsia="Times New Roman" w:hAnsi="Times New Roman" w:cs="Times New Roman"/>
                <w:color w:val="000000"/>
                <w:sz w:val="18"/>
                <w:szCs w:val="18"/>
                <w:lang w:eastAsia="tr-TR"/>
              </w:rPr>
            </w:pPr>
          </w:p>
          <w:p w:rsidR="00064D23" w:rsidRDefault="00064D23" w:rsidP="009878AD">
            <w:pPr>
              <w:spacing w:after="0" w:line="240" w:lineRule="auto"/>
              <w:rPr>
                <w:rFonts w:ascii="Times New Roman" w:eastAsia="Times New Roman" w:hAnsi="Times New Roman" w:cs="Times New Roman"/>
                <w:color w:val="000000"/>
                <w:sz w:val="18"/>
                <w:szCs w:val="18"/>
                <w:lang w:eastAsia="tr-TR"/>
              </w:rPr>
            </w:pPr>
            <w:r w:rsidRPr="00064D23">
              <w:rPr>
                <w:rFonts w:ascii="Times New Roman" w:eastAsia="Times New Roman" w:hAnsi="Times New Roman" w:cs="Times New Roman"/>
                <w:color w:val="000000"/>
                <w:sz w:val="18"/>
                <w:szCs w:val="18"/>
                <w:lang w:eastAsia="tr-TR"/>
              </w:rPr>
              <w:t>Kentsel Dönüşüm (İngilizce)</w:t>
            </w:r>
          </w:p>
          <w:p w:rsidR="00064D23" w:rsidRDefault="00064D23" w:rsidP="009878AD">
            <w:pPr>
              <w:spacing w:after="0" w:line="240" w:lineRule="auto"/>
              <w:rPr>
                <w:rFonts w:ascii="Times New Roman" w:eastAsia="Times New Roman" w:hAnsi="Times New Roman" w:cs="Times New Roman"/>
                <w:color w:val="000000"/>
                <w:sz w:val="18"/>
                <w:szCs w:val="18"/>
                <w:lang w:eastAsia="tr-TR"/>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4D23" w:rsidRDefault="00A11E66"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64D23" w:rsidRDefault="00A11E66"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704" w:type="dxa"/>
            <w:gridSpan w:val="2"/>
            <w:tcBorders>
              <w:top w:val="single" w:sz="4" w:space="0" w:color="auto"/>
              <w:left w:val="nil"/>
              <w:bottom w:val="single" w:sz="4" w:space="0" w:color="auto"/>
              <w:right w:val="single" w:sz="4" w:space="0" w:color="auto"/>
            </w:tcBorders>
            <w:shd w:val="clear" w:color="auto" w:fill="auto"/>
            <w:noWrap/>
            <w:vAlign w:val="center"/>
          </w:tcPr>
          <w:p w:rsidR="00064D23" w:rsidRDefault="00A11E66"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797" w:type="dxa"/>
            <w:gridSpan w:val="2"/>
            <w:tcBorders>
              <w:top w:val="single" w:sz="4" w:space="0" w:color="auto"/>
              <w:left w:val="nil"/>
              <w:bottom w:val="single" w:sz="4" w:space="0" w:color="auto"/>
              <w:right w:val="single" w:sz="4" w:space="0" w:color="auto"/>
            </w:tcBorders>
            <w:shd w:val="clear" w:color="auto" w:fill="auto"/>
            <w:noWrap/>
            <w:vAlign w:val="center"/>
          </w:tcPr>
          <w:p w:rsidR="00064D23" w:rsidRDefault="00A11E66"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064D23" w:rsidRDefault="00A11E66"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64D23" w:rsidRDefault="00A11E66" w:rsidP="008C6FC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6518" w:type="dxa"/>
            <w:tcBorders>
              <w:top w:val="single" w:sz="4" w:space="0" w:color="auto"/>
              <w:left w:val="nil"/>
              <w:bottom w:val="single" w:sz="4" w:space="0" w:color="auto"/>
              <w:right w:val="single" w:sz="4" w:space="0" w:color="auto"/>
            </w:tcBorders>
            <w:shd w:val="clear" w:color="auto" w:fill="auto"/>
            <w:vAlign w:val="center"/>
          </w:tcPr>
          <w:p w:rsidR="00064D23" w:rsidRDefault="00951F23" w:rsidP="009878AD">
            <w:pPr>
              <w:spacing w:after="0" w:line="240" w:lineRule="auto"/>
              <w:rPr>
                <w:rFonts w:ascii="Times New Roman" w:eastAsia="Times New Roman" w:hAnsi="Times New Roman" w:cs="Times New Roman"/>
                <w:color w:val="000000"/>
                <w:sz w:val="18"/>
                <w:szCs w:val="18"/>
                <w:lang w:eastAsia="tr-TR"/>
              </w:rPr>
            </w:pPr>
            <w:r w:rsidRPr="00951F23">
              <w:rPr>
                <w:rFonts w:ascii="Times New Roman" w:eastAsia="Times New Roman" w:hAnsi="Times New Roman" w:cs="Times New Roman"/>
                <w:color w:val="000000"/>
                <w:sz w:val="18"/>
                <w:szCs w:val="18"/>
                <w:lang w:eastAsia="tr-TR"/>
              </w:rPr>
              <w:t>Fakültelerin Şehir ve Bölge Planlama Bölümlerinden Lisans veya Yüksek Lisans Mezunu Olmak</w:t>
            </w:r>
          </w:p>
        </w:tc>
      </w:tr>
      <w:tr w:rsidR="00064D23" w:rsidRPr="001B5E49" w:rsidTr="002712EE">
        <w:trPr>
          <w:trHeight w:val="529"/>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064D23" w:rsidRDefault="00064D23" w:rsidP="009878AD">
            <w:pPr>
              <w:spacing w:after="0" w:line="240" w:lineRule="auto"/>
              <w:rPr>
                <w:rFonts w:ascii="Times New Roman" w:eastAsia="Times New Roman" w:hAnsi="Times New Roman" w:cs="Times New Roman"/>
                <w:color w:val="000000"/>
                <w:sz w:val="18"/>
                <w:szCs w:val="18"/>
                <w:lang w:eastAsia="tr-TR"/>
              </w:rPr>
            </w:pPr>
          </w:p>
          <w:p w:rsidR="00064D23" w:rsidRDefault="00064D23" w:rsidP="009878AD">
            <w:pPr>
              <w:spacing w:after="0" w:line="240" w:lineRule="auto"/>
              <w:rPr>
                <w:rFonts w:ascii="Times New Roman" w:eastAsia="Times New Roman" w:hAnsi="Times New Roman" w:cs="Times New Roman"/>
                <w:color w:val="000000"/>
                <w:sz w:val="18"/>
                <w:szCs w:val="18"/>
                <w:lang w:eastAsia="tr-TR"/>
              </w:rPr>
            </w:pPr>
            <w:r w:rsidRPr="00064D23">
              <w:rPr>
                <w:rFonts w:ascii="Times New Roman" w:eastAsia="Times New Roman" w:hAnsi="Times New Roman" w:cs="Times New Roman"/>
                <w:color w:val="000000"/>
                <w:sz w:val="18"/>
                <w:szCs w:val="18"/>
                <w:lang w:eastAsia="tr-TR"/>
              </w:rPr>
              <w:t>Kentsel Dönüşüm (İngilizce)</w:t>
            </w:r>
          </w:p>
          <w:p w:rsidR="00064D23" w:rsidRDefault="00064D23" w:rsidP="009878AD">
            <w:pPr>
              <w:spacing w:after="0" w:line="240" w:lineRule="auto"/>
              <w:rPr>
                <w:rFonts w:ascii="Times New Roman" w:eastAsia="Times New Roman" w:hAnsi="Times New Roman" w:cs="Times New Roman"/>
                <w:color w:val="000000"/>
                <w:sz w:val="18"/>
                <w:szCs w:val="18"/>
                <w:lang w:eastAsia="tr-TR"/>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4D23" w:rsidRDefault="00E35BAE"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64D23" w:rsidRDefault="00E35BAE"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704" w:type="dxa"/>
            <w:gridSpan w:val="2"/>
            <w:tcBorders>
              <w:top w:val="single" w:sz="4" w:space="0" w:color="auto"/>
              <w:left w:val="nil"/>
              <w:bottom w:val="single" w:sz="4" w:space="0" w:color="auto"/>
              <w:right w:val="single" w:sz="4" w:space="0" w:color="auto"/>
            </w:tcBorders>
            <w:shd w:val="clear" w:color="auto" w:fill="auto"/>
            <w:noWrap/>
            <w:vAlign w:val="center"/>
          </w:tcPr>
          <w:p w:rsidR="00064D23" w:rsidRDefault="00E35BAE"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797" w:type="dxa"/>
            <w:gridSpan w:val="2"/>
            <w:tcBorders>
              <w:top w:val="single" w:sz="4" w:space="0" w:color="auto"/>
              <w:left w:val="nil"/>
              <w:bottom w:val="single" w:sz="4" w:space="0" w:color="auto"/>
              <w:right w:val="single" w:sz="4" w:space="0" w:color="auto"/>
            </w:tcBorders>
            <w:shd w:val="clear" w:color="auto" w:fill="auto"/>
            <w:noWrap/>
            <w:vAlign w:val="center"/>
          </w:tcPr>
          <w:p w:rsidR="00064D23" w:rsidRDefault="00E35BAE"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064D23" w:rsidRDefault="00E35BAE"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64D23" w:rsidRDefault="00E35BAE" w:rsidP="008C6FC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6518" w:type="dxa"/>
            <w:tcBorders>
              <w:top w:val="single" w:sz="4" w:space="0" w:color="auto"/>
              <w:left w:val="nil"/>
              <w:bottom w:val="single" w:sz="4" w:space="0" w:color="auto"/>
              <w:right w:val="single" w:sz="4" w:space="0" w:color="auto"/>
            </w:tcBorders>
            <w:shd w:val="clear" w:color="auto" w:fill="auto"/>
            <w:vAlign w:val="center"/>
          </w:tcPr>
          <w:p w:rsidR="00064D23" w:rsidRDefault="00951F23" w:rsidP="009878AD">
            <w:pPr>
              <w:spacing w:after="0" w:line="240" w:lineRule="auto"/>
              <w:rPr>
                <w:rFonts w:ascii="Times New Roman" w:eastAsia="Times New Roman" w:hAnsi="Times New Roman" w:cs="Times New Roman"/>
                <w:color w:val="000000"/>
                <w:sz w:val="18"/>
                <w:szCs w:val="18"/>
                <w:lang w:eastAsia="tr-TR"/>
              </w:rPr>
            </w:pPr>
            <w:r w:rsidRPr="00951F23">
              <w:rPr>
                <w:rFonts w:ascii="Times New Roman" w:eastAsia="Times New Roman" w:hAnsi="Times New Roman" w:cs="Times New Roman"/>
                <w:color w:val="000000"/>
                <w:sz w:val="18"/>
                <w:szCs w:val="18"/>
                <w:lang w:eastAsia="tr-TR"/>
              </w:rPr>
              <w:t>Fakültelerin Mimarlık Bölümlerinden Lisans veya Yüksek Lisans Mezunu olmak</w:t>
            </w:r>
          </w:p>
        </w:tc>
      </w:tr>
      <w:tr w:rsidR="00064D23" w:rsidRPr="001B5E49" w:rsidTr="002712EE">
        <w:trPr>
          <w:trHeight w:val="646"/>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064D23" w:rsidRDefault="00064D23" w:rsidP="009878AD">
            <w:pPr>
              <w:spacing w:after="0" w:line="240" w:lineRule="auto"/>
              <w:rPr>
                <w:rFonts w:ascii="Times New Roman" w:eastAsia="Times New Roman" w:hAnsi="Times New Roman" w:cs="Times New Roman"/>
                <w:color w:val="000000"/>
                <w:sz w:val="18"/>
                <w:szCs w:val="18"/>
                <w:lang w:eastAsia="tr-TR"/>
              </w:rPr>
            </w:pPr>
          </w:p>
          <w:p w:rsidR="00064D23" w:rsidRDefault="00064D23" w:rsidP="009878AD">
            <w:pPr>
              <w:spacing w:after="0" w:line="240" w:lineRule="auto"/>
              <w:rPr>
                <w:rFonts w:ascii="Times New Roman" w:eastAsia="Times New Roman" w:hAnsi="Times New Roman" w:cs="Times New Roman"/>
                <w:color w:val="000000"/>
                <w:sz w:val="18"/>
                <w:szCs w:val="18"/>
                <w:lang w:eastAsia="tr-TR"/>
              </w:rPr>
            </w:pPr>
            <w:r w:rsidRPr="00064D23">
              <w:rPr>
                <w:rFonts w:ascii="Times New Roman" w:eastAsia="Times New Roman" w:hAnsi="Times New Roman" w:cs="Times New Roman"/>
                <w:color w:val="000000"/>
                <w:sz w:val="18"/>
                <w:szCs w:val="18"/>
                <w:lang w:eastAsia="tr-TR"/>
              </w:rPr>
              <w:t>Kentsel Dönüşüm (İngilizce)</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4D23" w:rsidRDefault="00E35BAE"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64D23" w:rsidRDefault="00E35BAE"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704" w:type="dxa"/>
            <w:gridSpan w:val="2"/>
            <w:tcBorders>
              <w:top w:val="single" w:sz="4" w:space="0" w:color="auto"/>
              <w:left w:val="nil"/>
              <w:bottom w:val="single" w:sz="4" w:space="0" w:color="auto"/>
              <w:right w:val="single" w:sz="4" w:space="0" w:color="auto"/>
            </w:tcBorders>
            <w:shd w:val="clear" w:color="auto" w:fill="auto"/>
            <w:noWrap/>
            <w:vAlign w:val="center"/>
          </w:tcPr>
          <w:p w:rsidR="00064D23" w:rsidRDefault="00E35BAE"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797" w:type="dxa"/>
            <w:gridSpan w:val="2"/>
            <w:tcBorders>
              <w:top w:val="single" w:sz="4" w:space="0" w:color="auto"/>
              <w:left w:val="nil"/>
              <w:bottom w:val="single" w:sz="4" w:space="0" w:color="auto"/>
              <w:right w:val="single" w:sz="4" w:space="0" w:color="auto"/>
            </w:tcBorders>
            <w:shd w:val="clear" w:color="auto" w:fill="auto"/>
            <w:noWrap/>
            <w:vAlign w:val="center"/>
          </w:tcPr>
          <w:p w:rsidR="00064D23" w:rsidRDefault="00E35BAE"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064D23" w:rsidRDefault="00E35BAE"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64D23" w:rsidRDefault="00E35BAE" w:rsidP="008C6FC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6518" w:type="dxa"/>
            <w:tcBorders>
              <w:top w:val="single" w:sz="4" w:space="0" w:color="auto"/>
              <w:left w:val="nil"/>
              <w:bottom w:val="single" w:sz="4" w:space="0" w:color="auto"/>
              <w:right w:val="single" w:sz="4" w:space="0" w:color="auto"/>
            </w:tcBorders>
            <w:shd w:val="clear" w:color="auto" w:fill="auto"/>
            <w:vAlign w:val="center"/>
          </w:tcPr>
          <w:p w:rsidR="00064D23" w:rsidRDefault="002712EE" w:rsidP="00E35BA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Fakültelerin Hukuk, </w:t>
            </w:r>
            <w:proofErr w:type="gramStart"/>
            <w:r>
              <w:rPr>
                <w:rFonts w:ascii="Times New Roman" w:eastAsia="Times New Roman" w:hAnsi="Times New Roman" w:cs="Times New Roman"/>
                <w:color w:val="000000"/>
                <w:sz w:val="18"/>
                <w:szCs w:val="18"/>
                <w:lang w:eastAsia="tr-TR"/>
              </w:rPr>
              <w:t xml:space="preserve">Sosyoloji </w:t>
            </w:r>
            <w:r w:rsidR="00E35BAE">
              <w:rPr>
                <w:rFonts w:ascii="Times New Roman" w:eastAsia="Times New Roman" w:hAnsi="Times New Roman" w:cs="Times New Roman"/>
                <w:color w:val="000000"/>
                <w:sz w:val="18"/>
                <w:szCs w:val="18"/>
                <w:lang w:eastAsia="tr-TR"/>
              </w:rPr>
              <w:t xml:space="preserve"> </w:t>
            </w:r>
            <w:r w:rsidR="00951F23" w:rsidRPr="00951F23">
              <w:rPr>
                <w:rFonts w:ascii="Times New Roman" w:eastAsia="Times New Roman" w:hAnsi="Times New Roman" w:cs="Times New Roman"/>
                <w:color w:val="000000"/>
                <w:sz w:val="18"/>
                <w:szCs w:val="18"/>
                <w:lang w:eastAsia="tr-TR"/>
              </w:rPr>
              <w:t>Bölümlerinden</w:t>
            </w:r>
            <w:proofErr w:type="gramEnd"/>
            <w:r w:rsidR="00951F23" w:rsidRPr="00951F23">
              <w:rPr>
                <w:rFonts w:ascii="Times New Roman" w:eastAsia="Times New Roman" w:hAnsi="Times New Roman" w:cs="Times New Roman"/>
                <w:color w:val="000000"/>
                <w:sz w:val="18"/>
                <w:szCs w:val="18"/>
                <w:lang w:eastAsia="tr-TR"/>
              </w:rPr>
              <w:t xml:space="preserve"> Lisans veya Yüksek Lisans Mezunu olmak.</w:t>
            </w:r>
          </w:p>
        </w:tc>
      </w:tr>
      <w:tr w:rsidR="00A209FF" w:rsidRPr="001B5E49" w:rsidTr="002712EE">
        <w:trPr>
          <w:trHeight w:val="550"/>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A209FF" w:rsidRDefault="00A209FF" w:rsidP="009878AD">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lastRenderedPageBreak/>
              <w:t>Kentsel Dönüşüm (İngilizce)</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A209FF" w:rsidRPr="001B5E49" w:rsidRDefault="00E35BAE"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209FF" w:rsidRPr="001B5E49" w:rsidRDefault="00A209FF"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704" w:type="dxa"/>
            <w:gridSpan w:val="2"/>
            <w:tcBorders>
              <w:top w:val="single" w:sz="4" w:space="0" w:color="auto"/>
              <w:left w:val="nil"/>
              <w:bottom w:val="single" w:sz="4" w:space="0" w:color="auto"/>
              <w:right w:val="single" w:sz="4" w:space="0" w:color="auto"/>
            </w:tcBorders>
            <w:shd w:val="clear" w:color="auto" w:fill="auto"/>
            <w:noWrap/>
            <w:vAlign w:val="center"/>
          </w:tcPr>
          <w:p w:rsidR="00A209FF" w:rsidRPr="001B5E49" w:rsidRDefault="00A209FF"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797" w:type="dxa"/>
            <w:gridSpan w:val="2"/>
            <w:tcBorders>
              <w:top w:val="single" w:sz="4" w:space="0" w:color="auto"/>
              <w:left w:val="nil"/>
              <w:bottom w:val="single" w:sz="4" w:space="0" w:color="auto"/>
              <w:right w:val="single" w:sz="4" w:space="0" w:color="auto"/>
            </w:tcBorders>
            <w:shd w:val="clear" w:color="auto" w:fill="auto"/>
            <w:noWrap/>
            <w:vAlign w:val="center"/>
          </w:tcPr>
          <w:p w:rsidR="00A209FF" w:rsidRPr="001B5E49" w:rsidRDefault="00E35BAE"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A209FF" w:rsidRPr="001B5E49" w:rsidRDefault="00E35BAE"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209FF" w:rsidRPr="001B5E49" w:rsidRDefault="00A209FF" w:rsidP="008C6FC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6518" w:type="dxa"/>
            <w:tcBorders>
              <w:top w:val="single" w:sz="4" w:space="0" w:color="auto"/>
              <w:left w:val="nil"/>
              <w:bottom w:val="single" w:sz="4" w:space="0" w:color="auto"/>
              <w:right w:val="single" w:sz="4" w:space="0" w:color="auto"/>
            </w:tcBorders>
            <w:shd w:val="clear" w:color="auto" w:fill="auto"/>
            <w:vAlign w:val="center"/>
          </w:tcPr>
          <w:p w:rsidR="00A209FF" w:rsidRDefault="00E35BAE" w:rsidP="00A209FF">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Fakültelerin Bilgisayar, Çevre veya Endüstri Mühendisliği bölümlerinden lisans veya yüksek lisans mezunu olmak</w:t>
            </w:r>
          </w:p>
        </w:tc>
      </w:tr>
      <w:tr w:rsidR="00A209FF" w:rsidRPr="001B5E49" w:rsidTr="002712EE">
        <w:trPr>
          <w:trHeight w:val="568"/>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A209FF" w:rsidRDefault="00A209FF" w:rsidP="009878AD">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Kentsel Dönüşüm (İngilizce)</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A209FF" w:rsidRPr="001B5E49" w:rsidRDefault="00E35BAE"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209FF" w:rsidRPr="001B5E49" w:rsidRDefault="00E35BAE"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704" w:type="dxa"/>
            <w:gridSpan w:val="2"/>
            <w:tcBorders>
              <w:top w:val="single" w:sz="4" w:space="0" w:color="auto"/>
              <w:left w:val="nil"/>
              <w:bottom w:val="single" w:sz="4" w:space="0" w:color="auto"/>
              <w:right w:val="single" w:sz="4" w:space="0" w:color="auto"/>
            </w:tcBorders>
            <w:shd w:val="clear" w:color="auto" w:fill="auto"/>
            <w:noWrap/>
            <w:vAlign w:val="center"/>
          </w:tcPr>
          <w:p w:rsidR="00A209FF" w:rsidRPr="001B5E49" w:rsidRDefault="00084048"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797" w:type="dxa"/>
            <w:gridSpan w:val="2"/>
            <w:tcBorders>
              <w:top w:val="single" w:sz="4" w:space="0" w:color="auto"/>
              <w:left w:val="nil"/>
              <w:bottom w:val="single" w:sz="4" w:space="0" w:color="auto"/>
              <w:right w:val="single" w:sz="4" w:space="0" w:color="auto"/>
            </w:tcBorders>
            <w:shd w:val="clear" w:color="auto" w:fill="auto"/>
            <w:noWrap/>
            <w:vAlign w:val="center"/>
          </w:tcPr>
          <w:p w:rsidR="00A209FF" w:rsidRPr="001B5E49" w:rsidRDefault="00E35BAE"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A209FF" w:rsidRPr="001B5E49" w:rsidRDefault="00E35BAE"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209FF" w:rsidRPr="001B5E49" w:rsidRDefault="00084048" w:rsidP="008C6FC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6518" w:type="dxa"/>
            <w:tcBorders>
              <w:top w:val="single" w:sz="4" w:space="0" w:color="auto"/>
              <w:left w:val="nil"/>
              <w:bottom w:val="single" w:sz="4" w:space="0" w:color="auto"/>
              <w:right w:val="single" w:sz="4" w:space="0" w:color="auto"/>
            </w:tcBorders>
            <w:shd w:val="clear" w:color="auto" w:fill="auto"/>
            <w:vAlign w:val="center"/>
          </w:tcPr>
          <w:p w:rsidR="00A209FF" w:rsidRDefault="00E35BAE" w:rsidP="009878AD">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Fakültelerin Jeoloji veya jeofizik Mühendisliği Bölümlerinden lisans veya yüksek lisans mezunu olmak</w:t>
            </w:r>
          </w:p>
        </w:tc>
      </w:tr>
      <w:tr w:rsidR="00A209FF" w:rsidRPr="001B5E49" w:rsidTr="002712EE">
        <w:trPr>
          <w:trHeight w:val="570"/>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A209FF" w:rsidRDefault="00A209FF" w:rsidP="009878AD">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Kentsel Dönüşüm (İngilizce)</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A209FF" w:rsidRPr="001B5E49" w:rsidRDefault="00E705F8"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209FF" w:rsidRPr="001B5E49" w:rsidRDefault="00E705F8"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704" w:type="dxa"/>
            <w:gridSpan w:val="2"/>
            <w:tcBorders>
              <w:top w:val="single" w:sz="4" w:space="0" w:color="auto"/>
              <w:left w:val="nil"/>
              <w:bottom w:val="single" w:sz="4" w:space="0" w:color="auto"/>
              <w:right w:val="single" w:sz="4" w:space="0" w:color="auto"/>
            </w:tcBorders>
            <w:shd w:val="clear" w:color="auto" w:fill="auto"/>
            <w:noWrap/>
            <w:vAlign w:val="center"/>
          </w:tcPr>
          <w:p w:rsidR="00A209FF" w:rsidRPr="001B5E49" w:rsidRDefault="00084048"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797" w:type="dxa"/>
            <w:gridSpan w:val="2"/>
            <w:tcBorders>
              <w:top w:val="single" w:sz="4" w:space="0" w:color="auto"/>
              <w:left w:val="nil"/>
              <w:bottom w:val="single" w:sz="4" w:space="0" w:color="auto"/>
              <w:right w:val="single" w:sz="4" w:space="0" w:color="auto"/>
            </w:tcBorders>
            <w:shd w:val="clear" w:color="auto" w:fill="auto"/>
            <w:noWrap/>
            <w:vAlign w:val="center"/>
          </w:tcPr>
          <w:p w:rsidR="00A209FF" w:rsidRPr="001B5E49" w:rsidRDefault="00E705F8"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A209FF" w:rsidRPr="001B5E49" w:rsidRDefault="00E705F8"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209FF" w:rsidRPr="001B5E49" w:rsidRDefault="00084048" w:rsidP="008C6FC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6518" w:type="dxa"/>
            <w:tcBorders>
              <w:top w:val="single" w:sz="4" w:space="0" w:color="auto"/>
              <w:left w:val="nil"/>
              <w:bottom w:val="single" w:sz="4" w:space="0" w:color="auto"/>
              <w:right w:val="single" w:sz="4" w:space="0" w:color="auto"/>
            </w:tcBorders>
            <w:shd w:val="clear" w:color="auto" w:fill="auto"/>
            <w:vAlign w:val="center"/>
          </w:tcPr>
          <w:p w:rsidR="00A209FF" w:rsidRDefault="00E35BAE" w:rsidP="009878AD">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Fakültelerin İktisat, Ekonomi, Eko</w:t>
            </w:r>
            <w:r w:rsidR="00E705F8">
              <w:rPr>
                <w:rFonts w:ascii="Times New Roman" w:eastAsia="Times New Roman" w:hAnsi="Times New Roman" w:cs="Times New Roman"/>
                <w:color w:val="000000"/>
                <w:sz w:val="18"/>
                <w:szCs w:val="18"/>
                <w:lang w:eastAsia="tr-TR"/>
              </w:rPr>
              <w:t>no</w:t>
            </w:r>
            <w:r>
              <w:rPr>
                <w:rFonts w:ascii="Times New Roman" w:eastAsia="Times New Roman" w:hAnsi="Times New Roman" w:cs="Times New Roman"/>
                <w:color w:val="000000"/>
                <w:sz w:val="18"/>
                <w:szCs w:val="18"/>
                <w:lang w:eastAsia="tr-TR"/>
              </w:rPr>
              <w:t xml:space="preserve">metri, İşletme bölümlerinden </w:t>
            </w:r>
            <w:r w:rsidR="00647DF7">
              <w:rPr>
                <w:rFonts w:ascii="Times New Roman" w:eastAsia="Times New Roman" w:hAnsi="Times New Roman" w:cs="Times New Roman"/>
                <w:color w:val="000000"/>
                <w:sz w:val="18"/>
                <w:szCs w:val="18"/>
                <w:lang w:eastAsia="tr-TR"/>
              </w:rPr>
              <w:t xml:space="preserve">lisans veya yüksek lisans </w:t>
            </w:r>
            <w:r w:rsidR="00E705F8">
              <w:rPr>
                <w:rFonts w:ascii="Times New Roman" w:eastAsia="Times New Roman" w:hAnsi="Times New Roman" w:cs="Times New Roman"/>
                <w:color w:val="000000"/>
                <w:sz w:val="18"/>
                <w:szCs w:val="18"/>
                <w:lang w:eastAsia="tr-TR"/>
              </w:rPr>
              <w:t xml:space="preserve">mezunu olmak </w:t>
            </w:r>
          </w:p>
        </w:tc>
      </w:tr>
      <w:tr w:rsidR="00A209FF" w:rsidRPr="001B5E49" w:rsidTr="002712EE">
        <w:trPr>
          <w:trHeight w:val="528"/>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A209FF" w:rsidRDefault="00A209FF" w:rsidP="009878AD">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Kentsel Dönüşüm (İngilizce)</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A209FF" w:rsidRPr="001B5E49" w:rsidRDefault="00E705F8"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209FF" w:rsidRPr="001B5E49" w:rsidRDefault="00E705F8"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704" w:type="dxa"/>
            <w:gridSpan w:val="2"/>
            <w:tcBorders>
              <w:top w:val="single" w:sz="4" w:space="0" w:color="auto"/>
              <w:left w:val="nil"/>
              <w:bottom w:val="single" w:sz="4" w:space="0" w:color="auto"/>
              <w:right w:val="single" w:sz="4" w:space="0" w:color="auto"/>
            </w:tcBorders>
            <w:shd w:val="clear" w:color="auto" w:fill="auto"/>
            <w:noWrap/>
            <w:vAlign w:val="center"/>
          </w:tcPr>
          <w:p w:rsidR="00A209FF" w:rsidRPr="001B5E49" w:rsidRDefault="00084048"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797" w:type="dxa"/>
            <w:gridSpan w:val="2"/>
            <w:tcBorders>
              <w:top w:val="single" w:sz="4" w:space="0" w:color="auto"/>
              <w:left w:val="nil"/>
              <w:bottom w:val="single" w:sz="4" w:space="0" w:color="auto"/>
              <w:right w:val="single" w:sz="4" w:space="0" w:color="auto"/>
            </w:tcBorders>
            <w:shd w:val="clear" w:color="auto" w:fill="auto"/>
            <w:noWrap/>
            <w:vAlign w:val="center"/>
          </w:tcPr>
          <w:p w:rsidR="00A209FF" w:rsidRPr="001B5E49" w:rsidRDefault="00E705F8"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A209FF" w:rsidRPr="001B5E49" w:rsidRDefault="00E705F8"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209FF" w:rsidRPr="001B5E49" w:rsidRDefault="00084048" w:rsidP="008C6FC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6518" w:type="dxa"/>
            <w:tcBorders>
              <w:top w:val="single" w:sz="4" w:space="0" w:color="auto"/>
              <w:left w:val="nil"/>
              <w:bottom w:val="single" w:sz="4" w:space="0" w:color="auto"/>
              <w:right w:val="single" w:sz="4" w:space="0" w:color="auto"/>
            </w:tcBorders>
            <w:shd w:val="clear" w:color="auto" w:fill="auto"/>
            <w:vAlign w:val="center"/>
          </w:tcPr>
          <w:p w:rsidR="00A209FF" w:rsidRDefault="00E705F8" w:rsidP="009878AD">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Fakültelerin Kamu Yönetimi bölümünden lisans veya yüksek lisans mezunu olmak</w:t>
            </w:r>
          </w:p>
        </w:tc>
      </w:tr>
      <w:tr w:rsidR="001B5E49" w:rsidRPr="001B5E49" w:rsidTr="002712EE">
        <w:trPr>
          <w:trHeight w:val="880"/>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1B5E49" w:rsidRPr="001B5E49" w:rsidRDefault="001B5E49" w:rsidP="009878AD">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Biyomedikal Teknolojiler</w:t>
            </w:r>
            <w:r w:rsidR="007A313E">
              <w:rPr>
                <w:rFonts w:ascii="Times New Roman" w:eastAsia="Times New Roman" w:hAnsi="Times New Roman" w:cs="Times New Roman"/>
                <w:color w:val="000000"/>
                <w:sz w:val="18"/>
                <w:szCs w:val="18"/>
                <w:lang w:eastAsia="tr-TR"/>
              </w:rPr>
              <w:t>(İngilizce)</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B5E49" w:rsidRPr="001B5E49" w:rsidRDefault="004A7EE4"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B5E49" w:rsidRPr="001B5E49" w:rsidRDefault="004A7EE4"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9</w:t>
            </w:r>
          </w:p>
        </w:tc>
        <w:tc>
          <w:tcPr>
            <w:tcW w:w="1704" w:type="dxa"/>
            <w:gridSpan w:val="2"/>
            <w:tcBorders>
              <w:top w:val="single" w:sz="4" w:space="0" w:color="auto"/>
              <w:left w:val="nil"/>
              <w:bottom w:val="single" w:sz="4" w:space="0" w:color="auto"/>
              <w:right w:val="single" w:sz="4" w:space="0" w:color="auto"/>
            </w:tcBorders>
            <w:shd w:val="clear" w:color="auto" w:fill="auto"/>
            <w:noWrap/>
            <w:vAlign w:val="center"/>
          </w:tcPr>
          <w:p w:rsidR="001B5E49" w:rsidRPr="001B5E49" w:rsidRDefault="001B5E49"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797" w:type="dxa"/>
            <w:gridSpan w:val="2"/>
            <w:tcBorders>
              <w:top w:val="single" w:sz="4" w:space="0" w:color="auto"/>
              <w:left w:val="nil"/>
              <w:bottom w:val="single" w:sz="4" w:space="0" w:color="auto"/>
              <w:right w:val="single" w:sz="4" w:space="0" w:color="auto"/>
            </w:tcBorders>
            <w:shd w:val="clear" w:color="auto" w:fill="auto"/>
            <w:noWrap/>
            <w:vAlign w:val="center"/>
          </w:tcPr>
          <w:p w:rsidR="001B5E49" w:rsidRPr="001B5E49" w:rsidRDefault="00084048"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1B5E49" w:rsidRPr="001B5E49" w:rsidRDefault="00084048"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B5E49" w:rsidRPr="001B5E49" w:rsidRDefault="00084048" w:rsidP="009878AD">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6518" w:type="dxa"/>
            <w:tcBorders>
              <w:top w:val="single" w:sz="4" w:space="0" w:color="auto"/>
              <w:left w:val="nil"/>
              <w:bottom w:val="single" w:sz="4" w:space="0" w:color="auto"/>
              <w:right w:val="single" w:sz="4" w:space="0" w:color="auto"/>
            </w:tcBorders>
            <w:shd w:val="clear" w:color="auto" w:fill="auto"/>
            <w:vAlign w:val="center"/>
          </w:tcPr>
          <w:p w:rsidR="001B5E49" w:rsidRDefault="004A7EE4" w:rsidP="009878AD">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Mühendislik Fakültesi, Teknoloji Fakültesi, Teknik Eğitim Fakültesi, Sağlık Bilimleri Mezunu </w:t>
            </w:r>
            <w:r w:rsidR="00F14DAB">
              <w:rPr>
                <w:rFonts w:ascii="Times New Roman" w:eastAsia="Times New Roman" w:hAnsi="Times New Roman" w:cs="Times New Roman"/>
                <w:color w:val="000000"/>
                <w:sz w:val="18"/>
                <w:szCs w:val="18"/>
                <w:lang w:eastAsia="tr-TR"/>
              </w:rPr>
              <w:t>olmak Adaylar Başvuru dilekçelerinde muhtemel çalışma alanlarını belirleyecektir.</w:t>
            </w:r>
            <w:r w:rsidR="001B5E49">
              <w:rPr>
                <w:rFonts w:ascii="Times New Roman" w:eastAsia="Times New Roman" w:hAnsi="Times New Roman" w:cs="Times New Roman"/>
                <w:color w:val="000000"/>
                <w:sz w:val="18"/>
                <w:szCs w:val="18"/>
                <w:lang w:eastAsia="tr-TR"/>
              </w:rPr>
              <w:t xml:space="preserve"> Kontenjanlar alt bilim dallarına göre aşağıdaki gibidir:</w:t>
            </w:r>
          </w:p>
          <w:p w:rsidR="001B5E49" w:rsidRDefault="00F14DAB" w:rsidP="009878AD">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Biyomedikal Müh. (10+5)</w:t>
            </w:r>
          </w:p>
          <w:p w:rsidR="00F14DAB" w:rsidRDefault="00F14DAB" w:rsidP="009878AD">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Elektrik Elektronik Müh.(8+2)</w:t>
            </w:r>
          </w:p>
          <w:p w:rsidR="00F14DAB" w:rsidRDefault="00F14DAB" w:rsidP="009878AD">
            <w:pPr>
              <w:spacing w:after="0" w:line="240" w:lineRule="auto"/>
              <w:rPr>
                <w:rFonts w:ascii="Times New Roman" w:eastAsia="Times New Roman" w:hAnsi="Times New Roman" w:cs="Times New Roman"/>
                <w:color w:val="000000"/>
                <w:sz w:val="18"/>
                <w:szCs w:val="18"/>
                <w:lang w:eastAsia="tr-TR"/>
              </w:rPr>
            </w:pPr>
            <w:proofErr w:type="spellStart"/>
            <w:r>
              <w:rPr>
                <w:rFonts w:ascii="Times New Roman" w:eastAsia="Times New Roman" w:hAnsi="Times New Roman" w:cs="Times New Roman"/>
                <w:color w:val="000000"/>
                <w:sz w:val="18"/>
                <w:szCs w:val="18"/>
                <w:lang w:eastAsia="tr-TR"/>
              </w:rPr>
              <w:t>Mekatronik</w:t>
            </w:r>
            <w:proofErr w:type="spellEnd"/>
            <w:r>
              <w:rPr>
                <w:rFonts w:ascii="Times New Roman" w:eastAsia="Times New Roman" w:hAnsi="Times New Roman" w:cs="Times New Roman"/>
                <w:color w:val="000000"/>
                <w:sz w:val="18"/>
                <w:szCs w:val="18"/>
                <w:lang w:eastAsia="tr-TR"/>
              </w:rPr>
              <w:t xml:space="preserve"> Müh. (6+2)</w:t>
            </w:r>
          </w:p>
        </w:tc>
      </w:tr>
      <w:tr w:rsidR="009878AD" w:rsidTr="00271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3"/>
        </w:trPr>
        <w:tc>
          <w:tcPr>
            <w:tcW w:w="2832" w:type="dxa"/>
          </w:tcPr>
          <w:p w:rsidR="007A313E" w:rsidRPr="007A313E" w:rsidRDefault="007A313E" w:rsidP="007A313E">
            <w:pPr>
              <w:rPr>
                <w:rFonts w:ascii="Times New Roman" w:hAnsi="Times New Roman" w:cs="Times New Roman"/>
                <w:sz w:val="18"/>
              </w:rPr>
            </w:pPr>
          </w:p>
          <w:p w:rsidR="009878AD" w:rsidRPr="007A313E" w:rsidRDefault="009878AD" w:rsidP="007A313E">
            <w:pPr>
              <w:rPr>
                <w:rFonts w:ascii="Times New Roman" w:hAnsi="Times New Roman" w:cs="Times New Roman"/>
                <w:sz w:val="18"/>
              </w:rPr>
            </w:pPr>
            <w:r w:rsidRPr="007A313E">
              <w:rPr>
                <w:rFonts w:ascii="Times New Roman" w:hAnsi="Times New Roman" w:cs="Times New Roman"/>
                <w:sz w:val="18"/>
              </w:rPr>
              <w:t>Harita Mühendisliği</w:t>
            </w:r>
            <w:r w:rsidR="007A313E" w:rsidRPr="007A313E">
              <w:rPr>
                <w:rFonts w:ascii="Times New Roman" w:hAnsi="Times New Roman" w:cs="Times New Roman"/>
                <w:sz w:val="18"/>
              </w:rPr>
              <w:t>( İngilizce)</w:t>
            </w:r>
          </w:p>
        </w:tc>
        <w:tc>
          <w:tcPr>
            <w:tcW w:w="996" w:type="dxa"/>
          </w:tcPr>
          <w:p w:rsidR="009878AD" w:rsidRPr="007A313E" w:rsidRDefault="009878AD" w:rsidP="00084048">
            <w:pPr>
              <w:jc w:val="center"/>
              <w:rPr>
                <w:rFonts w:ascii="Times New Roman" w:hAnsi="Times New Roman" w:cs="Times New Roman"/>
                <w:sz w:val="18"/>
              </w:rPr>
            </w:pPr>
          </w:p>
          <w:p w:rsidR="009878AD" w:rsidRPr="007A313E" w:rsidRDefault="007A313E" w:rsidP="00084048">
            <w:pPr>
              <w:jc w:val="center"/>
              <w:rPr>
                <w:rFonts w:ascii="Times New Roman" w:hAnsi="Times New Roman" w:cs="Times New Roman"/>
                <w:sz w:val="18"/>
              </w:rPr>
            </w:pPr>
            <w:r w:rsidRPr="007A313E">
              <w:rPr>
                <w:rFonts w:ascii="Times New Roman" w:hAnsi="Times New Roman" w:cs="Times New Roman"/>
                <w:sz w:val="18"/>
              </w:rPr>
              <w:t>6</w:t>
            </w:r>
          </w:p>
        </w:tc>
        <w:tc>
          <w:tcPr>
            <w:tcW w:w="716" w:type="dxa"/>
            <w:gridSpan w:val="2"/>
          </w:tcPr>
          <w:p w:rsidR="007A313E" w:rsidRPr="007A313E" w:rsidRDefault="007A313E" w:rsidP="00084048">
            <w:pPr>
              <w:jc w:val="center"/>
              <w:rPr>
                <w:rFonts w:ascii="Times New Roman" w:hAnsi="Times New Roman" w:cs="Times New Roman"/>
                <w:sz w:val="18"/>
              </w:rPr>
            </w:pPr>
          </w:p>
          <w:p w:rsidR="009878AD" w:rsidRPr="007A313E" w:rsidRDefault="007A313E" w:rsidP="00084048">
            <w:pPr>
              <w:jc w:val="center"/>
              <w:rPr>
                <w:rFonts w:ascii="Times New Roman" w:hAnsi="Times New Roman" w:cs="Times New Roman"/>
                <w:sz w:val="18"/>
              </w:rPr>
            </w:pPr>
            <w:r w:rsidRPr="007A313E">
              <w:rPr>
                <w:rFonts w:ascii="Times New Roman" w:hAnsi="Times New Roman" w:cs="Times New Roman"/>
                <w:sz w:val="18"/>
              </w:rPr>
              <w:t>3</w:t>
            </w:r>
          </w:p>
          <w:p w:rsidR="009878AD" w:rsidRPr="007A313E" w:rsidRDefault="009878AD" w:rsidP="00084048">
            <w:pPr>
              <w:jc w:val="center"/>
              <w:rPr>
                <w:rFonts w:ascii="Times New Roman" w:hAnsi="Times New Roman" w:cs="Times New Roman"/>
                <w:sz w:val="18"/>
              </w:rPr>
            </w:pPr>
          </w:p>
        </w:tc>
        <w:tc>
          <w:tcPr>
            <w:tcW w:w="1698" w:type="dxa"/>
          </w:tcPr>
          <w:p w:rsidR="00084048" w:rsidRDefault="00084048" w:rsidP="00084048">
            <w:pPr>
              <w:jc w:val="center"/>
            </w:pPr>
          </w:p>
          <w:p w:rsidR="009878AD" w:rsidRDefault="006D6D76" w:rsidP="00084048">
            <w:pPr>
              <w:jc w:val="center"/>
            </w:pPr>
            <w:r>
              <w:t>1</w:t>
            </w:r>
          </w:p>
          <w:p w:rsidR="009878AD" w:rsidRDefault="009878AD" w:rsidP="00084048">
            <w:pPr>
              <w:jc w:val="center"/>
            </w:pPr>
          </w:p>
        </w:tc>
        <w:tc>
          <w:tcPr>
            <w:tcW w:w="788" w:type="dxa"/>
          </w:tcPr>
          <w:p w:rsidR="00084048" w:rsidRDefault="00084048" w:rsidP="00084048">
            <w:pPr>
              <w:jc w:val="center"/>
            </w:pPr>
          </w:p>
          <w:p w:rsidR="009878AD" w:rsidRDefault="00084048" w:rsidP="00084048">
            <w:pPr>
              <w:jc w:val="center"/>
            </w:pPr>
            <w:r>
              <w:t>-</w:t>
            </w:r>
          </w:p>
          <w:p w:rsidR="009878AD" w:rsidRDefault="009878AD" w:rsidP="00084048">
            <w:pPr>
              <w:jc w:val="center"/>
            </w:pPr>
          </w:p>
        </w:tc>
        <w:tc>
          <w:tcPr>
            <w:tcW w:w="761" w:type="dxa"/>
            <w:gridSpan w:val="2"/>
          </w:tcPr>
          <w:p w:rsidR="00084048" w:rsidRDefault="00084048" w:rsidP="00084048">
            <w:pPr>
              <w:jc w:val="center"/>
            </w:pPr>
          </w:p>
          <w:p w:rsidR="009878AD" w:rsidRDefault="00084048" w:rsidP="00084048">
            <w:pPr>
              <w:jc w:val="center"/>
            </w:pPr>
            <w:r>
              <w:t>-</w:t>
            </w:r>
          </w:p>
          <w:p w:rsidR="009878AD" w:rsidRDefault="009878AD" w:rsidP="00084048">
            <w:pPr>
              <w:jc w:val="center"/>
            </w:pPr>
          </w:p>
        </w:tc>
        <w:tc>
          <w:tcPr>
            <w:tcW w:w="1428" w:type="dxa"/>
            <w:gridSpan w:val="2"/>
          </w:tcPr>
          <w:p w:rsidR="00084048" w:rsidRDefault="00084048" w:rsidP="00084048">
            <w:pPr>
              <w:jc w:val="center"/>
            </w:pPr>
          </w:p>
          <w:p w:rsidR="009878AD" w:rsidRDefault="00084048" w:rsidP="00084048">
            <w:pPr>
              <w:jc w:val="center"/>
            </w:pPr>
            <w:r>
              <w:t>-</w:t>
            </w:r>
          </w:p>
          <w:p w:rsidR="009878AD" w:rsidRDefault="009878AD" w:rsidP="00084048">
            <w:pPr>
              <w:jc w:val="center"/>
            </w:pPr>
          </w:p>
        </w:tc>
        <w:tc>
          <w:tcPr>
            <w:tcW w:w="6518" w:type="dxa"/>
          </w:tcPr>
          <w:p w:rsidR="007A313E" w:rsidRDefault="007A313E" w:rsidP="009878AD">
            <w:pPr>
              <w:rPr>
                <w:rFonts w:ascii="Times New Roman" w:hAnsi="Times New Roman" w:cs="Times New Roman"/>
                <w:sz w:val="18"/>
              </w:rPr>
            </w:pPr>
          </w:p>
          <w:p w:rsidR="009878AD" w:rsidRPr="007A313E" w:rsidRDefault="006D6D76" w:rsidP="006D6D76">
            <w:pPr>
              <w:rPr>
                <w:rFonts w:ascii="Times New Roman" w:hAnsi="Times New Roman" w:cs="Times New Roman"/>
              </w:rPr>
            </w:pPr>
            <w:r>
              <w:rPr>
                <w:rFonts w:ascii="Times New Roman" w:hAnsi="Times New Roman" w:cs="Times New Roman"/>
                <w:sz w:val="18"/>
              </w:rPr>
              <w:t>Fakültelerin Harita Mühendisliği</w:t>
            </w:r>
            <w:r w:rsidR="007A313E" w:rsidRPr="007A313E">
              <w:rPr>
                <w:rFonts w:ascii="Times New Roman" w:hAnsi="Times New Roman" w:cs="Times New Roman"/>
                <w:sz w:val="18"/>
              </w:rPr>
              <w:t xml:space="preserve">, </w:t>
            </w:r>
            <w:r>
              <w:rPr>
                <w:rFonts w:ascii="Times New Roman" w:hAnsi="Times New Roman" w:cs="Times New Roman"/>
                <w:sz w:val="18"/>
              </w:rPr>
              <w:t xml:space="preserve"> </w:t>
            </w:r>
            <w:r w:rsidR="007A313E" w:rsidRPr="007A313E">
              <w:rPr>
                <w:rFonts w:ascii="Times New Roman" w:hAnsi="Times New Roman" w:cs="Times New Roman"/>
                <w:sz w:val="18"/>
              </w:rPr>
              <w:t>Jeode</w:t>
            </w:r>
            <w:r>
              <w:rPr>
                <w:rFonts w:ascii="Times New Roman" w:hAnsi="Times New Roman" w:cs="Times New Roman"/>
                <w:sz w:val="18"/>
              </w:rPr>
              <w:t xml:space="preserve">zi ve </w:t>
            </w:r>
            <w:proofErr w:type="spellStart"/>
            <w:r>
              <w:rPr>
                <w:rFonts w:ascii="Times New Roman" w:hAnsi="Times New Roman" w:cs="Times New Roman"/>
                <w:sz w:val="18"/>
              </w:rPr>
              <w:t>Fotogrametri</w:t>
            </w:r>
            <w:proofErr w:type="spellEnd"/>
            <w:r>
              <w:rPr>
                <w:rFonts w:ascii="Times New Roman" w:hAnsi="Times New Roman" w:cs="Times New Roman"/>
                <w:sz w:val="18"/>
              </w:rPr>
              <w:t xml:space="preserve"> Mühendisliği, </w:t>
            </w:r>
            <w:proofErr w:type="spellStart"/>
            <w:r>
              <w:rPr>
                <w:rFonts w:ascii="Times New Roman" w:hAnsi="Times New Roman" w:cs="Times New Roman"/>
                <w:sz w:val="18"/>
              </w:rPr>
              <w:t>Geomatik</w:t>
            </w:r>
            <w:proofErr w:type="spellEnd"/>
            <w:r>
              <w:rPr>
                <w:rFonts w:ascii="Times New Roman" w:hAnsi="Times New Roman" w:cs="Times New Roman"/>
                <w:sz w:val="18"/>
              </w:rPr>
              <w:t xml:space="preserve"> Mühendisliği </w:t>
            </w:r>
            <w:r w:rsidR="00F57A7B">
              <w:rPr>
                <w:rFonts w:ascii="Times New Roman" w:hAnsi="Times New Roman" w:cs="Times New Roman"/>
                <w:sz w:val="18"/>
              </w:rPr>
              <w:t>bölümlerinden lisans</w:t>
            </w:r>
            <w:r w:rsidR="007A313E" w:rsidRPr="007A313E">
              <w:rPr>
                <w:rFonts w:ascii="Times New Roman" w:hAnsi="Times New Roman" w:cs="Times New Roman"/>
                <w:sz w:val="18"/>
              </w:rPr>
              <w:t xml:space="preserve"> mezunu olmak</w:t>
            </w:r>
          </w:p>
        </w:tc>
      </w:tr>
    </w:tbl>
    <w:p w:rsidR="00866CB3" w:rsidRDefault="00866CB3" w:rsidP="00FA327C"/>
    <w:p w:rsidR="001B5E49" w:rsidRDefault="001B5E49"/>
    <w:tbl>
      <w:tblPr>
        <w:tblStyle w:val="TabloKlavuzu"/>
        <w:tblW w:w="0" w:type="auto"/>
        <w:tblLook w:val="04A0" w:firstRow="1" w:lastRow="0" w:firstColumn="1" w:lastColumn="0" w:noHBand="0" w:noVBand="1"/>
      </w:tblPr>
      <w:tblGrid>
        <w:gridCol w:w="14144"/>
      </w:tblGrid>
      <w:tr w:rsidR="00410C14" w:rsidTr="00C21AE0">
        <w:tc>
          <w:tcPr>
            <w:tcW w:w="14144" w:type="dxa"/>
          </w:tcPr>
          <w:p w:rsidR="00410C14" w:rsidRPr="00410C14" w:rsidRDefault="001B5E49" w:rsidP="00410C14">
            <w:pPr>
              <w:jc w:val="center"/>
              <w:rPr>
                <w:b/>
              </w:rPr>
            </w:pPr>
            <w:r>
              <w:rPr>
                <w:b/>
              </w:rPr>
              <w:t>B</w:t>
            </w:r>
            <w:r w:rsidR="00410C14" w:rsidRPr="00410C14">
              <w:rPr>
                <w:b/>
              </w:rPr>
              <w:t>AŞVURU TARİHLERİ</w:t>
            </w:r>
          </w:p>
        </w:tc>
      </w:tr>
      <w:tr w:rsidR="00410C14" w:rsidTr="002A023C">
        <w:tc>
          <w:tcPr>
            <w:tcW w:w="14144" w:type="dxa"/>
          </w:tcPr>
          <w:p w:rsidR="00410C14" w:rsidRPr="00BB6637" w:rsidRDefault="00410C14" w:rsidP="00410C14">
            <w:pPr>
              <w:pStyle w:val="Default"/>
              <w:spacing w:line="360" w:lineRule="auto"/>
              <w:ind w:firstLine="708"/>
              <w:jc w:val="both"/>
              <w:rPr>
                <w:sz w:val="20"/>
                <w:szCs w:val="20"/>
              </w:rPr>
            </w:pPr>
            <w:r w:rsidRPr="00BB6637">
              <w:rPr>
                <w:sz w:val="20"/>
                <w:szCs w:val="20"/>
              </w:rPr>
              <w:t xml:space="preserve">Yüksek lisans ve doktora öğrenimine adaylık için </w:t>
            </w:r>
            <w:r w:rsidRPr="00BB6637">
              <w:rPr>
                <w:b/>
                <w:bCs/>
                <w:sz w:val="20"/>
                <w:szCs w:val="20"/>
              </w:rPr>
              <w:t xml:space="preserve">başvurular </w:t>
            </w:r>
            <w:r w:rsidR="004553E2">
              <w:rPr>
                <w:b/>
                <w:bCs/>
                <w:sz w:val="20"/>
                <w:szCs w:val="20"/>
              </w:rPr>
              <w:t>13</w:t>
            </w:r>
            <w:r>
              <w:rPr>
                <w:b/>
                <w:bCs/>
                <w:sz w:val="20"/>
                <w:szCs w:val="20"/>
              </w:rPr>
              <w:t xml:space="preserve"> </w:t>
            </w:r>
            <w:r w:rsidR="004553E2">
              <w:rPr>
                <w:b/>
                <w:bCs/>
                <w:sz w:val="20"/>
                <w:szCs w:val="20"/>
              </w:rPr>
              <w:t>Ocak</w:t>
            </w:r>
            <w:r w:rsidRPr="00BB6637">
              <w:rPr>
                <w:b/>
                <w:bCs/>
                <w:sz w:val="20"/>
                <w:szCs w:val="20"/>
              </w:rPr>
              <w:t>-</w:t>
            </w:r>
            <w:r>
              <w:rPr>
                <w:b/>
                <w:bCs/>
                <w:sz w:val="20"/>
                <w:szCs w:val="20"/>
              </w:rPr>
              <w:t xml:space="preserve"> </w:t>
            </w:r>
            <w:r w:rsidR="004553E2">
              <w:rPr>
                <w:b/>
                <w:bCs/>
                <w:sz w:val="20"/>
                <w:szCs w:val="20"/>
              </w:rPr>
              <w:t>16</w:t>
            </w:r>
            <w:r>
              <w:rPr>
                <w:b/>
                <w:bCs/>
                <w:sz w:val="20"/>
                <w:szCs w:val="20"/>
              </w:rPr>
              <w:t xml:space="preserve"> </w:t>
            </w:r>
            <w:r w:rsidR="004553E2">
              <w:rPr>
                <w:b/>
                <w:bCs/>
                <w:sz w:val="20"/>
                <w:szCs w:val="20"/>
              </w:rPr>
              <w:t>Ocak</w:t>
            </w:r>
            <w:r w:rsidR="002E5B2F">
              <w:rPr>
                <w:b/>
                <w:bCs/>
                <w:sz w:val="20"/>
                <w:szCs w:val="20"/>
              </w:rPr>
              <w:t xml:space="preserve"> 2014</w:t>
            </w:r>
            <w:r w:rsidRPr="00BB6637">
              <w:rPr>
                <w:b/>
                <w:bCs/>
                <w:sz w:val="20"/>
                <w:szCs w:val="20"/>
              </w:rPr>
              <w:t xml:space="preserve"> Tarihleri arasında </w:t>
            </w:r>
            <w:hyperlink r:id="rId7" w:history="1">
              <w:r>
                <w:rPr>
                  <w:rStyle w:val="Kpr"/>
                  <w:sz w:val="20"/>
                  <w:szCs w:val="20"/>
                </w:rPr>
                <w:t>UBS</w:t>
              </w:r>
            </w:hyperlink>
            <w:r w:rsidRPr="00BB6637">
              <w:rPr>
                <w:sz w:val="20"/>
                <w:szCs w:val="20"/>
              </w:rPr>
              <w:t xml:space="preserve"> sistemi üzerinden yapılacaktır. Başvuru için gerekli belgeler de bu tarihler arasında aşağıdaki adrese teslim edilecektir. Posta </w:t>
            </w:r>
            <w:r w:rsidR="007A313E">
              <w:rPr>
                <w:sz w:val="20"/>
                <w:szCs w:val="20"/>
              </w:rPr>
              <w:t>ile başvuru kabul edilmeyecektir. E</w:t>
            </w:r>
            <w:r>
              <w:rPr>
                <w:sz w:val="20"/>
                <w:szCs w:val="20"/>
              </w:rPr>
              <w:t xml:space="preserve">ksik evraklı başvurular kabul edilmeyecektir. </w:t>
            </w:r>
          </w:p>
          <w:p w:rsidR="00410C14" w:rsidRDefault="00410C14" w:rsidP="00FA327C"/>
        </w:tc>
      </w:tr>
      <w:tr w:rsidR="00410C14" w:rsidTr="00490FA8">
        <w:tc>
          <w:tcPr>
            <w:tcW w:w="14144" w:type="dxa"/>
          </w:tcPr>
          <w:p w:rsidR="00410C14" w:rsidRPr="00410C14" w:rsidRDefault="00410C14" w:rsidP="00410C14">
            <w:pPr>
              <w:jc w:val="center"/>
              <w:rPr>
                <w:b/>
              </w:rPr>
            </w:pPr>
            <w:r w:rsidRPr="00410C14">
              <w:rPr>
                <w:b/>
              </w:rPr>
              <w:t>ADRES</w:t>
            </w:r>
          </w:p>
        </w:tc>
      </w:tr>
      <w:tr w:rsidR="00410C14" w:rsidTr="004E3C50">
        <w:tc>
          <w:tcPr>
            <w:tcW w:w="14144" w:type="dxa"/>
          </w:tcPr>
          <w:p w:rsidR="00410C14" w:rsidRPr="00BB6637" w:rsidRDefault="00410C14" w:rsidP="00410C14">
            <w:pPr>
              <w:rPr>
                <w:rFonts w:ascii="Times New Roman" w:hAnsi="Times New Roman" w:cs="Times New Roman"/>
                <w:color w:val="000000" w:themeColor="text1"/>
                <w:sz w:val="20"/>
                <w:szCs w:val="20"/>
              </w:rPr>
            </w:pPr>
            <w:r w:rsidRPr="00BB6637">
              <w:rPr>
                <w:rFonts w:ascii="Times New Roman" w:hAnsi="Times New Roman" w:cs="Times New Roman"/>
                <w:color w:val="000000" w:themeColor="text1"/>
                <w:sz w:val="20"/>
                <w:szCs w:val="20"/>
              </w:rPr>
              <w:t xml:space="preserve">İzmir </w:t>
            </w:r>
            <w:proofErr w:type="gramStart"/>
            <w:r w:rsidRPr="00BB6637">
              <w:rPr>
                <w:rFonts w:ascii="Times New Roman" w:hAnsi="Times New Roman" w:cs="Times New Roman"/>
                <w:color w:val="000000" w:themeColor="text1"/>
                <w:sz w:val="20"/>
                <w:szCs w:val="20"/>
              </w:rPr>
              <w:t>Katip</w:t>
            </w:r>
            <w:proofErr w:type="gramEnd"/>
            <w:r w:rsidRPr="00BB6637">
              <w:rPr>
                <w:rFonts w:ascii="Times New Roman" w:hAnsi="Times New Roman" w:cs="Times New Roman"/>
                <w:color w:val="000000" w:themeColor="text1"/>
                <w:sz w:val="20"/>
                <w:szCs w:val="20"/>
              </w:rPr>
              <w:t xml:space="preserve"> Çelebi Üniversitesi Fen Bilimleri Enstitüsü Müdürlüğü</w:t>
            </w:r>
          </w:p>
          <w:p w:rsidR="00410C14" w:rsidRDefault="00D81F77" w:rsidP="00FA327C">
            <w:r>
              <w:rPr>
                <w:rFonts w:ascii="Times New Roman" w:hAnsi="Times New Roman" w:cs="Times New Roman"/>
                <w:color w:val="000000" w:themeColor="text1"/>
                <w:sz w:val="20"/>
                <w:szCs w:val="20"/>
              </w:rPr>
              <w:t>Balatçık Kampüsü,</w:t>
            </w:r>
            <w:r w:rsidR="00410C14" w:rsidRPr="00BB6637">
              <w:rPr>
                <w:rFonts w:ascii="Times New Roman" w:hAnsi="Times New Roman" w:cs="Times New Roman"/>
                <w:color w:val="000000" w:themeColor="text1"/>
                <w:sz w:val="20"/>
                <w:szCs w:val="20"/>
              </w:rPr>
              <w:t xml:space="preserve"> Çiğli </w:t>
            </w:r>
            <w:proofErr w:type="gramStart"/>
            <w:r w:rsidR="00410C14" w:rsidRPr="00BB6637">
              <w:rPr>
                <w:rFonts w:ascii="Times New Roman" w:hAnsi="Times New Roman" w:cs="Times New Roman"/>
                <w:color w:val="000000" w:themeColor="text1"/>
                <w:sz w:val="20"/>
                <w:szCs w:val="20"/>
              </w:rPr>
              <w:t>İzmir</w:t>
            </w:r>
            <w:r w:rsidR="00410C14">
              <w:rPr>
                <w:rFonts w:ascii="Times New Roman" w:hAnsi="Times New Roman" w:cs="Times New Roman"/>
                <w:color w:val="000000" w:themeColor="text1"/>
                <w:sz w:val="20"/>
                <w:szCs w:val="20"/>
              </w:rPr>
              <w:t xml:space="preserve">  Tel</w:t>
            </w:r>
            <w:proofErr w:type="gramEnd"/>
            <w:r w:rsidR="00410C14">
              <w:rPr>
                <w:rFonts w:ascii="Times New Roman" w:hAnsi="Times New Roman" w:cs="Times New Roman"/>
                <w:color w:val="000000" w:themeColor="text1"/>
                <w:sz w:val="20"/>
                <w:szCs w:val="20"/>
              </w:rPr>
              <w:t>:</w:t>
            </w:r>
            <w:r w:rsidR="00410C14" w:rsidRPr="00BB6637">
              <w:rPr>
                <w:rFonts w:ascii="Times New Roman" w:hAnsi="Times New Roman" w:cs="Times New Roman"/>
                <w:color w:val="000000" w:themeColor="text1"/>
                <w:sz w:val="20"/>
                <w:szCs w:val="20"/>
              </w:rPr>
              <w:t xml:space="preserve"> +90(232) 329 35 35 (</w:t>
            </w:r>
            <w:r w:rsidR="00410C14">
              <w:rPr>
                <w:rFonts w:ascii="Times New Roman" w:hAnsi="Times New Roman" w:cs="Times New Roman"/>
                <w:color w:val="000000" w:themeColor="text1"/>
                <w:sz w:val="20"/>
                <w:szCs w:val="20"/>
              </w:rPr>
              <w:t>2010</w:t>
            </w:r>
            <w:r w:rsidR="002E5B2F">
              <w:rPr>
                <w:rFonts w:ascii="Times New Roman" w:hAnsi="Times New Roman" w:cs="Times New Roman"/>
                <w:color w:val="000000" w:themeColor="text1"/>
                <w:sz w:val="20"/>
                <w:szCs w:val="20"/>
              </w:rPr>
              <w:t>-2011-2005</w:t>
            </w:r>
            <w:r w:rsidR="00410C14" w:rsidRPr="00BB6637">
              <w:rPr>
                <w:rFonts w:ascii="Times New Roman" w:hAnsi="Times New Roman" w:cs="Times New Roman"/>
                <w:color w:val="000000" w:themeColor="text1"/>
                <w:sz w:val="20"/>
                <w:szCs w:val="20"/>
              </w:rPr>
              <w:t>)</w:t>
            </w:r>
          </w:p>
        </w:tc>
      </w:tr>
      <w:tr w:rsidR="00410C14" w:rsidTr="004E3C50">
        <w:tc>
          <w:tcPr>
            <w:tcW w:w="14144" w:type="dxa"/>
          </w:tcPr>
          <w:p w:rsidR="00410C14" w:rsidRPr="00410C14" w:rsidRDefault="00410C14" w:rsidP="00410C14">
            <w:pPr>
              <w:jc w:val="center"/>
              <w:rPr>
                <w:rFonts w:ascii="Times New Roman" w:hAnsi="Times New Roman" w:cs="Times New Roman"/>
                <w:b/>
                <w:color w:val="000000" w:themeColor="text1"/>
                <w:sz w:val="20"/>
                <w:szCs w:val="20"/>
              </w:rPr>
            </w:pPr>
            <w:r w:rsidRPr="00410C14">
              <w:rPr>
                <w:rFonts w:ascii="Times New Roman" w:hAnsi="Times New Roman" w:cs="Times New Roman"/>
                <w:b/>
                <w:color w:val="000000" w:themeColor="text1"/>
                <w:sz w:val="20"/>
                <w:szCs w:val="20"/>
              </w:rPr>
              <w:t>BAŞVURU İÇİN GEREKLİ KOŞULLAR</w:t>
            </w:r>
          </w:p>
        </w:tc>
      </w:tr>
      <w:tr w:rsidR="00410C14" w:rsidTr="004E3C50">
        <w:tc>
          <w:tcPr>
            <w:tcW w:w="14144" w:type="dxa"/>
          </w:tcPr>
          <w:p w:rsidR="00410C14" w:rsidRPr="00BB6637" w:rsidRDefault="00410C14" w:rsidP="00410C14">
            <w:pPr>
              <w:pStyle w:val="Default"/>
              <w:spacing w:line="360" w:lineRule="auto"/>
              <w:ind w:firstLine="708"/>
              <w:jc w:val="both"/>
              <w:rPr>
                <w:sz w:val="20"/>
                <w:szCs w:val="20"/>
              </w:rPr>
            </w:pPr>
            <w:r>
              <w:rPr>
                <w:sz w:val="20"/>
                <w:szCs w:val="20"/>
              </w:rPr>
              <w:t>2013-2014</w:t>
            </w:r>
            <w:r w:rsidR="00D14F40">
              <w:rPr>
                <w:sz w:val="20"/>
                <w:szCs w:val="20"/>
              </w:rPr>
              <w:t xml:space="preserve"> Öğretim yılı bahar</w:t>
            </w:r>
            <w:r w:rsidRPr="00BB6637">
              <w:rPr>
                <w:sz w:val="20"/>
                <w:szCs w:val="20"/>
              </w:rPr>
              <w:t xml:space="preserve"> yarıyılı başında aşağıda kontenjanları belirtilen Anabilim Dallarına "İzmir </w:t>
            </w:r>
            <w:proofErr w:type="gramStart"/>
            <w:r w:rsidRPr="00BB6637">
              <w:rPr>
                <w:sz w:val="20"/>
                <w:szCs w:val="20"/>
              </w:rPr>
              <w:t>Katip</w:t>
            </w:r>
            <w:proofErr w:type="gramEnd"/>
            <w:r w:rsidRPr="00BB6637">
              <w:rPr>
                <w:sz w:val="20"/>
                <w:szCs w:val="20"/>
              </w:rPr>
              <w:t xml:space="preserve"> Çelebi Üniversitesi Lisansüstü Eğitim-Öğretim ve Sınav Yönetmeliğinin" ilgili maddeleri uyarınca yüksek lisans ve doktora öğrencileri alınacaktır. </w:t>
            </w:r>
          </w:p>
          <w:p w:rsidR="00410C14" w:rsidRPr="00BB6637" w:rsidRDefault="00410C14" w:rsidP="00410C14">
            <w:pPr>
              <w:pStyle w:val="Default"/>
              <w:spacing w:line="360" w:lineRule="auto"/>
              <w:ind w:firstLine="708"/>
              <w:jc w:val="both"/>
              <w:rPr>
                <w:sz w:val="20"/>
                <w:szCs w:val="20"/>
              </w:rPr>
            </w:pPr>
            <w:r w:rsidRPr="00BB6637">
              <w:rPr>
                <w:sz w:val="20"/>
                <w:szCs w:val="20"/>
              </w:rPr>
              <w:t>Adayların yüksek lisans programlarına başvurabilmesi için bir lisans diplomasına, doktora programlarına başvurabilmesi için bir lisans ve tezli / tezsiz yüksek lisans diplomasına sahip olması gerekir.</w:t>
            </w:r>
          </w:p>
          <w:p w:rsidR="00410C14" w:rsidRPr="00BB6637" w:rsidRDefault="00410C14" w:rsidP="00410C14">
            <w:pPr>
              <w:pStyle w:val="Default"/>
              <w:spacing w:line="360" w:lineRule="auto"/>
              <w:ind w:firstLine="708"/>
              <w:jc w:val="both"/>
              <w:rPr>
                <w:sz w:val="20"/>
                <w:szCs w:val="20"/>
              </w:rPr>
            </w:pPr>
            <w:r w:rsidRPr="00BB6637">
              <w:rPr>
                <w:sz w:val="20"/>
                <w:szCs w:val="20"/>
              </w:rPr>
              <w:t xml:space="preserve">Adayların Lisansüstü eğitim giriş sınavına (ALES) girmiş olmaları ve ALES sayısal puan türünde en az 55 puan almış </w:t>
            </w:r>
            <w:r>
              <w:rPr>
                <w:sz w:val="20"/>
                <w:szCs w:val="20"/>
              </w:rPr>
              <w:t>o</w:t>
            </w:r>
            <w:r w:rsidRPr="00BB6637">
              <w:rPr>
                <w:sz w:val="20"/>
                <w:szCs w:val="20"/>
              </w:rPr>
              <w:t xml:space="preserve">lmaları zorunludur. </w:t>
            </w:r>
          </w:p>
          <w:p w:rsidR="00410C14" w:rsidRPr="00BB6637" w:rsidRDefault="00410C14" w:rsidP="00410C14">
            <w:pPr>
              <w:pStyle w:val="Default"/>
              <w:spacing w:line="360" w:lineRule="auto"/>
              <w:ind w:firstLine="708"/>
              <w:jc w:val="both"/>
              <w:rPr>
                <w:sz w:val="20"/>
                <w:szCs w:val="20"/>
              </w:rPr>
            </w:pPr>
            <w:r w:rsidRPr="00BB6637">
              <w:rPr>
                <w:sz w:val="20"/>
                <w:szCs w:val="20"/>
              </w:rPr>
              <w:t>Doktora programlarına başvuran adaylar için Üniversitelerarası Kurul Yabancı Dil Sınavından (</w:t>
            </w:r>
            <w:r>
              <w:rPr>
                <w:sz w:val="20"/>
                <w:szCs w:val="20"/>
              </w:rPr>
              <w:t>YDS</w:t>
            </w:r>
            <w:r w:rsidRPr="00BB6637">
              <w:rPr>
                <w:sz w:val="20"/>
                <w:szCs w:val="20"/>
              </w:rPr>
              <w:t xml:space="preserve">) 55 puan veya eşdeğer kabul edilen diğer sınavlardan benzer puan almış olmaları gerekmektedir. </w:t>
            </w:r>
          </w:p>
          <w:p w:rsidR="00410C14" w:rsidRDefault="00410C14" w:rsidP="00410C14">
            <w:pPr>
              <w:rPr>
                <w:rFonts w:ascii="Times New Roman" w:hAnsi="Times New Roman" w:cs="Times New Roman"/>
                <w:color w:val="000000" w:themeColor="text1"/>
                <w:sz w:val="20"/>
                <w:szCs w:val="20"/>
              </w:rPr>
            </w:pPr>
          </w:p>
        </w:tc>
      </w:tr>
      <w:tr w:rsidR="00410C14" w:rsidTr="004E3C50">
        <w:tc>
          <w:tcPr>
            <w:tcW w:w="14144" w:type="dxa"/>
          </w:tcPr>
          <w:p w:rsidR="00410C14" w:rsidRPr="00BB6637" w:rsidRDefault="00410C14" w:rsidP="00410C14">
            <w:pPr>
              <w:pStyle w:val="Default"/>
              <w:spacing w:line="360" w:lineRule="auto"/>
              <w:jc w:val="center"/>
              <w:rPr>
                <w:b/>
                <w:bCs/>
                <w:sz w:val="20"/>
                <w:szCs w:val="20"/>
              </w:rPr>
            </w:pPr>
            <w:r w:rsidRPr="00BB6637">
              <w:rPr>
                <w:b/>
                <w:bCs/>
                <w:sz w:val="20"/>
                <w:szCs w:val="20"/>
              </w:rPr>
              <w:lastRenderedPageBreak/>
              <w:t>BAŞVURU İÇİN GEREKLİ BELGELER</w:t>
            </w:r>
          </w:p>
          <w:p w:rsidR="00410C14" w:rsidRDefault="00410C14" w:rsidP="00410C14">
            <w:pPr>
              <w:pStyle w:val="Default"/>
              <w:spacing w:line="360" w:lineRule="auto"/>
              <w:ind w:firstLine="708"/>
              <w:jc w:val="both"/>
              <w:rPr>
                <w:sz w:val="20"/>
                <w:szCs w:val="20"/>
              </w:rPr>
            </w:pPr>
          </w:p>
        </w:tc>
      </w:tr>
      <w:tr w:rsidR="00410C14" w:rsidTr="004E3C50">
        <w:tc>
          <w:tcPr>
            <w:tcW w:w="14144" w:type="dxa"/>
          </w:tcPr>
          <w:p w:rsidR="00410C14" w:rsidRPr="00BB6637" w:rsidRDefault="00410C14" w:rsidP="00410C14">
            <w:pPr>
              <w:spacing w:after="120"/>
              <w:ind w:firstLine="284"/>
              <w:jc w:val="both"/>
              <w:rPr>
                <w:rFonts w:ascii="Times New Roman" w:eastAsia="Calibri" w:hAnsi="Times New Roman" w:cs="Times New Roman"/>
                <w:sz w:val="20"/>
                <w:szCs w:val="20"/>
              </w:rPr>
            </w:pPr>
            <w:r w:rsidRPr="00BB6637">
              <w:rPr>
                <w:rFonts w:ascii="Times New Roman" w:hAnsi="Times New Roman" w:cs="Times New Roman"/>
                <w:sz w:val="20"/>
                <w:szCs w:val="20"/>
              </w:rPr>
              <w:t>1</w:t>
            </w:r>
            <w:r>
              <w:rPr>
                <w:rFonts w:ascii="Times New Roman" w:eastAsia="Calibri" w:hAnsi="Times New Roman" w:cs="Times New Roman"/>
                <w:sz w:val="20"/>
                <w:szCs w:val="20"/>
              </w:rPr>
              <w:t xml:space="preserve">) Başvurmak istediği program </w:t>
            </w:r>
            <w:proofErr w:type="gramStart"/>
            <w:r>
              <w:rPr>
                <w:rFonts w:ascii="Times New Roman" w:eastAsia="Calibri" w:hAnsi="Times New Roman" w:cs="Times New Roman"/>
                <w:sz w:val="20"/>
                <w:szCs w:val="20"/>
              </w:rPr>
              <w:t>yada</w:t>
            </w:r>
            <w:proofErr w:type="gramEnd"/>
            <w:r>
              <w:rPr>
                <w:rFonts w:ascii="Times New Roman" w:eastAsia="Calibri" w:hAnsi="Times New Roman" w:cs="Times New Roman"/>
                <w:sz w:val="20"/>
                <w:szCs w:val="20"/>
              </w:rPr>
              <w:t xml:space="preserve"> programları </w:t>
            </w:r>
            <w:r w:rsidRPr="00BB6637">
              <w:rPr>
                <w:rFonts w:ascii="Times New Roman" w:eastAsia="Calibri" w:hAnsi="Times New Roman" w:cs="Times New Roman"/>
                <w:sz w:val="20"/>
                <w:szCs w:val="20"/>
              </w:rPr>
              <w:t>belirten dilekçe,</w:t>
            </w:r>
          </w:p>
          <w:p w:rsidR="00410C14" w:rsidRDefault="00410C14" w:rsidP="00410C14">
            <w:pPr>
              <w:shd w:val="clear" w:color="auto" w:fill="FFFFFF"/>
              <w:spacing w:after="120"/>
              <w:ind w:firstLine="284"/>
              <w:jc w:val="both"/>
              <w:rPr>
                <w:rFonts w:ascii="Times New Roman" w:eastAsia="Calibri" w:hAnsi="Times New Roman" w:cs="Times New Roman"/>
                <w:sz w:val="20"/>
                <w:szCs w:val="20"/>
              </w:rPr>
            </w:pPr>
            <w:r w:rsidRPr="00BB6637">
              <w:rPr>
                <w:rFonts w:ascii="Times New Roman" w:hAnsi="Times New Roman" w:cs="Times New Roman"/>
                <w:color w:val="000000"/>
                <w:sz w:val="20"/>
                <w:szCs w:val="20"/>
                <w:shd w:val="clear" w:color="auto" w:fill="FFFFFF"/>
              </w:rPr>
              <w:t>2</w:t>
            </w:r>
            <w:r w:rsidRPr="00BB6637">
              <w:rPr>
                <w:rFonts w:ascii="Times New Roman" w:eastAsia="Calibri" w:hAnsi="Times New Roman" w:cs="Times New Roman"/>
                <w:color w:val="000000"/>
                <w:sz w:val="20"/>
                <w:szCs w:val="20"/>
                <w:shd w:val="clear" w:color="auto" w:fill="FFFFFF"/>
              </w:rPr>
              <w:t xml:space="preserve">) </w:t>
            </w:r>
            <w:r w:rsidRPr="00BB6637">
              <w:rPr>
                <w:rFonts w:ascii="Times New Roman" w:eastAsia="Calibri" w:hAnsi="Times New Roman" w:cs="Times New Roman"/>
                <w:sz w:val="20"/>
                <w:szCs w:val="20"/>
              </w:rPr>
              <w:t>Özgeçmiş,</w:t>
            </w:r>
          </w:p>
          <w:p w:rsidR="007A313E" w:rsidRPr="00BB6637" w:rsidRDefault="007A313E" w:rsidP="007A313E">
            <w:pPr>
              <w:shd w:val="clear" w:color="auto" w:fill="FFFFFF"/>
              <w:spacing w:after="120"/>
              <w:jc w:val="both"/>
              <w:rPr>
                <w:rFonts w:ascii="Times New Roman" w:eastAsia="Times New Roman" w:hAnsi="Times New Roman" w:cs="Times New Roman"/>
                <w:color w:val="000000"/>
                <w:sz w:val="20"/>
                <w:szCs w:val="20"/>
                <w:shd w:val="clear" w:color="auto" w:fill="FFFFFF"/>
              </w:rPr>
            </w:pPr>
            <w:r>
              <w:rPr>
                <w:rFonts w:ascii="Times New Roman" w:eastAsia="Calibri" w:hAnsi="Times New Roman" w:cs="Times New Roman"/>
                <w:color w:val="000000"/>
                <w:sz w:val="20"/>
                <w:szCs w:val="20"/>
                <w:shd w:val="clear" w:color="auto" w:fill="FFFFFF"/>
              </w:rPr>
              <w:t xml:space="preserve">     3)</w:t>
            </w:r>
            <w:r w:rsidRPr="00BB6637">
              <w:rPr>
                <w:rFonts w:ascii="Times New Roman" w:eastAsia="Calibri" w:hAnsi="Times New Roman" w:cs="Times New Roman"/>
                <w:color w:val="000000"/>
                <w:sz w:val="20"/>
                <w:szCs w:val="20"/>
                <w:shd w:val="clear" w:color="auto" w:fill="FFFFFF"/>
              </w:rPr>
              <w:t xml:space="preserve">Lisans ve </w:t>
            </w:r>
            <w:r w:rsidRPr="00BB6637">
              <w:rPr>
                <w:rFonts w:ascii="Times New Roman" w:eastAsia="Calibri" w:hAnsi="Times New Roman" w:cs="Times New Roman"/>
                <w:sz w:val="20"/>
                <w:szCs w:val="20"/>
                <w:shd w:val="clear" w:color="auto" w:fill="FFFFFF"/>
              </w:rPr>
              <w:t>Yüksek</w:t>
            </w:r>
            <w:r w:rsidRPr="00BB6637">
              <w:rPr>
                <w:rFonts w:ascii="Times New Roman" w:eastAsia="Calibri" w:hAnsi="Times New Roman" w:cs="Times New Roman"/>
                <w:color w:val="000000"/>
                <w:sz w:val="20"/>
                <w:szCs w:val="20"/>
                <w:shd w:val="clear" w:color="auto" w:fill="FFFFFF"/>
              </w:rPr>
              <w:t xml:space="preserve"> </w:t>
            </w:r>
            <w:r w:rsidRPr="00BB6637">
              <w:rPr>
                <w:rFonts w:ascii="Times New Roman" w:eastAsia="Calibri" w:hAnsi="Times New Roman" w:cs="Times New Roman"/>
                <w:sz w:val="20"/>
                <w:szCs w:val="20"/>
                <w:shd w:val="clear" w:color="auto" w:fill="FFFFFF"/>
              </w:rPr>
              <w:t>Lisans</w:t>
            </w:r>
            <w:r w:rsidRPr="00BB6637">
              <w:rPr>
                <w:rFonts w:ascii="Times New Roman" w:eastAsia="Calibri" w:hAnsi="Times New Roman" w:cs="Times New Roman"/>
                <w:color w:val="000000"/>
                <w:sz w:val="20"/>
                <w:szCs w:val="20"/>
                <w:shd w:val="clear" w:color="auto" w:fill="FFFFFF"/>
              </w:rPr>
              <w:t xml:space="preserve"> mezuniyet belgesinin aslı veya noter tasdikli örneği,</w:t>
            </w:r>
          </w:p>
          <w:p w:rsidR="00410C14" w:rsidRPr="00BB6637" w:rsidRDefault="007A313E" w:rsidP="00410C14">
            <w:pPr>
              <w:shd w:val="clear" w:color="auto" w:fill="FFFFFF"/>
              <w:spacing w:after="120"/>
              <w:ind w:firstLine="284"/>
              <w:jc w:val="both"/>
              <w:rPr>
                <w:rFonts w:ascii="Times New Roman" w:eastAsia="Calibri" w:hAnsi="Times New Roman" w:cs="Times New Roman"/>
                <w:color w:val="000000"/>
                <w:sz w:val="20"/>
                <w:szCs w:val="20"/>
                <w:shd w:val="clear" w:color="auto" w:fill="FFFF00"/>
              </w:rPr>
            </w:pPr>
            <w:r>
              <w:rPr>
                <w:rFonts w:ascii="Times New Roman" w:hAnsi="Times New Roman" w:cs="Times New Roman"/>
                <w:color w:val="000000"/>
                <w:sz w:val="20"/>
                <w:szCs w:val="20"/>
                <w:shd w:val="clear" w:color="auto" w:fill="FFFFFF"/>
              </w:rPr>
              <w:t>4</w:t>
            </w:r>
            <w:r w:rsidR="00410C14" w:rsidRPr="00BB6637">
              <w:rPr>
                <w:rFonts w:ascii="Times New Roman" w:eastAsia="Calibri" w:hAnsi="Times New Roman" w:cs="Times New Roman"/>
                <w:color w:val="000000"/>
                <w:sz w:val="20"/>
                <w:szCs w:val="20"/>
                <w:shd w:val="clear" w:color="auto" w:fill="FFFFFF"/>
              </w:rPr>
              <w:t>) Lisans ve Yüksek Lisans not durum belgesinin (transkript) aslı veya noter tasdikli örneği,</w:t>
            </w:r>
          </w:p>
          <w:p w:rsidR="00410C14" w:rsidRPr="00BB6637" w:rsidRDefault="007A313E" w:rsidP="00410C14">
            <w:pPr>
              <w:shd w:val="clear" w:color="auto" w:fill="FFFFFF"/>
              <w:spacing w:after="120"/>
              <w:ind w:firstLine="284"/>
              <w:jc w:val="both"/>
              <w:rPr>
                <w:rFonts w:ascii="Times New Roman" w:eastAsia="Calibri" w:hAnsi="Times New Roman" w:cs="Times New Roman"/>
                <w:color w:val="000000"/>
                <w:sz w:val="20"/>
                <w:szCs w:val="20"/>
                <w:shd w:val="clear" w:color="auto" w:fill="FFFF00"/>
              </w:rPr>
            </w:pPr>
            <w:r>
              <w:rPr>
                <w:rFonts w:ascii="Times New Roman" w:hAnsi="Times New Roman" w:cs="Times New Roman"/>
                <w:color w:val="000000"/>
                <w:sz w:val="20"/>
                <w:szCs w:val="20"/>
                <w:shd w:val="clear" w:color="auto" w:fill="FFFFFF"/>
              </w:rPr>
              <w:t>5</w:t>
            </w:r>
            <w:r w:rsidR="00410C14" w:rsidRPr="00BB6637">
              <w:rPr>
                <w:rFonts w:ascii="Times New Roman" w:eastAsia="Calibri" w:hAnsi="Times New Roman" w:cs="Times New Roman"/>
                <w:color w:val="000000"/>
                <w:sz w:val="20"/>
                <w:szCs w:val="20"/>
                <w:shd w:val="clear" w:color="auto" w:fill="FFFFFF"/>
              </w:rPr>
              <w:t>) Lisansını ve/veya Yüksek Lisansını yurtdışında yapanlardan Yükseköğretim Kurulu Denklik Belgesi,</w:t>
            </w:r>
          </w:p>
          <w:p w:rsidR="00410C14" w:rsidRPr="00BB6637" w:rsidRDefault="007A313E" w:rsidP="00410C14">
            <w:pPr>
              <w:shd w:val="clear" w:color="auto" w:fill="FFFFFF"/>
              <w:spacing w:after="120"/>
              <w:ind w:firstLine="284"/>
              <w:jc w:val="both"/>
              <w:rPr>
                <w:rFonts w:ascii="Times New Roman" w:eastAsia="Calibri" w:hAnsi="Times New Roman" w:cs="Times New Roman"/>
                <w:color w:val="000000"/>
                <w:sz w:val="20"/>
                <w:szCs w:val="20"/>
                <w:shd w:val="clear" w:color="auto" w:fill="FFFF00"/>
              </w:rPr>
            </w:pPr>
            <w:r>
              <w:rPr>
                <w:rFonts w:ascii="Times New Roman" w:hAnsi="Times New Roman" w:cs="Times New Roman"/>
                <w:color w:val="000000"/>
                <w:sz w:val="20"/>
                <w:szCs w:val="20"/>
                <w:shd w:val="clear" w:color="auto" w:fill="FFFFFF"/>
              </w:rPr>
              <w:t>6</w:t>
            </w:r>
            <w:r w:rsidR="00410C14" w:rsidRPr="00BB6637">
              <w:rPr>
                <w:rFonts w:ascii="Times New Roman" w:eastAsia="Calibri" w:hAnsi="Times New Roman" w:cs="Times New Roman"/>
                <w:color w:val="000000"/>
                <w:sz w:val="20"/>
                <w:szCs w:val="20"/>
                <w:shd w:val="clear" w:color="auto" w:fill="FFFFFF"/>
              </w:rPr>
              <w:t>) ALES sayısal en az 55 (GMAT 450 veya GRE sayısal 610) puan aldığına dair belge,</w:t>
            </w:r>
          </w:p>
          <w:p w:rsidR="00410C14" w:rsidRPr="00BB6637" w:rsidRDefault="007A313E" w:rsidP="00410C14">
            <w:pPr>
              <w:shd w:val="clear" w:color="auto" w:fill="FFFFFF"/>
              <w:spacing w:after="120"/>
              <w:ind w:firstLine="284"/>
              <w:jc w:val="both"/>
              <w:rPr>
                <w:rFonts w:ascii="Times New Roman" w:eastAsia="Calibri" w:hAnsi="Times New Roman" w:cs="Times New Roman"/>
                <w:color w:val="000000"/>
                <w:sz w:val="20"/>
                <w:szCs w:val="20"/>
                <w:shd w:val="clear" w:color="auto" w:fill="FFFF00"/>
              </w:rPr>
            </w:pPr>
            <w:r>
              <w:rPr>
                <w:rFonts w:ascii="Times New Roman" w:hAnsi="Times New Roman" w:cs="Times New Roman"/>
                <w:color w:val="000000"/>
                <w:sz w:val="20"/>
                <w:szCs w:val="20"/>
                <w:shd w:val="clear" w:color="auto" w:fill="FFFFFF"/>
              </w:rPr>
              <w:t>7</w:t>
            </w:r>
            <w:r w:rsidR="00410C14" w:rsidRPr="00BB6637">
              <w:rPr>
                <w:rFonts w:ascii="Times New Roman" w:eastAsia="Calibri" w:hAnsi="Times New Roman" w:cs="Times New Roman"/>
                <w:color w:val="000000"/>
                <w:sz w:val="20"/>
                <w:szCs w:val="20"/>
                <w:shd w:val="clear" w:color="auto" w:fill="FFFFFF"/>
              </w:rPr>
              <w:t>) 2 adet vesikalık fotoğraf,</w:t>
            </w:r>
          </w:p>
          <w:p w:rsidR="00410C14" w:rsidRPr="00BB6637" w:rsidRDefault="007A313E" w:rsidP="00410C14">
            <w:pPr>
              <w:shd w:val="clear" w:color="auto" w:fill="FFFFFF"/>
              <w:spacing w:after="120"/>
              <w:ind w:firstLine="284"/>
              <w:jc w:val="both"/>
              <w:rPr>
                <w:rFonts w:ascii="Times New Roman" w:eastAsia="Calibri" w:hAnsi="Times New Roman" w:cs="Times New Roman"/>
                <w:color w:val="000000"/>
                <w:sz w:val="20"/>
                <w:szCs w:val="20"/>
                <w:shd w:val="clear" w:color="auto" w:fill="FFFF00"/>
              </w:rPr>
            </w:pPr>
            <w:r>
              <w:rPr>
                <w:rFonts w:ascii="Times New Roman" w:hAnsi="Times New Roman" w:cs="Times New Roman"/>
                <w:color w:val="000000"/>
                <w:sz w:val="20"/>
                <w:szCs w:val="20"/>
                <w:shd w:val="clear" w:color="auto" w:fill="FFFFFF"/>
              </w:rPr>
              <w:t>8</w:t>
            </w:r>
            <w:r w:rsidR="00410C14" w:rsidRPr="00BB6637">
              <w:rPr>
                <w:rFonts w:ascii="Times New Roman" w:eastAsia="Calibri" w:hAnsi="Times New Roman" w:cs="Times New Roman"/>
                <w:color w:val="000000"/>
                <w:sz w:val="20"/>
                <w:szCs w:val="20"/>
                <w:shd w:val="clear" w:color="auto" w:fill="FFFFFF"/>
              </w:rPr>
              <w:t>) Onaylı nüfus cüzdanı örneği,</w:t>
            </w:r>
          </w:p>
          <w:p w:rsidR="00410C14" w:rsidRPr="00BB6637" w:rsidRDefault="007A313E" w:rsidP="00410C14">
            <w:pPr>
              <w:shd w:val="clear" w:color="auto" w:fill="FFFFFF"/>
              <w:spacing w:after="120"/>
              <w:ind w:firstLine="284"/>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9</w:t>
            </w:r>
            <w:r w:rsidR="00410C14" w:rsidRPr="00BB6637">
              <w:rPr>
                <w:rFonts w:ascii="Times New Roman" w:eastAsia="Calibri" w:hAnsi="Times New Roman" w:cs="Times New Roman"/>
                <w:color w:val="000000"/>
                <w:sz w:val="20"/>
                <w:szCs w:val="20"/>
                <w:shd w:val="clear" w:color="auto" w:fill="FFFFFF"/>
              </w:rPr>
              <w:t xml:space="preserve">) Doktora programları için yabancı dil belgesi </w:t>
            </w:r>
            <w:r w:rsidR="00410C14">
              <w:rPr>
                <w:rFonts w:ascii="Times New Roman" w:eastAsia="Calibri" w:hAnsi="Times New Roman" w:cs="Times New Roman"/>
                <w:color w:val="000000"/>
                <w:sz w:val="20"/>
                <w:szCs w:val="20"/>
                <w:shd w:val="clear" w:color="auto" w:fill="FFFFFF"/>
              </w:rPr>
              <w:t>YD</w:t>
            </w:r>
            <w:r w:rsidR="00410C14" w:rsidRPr="00BB6637">
              <w:rPr>
                <w:rFonts w:ascii="Times New Roman" w:eastAsia="Calibri" w:hAnsi="Times New Roman" w:cs="Times New Roman"/>
                <w:color w:val="000000"/>
                <w:sz w:val="20"/>
                <w:szCs w:val="20"/>
                <w:shd w:val="clear" w:color="auto" w:fill="FFFFFF"/>
              </w:rPr>
              <w:t>S en az 55 puan veya eşdeğeri puan alındığına dair belge. Yüksek</w:t>
            </w:r>
            <w:r w:rsidR="00410C14">
              <w:rPr>
                <w:rFonts w:ascii="Times New Roman" w:eastAsia="Calibri" w:hAnsi="Times New Roman" w:cs="Times New Roman"/>
                <w:color w:val="000000"/>
                <w:sz w:val="20"/>
                <w:szCs w:val="20"/>
                <w:shd w:val="clear" w:color="auto" w:fill="FFFFFF"/>
              </w:rPr>
              <w:t xml:space="preserve"> Lisans programları için varsa Y</w:t>
            </w:r>
            <w:r w:rsidR="00410C14" w:rsidRPr="00BB6637">
              <w:rPr>
                <w:rFonts w:ascii="Times New Roman" w:eastAsia="Calibri" w:hAnsi="Times New Roman" w:cs="Times New Roman"/>
                <w:color w:val="000000"/>
                <w:sz w:val="20"/>
                <w:szCs w:val="20"/>
                <w:shd w:val="clear" w:color="auto" w:fill="FFFFFF"/>
              </w:rPr>
              <w:t xml:space="preserve">DS veya </w:t>
            </w:r>
            <w:r w:rsidR="00410C14" w:rsidRPr="00BB6637">
              <w:rPr>
                <w:rFonts w:ascii="Times New Roman" w:eastAsia="Calibri" w:hAnsi="Times New Roman" w:cs="Times New Roman"/>
                <w:sz w:val="20"/>
                <w:szCs w:val="20"/>
                <w:shd w:val="clear" w:color="auto" w:fill="FFFFFF"/>
              </w:rPr>
              <w:t>eşdeğeri</w:t>
            </w:r>
            <w:r w:rsidR="00410C14" w:rsidRPr="00BB6637">
              <w:rPr>
                <w:rFonts w:ascii="Times New Roman" w:eastAsia="Calibri" w:hAnsi="Times New Roman" w:cs="Times New Roman"/>
                <w:color w:val="000000"/>
                <w:sz w:val="20"/>
                <w:szCs w:val="20"/>
                <w:shd w:val="clear" w:color="auto" w:fill="FFFFFF"/>
              </w:rPr>
              <w:t xml:space="preserve"> sınav sonuç belgesi.</w:t>
            </w:r>
          </w:p>
          <w:p w:rsidR="00410C14" w:rsidRPr="00BB6637" w:rsidRDefault="00410C14" w:rsidP="00410C14">
            <w:pPr>
              <w:pStyle w:val="Default"/>
              <w:spacing w:line="360" w:lineRule="auto"/>
              <w:jc w:val="center"/>
              <w:rPr>
                <w:b/>
                <w:bCs/>
                <w:sz w:val="20"/>
                <w:szCs w:val="20"/>
              </w:rPr>
            </w:pPr>
          </w:p>
        </w:tc>
      </w:tr>
      <w:tr w:rsidR="00B50AC6" w:rsidTr="004E3C50">
        <w:tc>
          <w:tcPr>
            <w:tcW w:w="14144" w:type="dxa"/>
          </w:tcPr>
          <w:p w:rsidR="00B50AC6" w:rsidRDefault="00B50AC6" w:rsidP="00410C14">
            <w:pPr>
              <w:spacing w:after="120"/>
              <w:ind w:firstLine="284"/>
              <w:jc w:val="both"/>
              <w:rPr>
                <w:rFonts w:ascii="Times New Roman" w:hAnsi="Times New Roman" w:cs="Times New Roman"/>
                <w:sz w:val="20"/>
                <w:szCs w:val="20"/>
              </w:rPr>
            </w:pPr>
          </w:p>
          <w:p w:rsidR="00B50AC6" w:rsidRDefault="00B50AC6" w:rsidP="00410C14">
            <w:pPr>
              <w:spacing w:after="120"/>
              <w:ind w:firstLine="284"/>
              <w:jc w:val="both"/>
              <w:rPr>
                <w:rFonts w:ascii="Times New Roman" w:hAnsi="Times New Roman" w:cs="Times New Roman"/>
                <w:sz w:val="20"/>
                <w:szCs w:val="20"/>
              </w:rPr>
            </w:pPr>
          </w:p>
          <w:p w:rsidR="00B50AC6" w:rsidRPr="00BB6637" w:rsidRDefault="00B50AC6" w:rsidP="00410C14">
            <w:pPr>
              <w:spacing w:after="120"/>
              <w:ind w:firstLine="284"/>
              <w:jc w:val="both"/>
              <w:rPr>
                <w:rFonts w:ascii="Times New Roman" w:hAnsi="Times New Roman" w:cs="Times New Roman"/>
                <w:sz w:val="20"/>
                <w:szCs w:val="20"/>
              </w:rPr>
            </w:pPr>
          </w:p>
        </w:tc>
      </w:tr>
      <w:tr w:rsidR="0099357A" w:rsidTr="004E3C50">
        <w:tc>
          <w:tcPr>
            <w:tcW w:w="14144" w:type="dxa"/>
          </w:tcPr>
          <w:p w:rsidR="0099357A" w:rsidRDefault="0099357A" w:rsidP="00410C14">
            <w:pPr>
              <w:spacing w:after="120"/>
              <w:ind w:firstLine="284"/>
              <w:jc w:val="both"/>
              <w:rPr>
                <w:rFonts w:ascii="Times New Roman" w:hAnsi="Times New Roman" w:cs="Times New Roman"/>
                <w:sz w:val="20"/>
                <w:szCs w:val="20"/>
              </w:rPr>
            </w:pPr>
          </w:p>
          <w:p w:rsidR="0099357A" w:rsidRDefault="0099357A" w:rsidP="00410C14">
            <w:pPr>
              <w:spacing w:after="120"/>
              <w:ind w:firstLine="284"/>
              <w:jc w:val="both"/>
              <w:rPr>
                <w:rFonts w:ascii="Times New Roman" w:hAnsi="Times New Roman" w:cs="Times New Roman"/>
                <w:sz w:val="20"/>
                <w:szCs w:val="20"/>
              </w:rPr>
            </w:pPr>
          </w:p>
          <w:p w:rsidR="0099357A" w:rsidRPr="00116E17" w:rsidRDefault="0099357A" w:rsidP="00AB4D26">
            <w:pPr>
              <w:spacing w:after="120"/>
              <w:ind w:firstLine="284"/>
              <w:jc w:val="center"/>
              <w:rPr>
                <w:rFonts w:ascii="Times New Roman" w:hAnsi="Times New Roman" w:cs="Times New Roman"/>
                <w:b/>
                <w:sz w:val="20"/>
                <w:szCs w:val="20"/>
              </w:rPr>
            </w:pPr>
            <w:r w:rsidRPr="00116E17">
              <w:rPr>
                <w:rFonts w:ascii="Times New Roman" w:hAnsi="Times New Roman" w:cs="Times New Roman"/>
                <w:b/>
                <w:sz w:val="20"/>
                <w:szCs w:val="20"/>
              </w:rPr>
              <w:t>SINAV YERİ VE TARİHLERİ</w:t>
            </w:r>
          </w:p>
        </w:tc>
      </w:tr>
      <w:tr w:rsidR="0099357A" w:rsidTr="004E3C50">
        <w:tc>
          <w:tcPr>
            <w:tcW w:w="14144" w:type="dxa"/>
          </w:tcPr>
          <w:p w:rsidR="0099357A" w:rsidRPr="00BB6637" w:rsidRDefault="0099357A" w:rsidP="0099357A">
            <w:pPr>
              <w:spacing w:line="360" w:lineRule="auto"/>
              <w:jc w:val="both"/>
              <w:rPr>
                <w:rFonts w:ascii="Times New Roman" w:hAnsi="Times New Roman" w:cs="Times New Roman"/>
                <w:sz w:val="20"/>
                <w:szCs w:val="20"/>
              </w:rPr>
            </w:pPr>
            <w:r w:rsidRPr="00BB6637">
              <w:rPr>
                <w:rFonts w:ascii="Times New Roman" w:hAnsi="Times New Roman" w:cs="Times New Roman"/>
                <w:sz w:val="20"/>
                <w:szCs w:val="20"/>
              </w:rPr>
              <w:t xml:space="preserve">Öğrenci adaylarının giriş (Mülakat) sınavları aşağıda belirtilen gün ve saatlerde İzmir </w:t>
            </w:r>
            <w:proofErr w:type="gramStart"/>
            <w:r w:rsidRPr="00BB6637">
              <w:rPr>
                <w:rFonts w:ascii="Times New Roman" w:hAnsi="Times New Roman" w:cs="Times New Roman"/>
                <w:sz w:val="20"/>
                <w:szCs w:val="20"/>
              </w:rPr>
              <w:t>Katip</w:t>
            </w:r>
            <w:proofErr w:type="gramEnd"/>
            <w:r w:rsidRPr="00BB6637">
              <w:rPr>
                <w:rFonts w:ascii="Times New Roman" w:hAnsi="Times New Roman" w:cs="Times New Roman"/>
                <w:sz w:val="20"/>
                <w:szCs w:val="20"/>
              </w:rPr>
              <w:t xml:space="preserve"> Çelebi</w:t>
            </w:r>
            <w:r>
              <w:rPr>
                <w:rFonts w:ascii="Times New Roman" w:hAnsi="Times New Roman" w:cs="Times New Roman"/>
                <w:sz w:val="20"/>
                <w:szCs w:val="20"/>
              </w:rPr>
              <w:t xml:space="preserve"> </w:t>
            </w:r>
            <w:r w:rsidRPr="00BB6637">
              <w:rPr>
                <w:rFonts w:ascii="Times New Roman" w:hAnsi="Times New Roman" w:cs="Times New Roman"/>
                <w:sz w:val="20"/>
                <w:szCs w:val="20"/>
              </w:rPr>
              <w:t>Üniversitesi Merkez Kampüste yapılacaktır.</w:t>
            </w:r>
          </w:p>
          <w:p w:rsidR="0099357A" w:rsidRDefault="0099357A" w:rsidP="00410C14">
            <w:pPr>
              <w:spacing w:after="120"/>
              <w:ind w:firstLine="284"/>
              <w:jc w:val="both"/>
              <w:rPr>
                <w:rFonts w:ascii="Times New Roman" w:hAnsi="Times New Roman" w:cs="Times New Roman"/>
                <w:sz w:val="20"/>
                <w:szCs w:val="20"/>
              </w:rPr>
            </w:pPr>
          </w:p>
        </w:tc>
      </w:tr>
    </w:tbl>
    <w:tbl>
      <w:tblPr>
        <w:tblW w:w="14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3403"/>
        <w:gridCol w:w="7"/>
        <w:gridCol w:w="7658"/>
      </w:tblGrid>
      <w:tr w:rsidR="0099357A" w:rsidRPr="00BB6637" w:rsidTr="00373326">
        <w:trPr>
          <w:trHeight w:val="642"/>
        </w:trPr>
        <w:tc>
          <w:tcPr>
            <w:tcW w:w="3087" w:type="dxa"/>
            <w:vAlign w:val="center"/>
          </w:tcPr>
          <w:p w:rsidR="0099357A" w:rsidRPr="00BB6637" w:rsidRDefault="0099357A" w:rsidP="0003590C">
            <w:pPr>
              <w:spacing w:line="360" w:lineRule="auto"/>
              <w:jc w:val="center"/>
              <w:rPr>
                <w:rFonts w:ascii="Times New Roman" w:hAnsi="Times New Roman" w:cs="Times New Roman"/>
                <w:b/>
                <w:sz w:val="20"/>
                <w:szCs w:val="20"/>
              </w:rPr>
            </w:pPr>
          </w:p>
        </w:tc>
        <w:tc>
          <w:tcPr>
            <w:tcW w:w="3403" w:type="dxa"/>
            <w:vAlign w:val="center"/>
          </w:tcPr>
          <w:p w:rsidR="0099357A" w:rsidRPr="00BB6637" w:rsidRDefault="0099357A" w:rsidP="0003590C">
            <w:pPr>
              <w:spacing w:line="360" w:lineRule="auto"/>
              <w:jc w:val="center"/>
              <w:rPr>
                <w:rFonts w:ascii="Times New Roman" w:hAnsi="Times New Roman" w:cs="Times New Roman"/>
                <w:b/>
                <w:sz w:val="20"/>
                <w:szCs w:val="20"/>
              </w:rPr>
            </w:pPr>
            <w:r w:rsidRPr="00BB6637">
              <w:rPr>
                <w:rFonts w:ascii="Times New Roman" w:hAnsi="Times New Roman" w:cs="Times New Roman"/>
                <w:b/>
                <w:sz w:val="20"/>
                <w:szCs w:val="20"/>
              </w:rPr>
              <w:t>YÜKSEK LİSANS</w:t>
            </w:r>
          </w:p>
        </w:tc>
        <w:tc>
          <w:tcPr>
            <w:tcW w:w="7665" w:type="dxa"/>
            <w:gridSpan w:val="2"/>
            <w:vAlign w:val="center"/>
          </w:tcPr>
          <w:p w:rsidR="0099357A" w:rsidRPr="00BB6637" w:rsidRDefault="0099357A" w:rsidP="0003590C">
            <w:pPr>
              <w:spacing w:line="360" w:lineRule="auto"/>
              <w:jc w:val="center"/>
              <w:rPr>
                <w:rFonts w:ascii="Times New Roman" w:hAnsi="Times New Roman" w:cs="Times New Roman"/>
                <w:b/>
                <w:sz w:val="20"/>
                <w:szCs w:val="20"/>
              </w:rPr>
            </w:pPr>
            <w:r w:rsidRPr="00BB6637">
              <w:rPr>
                <w:rFonts w:ascii="Times New Roman" w:hAnsi="Times New Roman" w:cs="Times New Roman"/>
                <w:b/>
                <w:sz w:val="20"/>
                <w:szCs w:val="20"/>
              </w:rPr>
              <w:t>DOKTORA</w:t>
            </w:r>
          </w:p>
        </w:tc>
      </w:tr>
      <w:tr w:rsidR="0099357A" w:rsidRPr="00BB6637" w:rsidTr="00373326">
        <w:trPr>
          <w:trHeight w:val="619"/>
        </w:trPr>
        <w:tc>
          <w:tcPr>
            <w:tcW w:w="3087" w:type="dxa"/>
            <w:vAlign w:val="center"/>
          </w:tcPr>
          <w:p w:rsidR="0099357A" w:rsidRPr="00BB6637" w:rsidRDefault="0099357A" w:rsidP="0003590C">
            <w:pPr>
              <w:spacing w:line="360" w:lineRule="auto"/>
              <w:jc w:val="center"/>
              <w:rPr>
                <w:rFonts w:ascii="Times New Roman" w:hAnsi="Times New Roman" w:cs="Times New Roman"/>
                <w:b/>
                <w:sz w:val="20"/>
                <w:szCs w:val="20"/>
              </w:rPr>
            </w:pPr>
            <w:r w:rsidRPr="00BB6637">
              <w:rPr>
                <w:rFonts w:ascii="Times New Roman" w:hAnsi="Times New Roman" w:cs="Times New Roman"/>
                <w:b/>
                <w:sz w:val="20"/>
                <w:szCs w:val="20"/>
              </w:rPr>
              <w:t>Sınav Türü</w:t>
            </w:r>
          </w:p>
        </w:tc>
        <w:tc>
          <w:tcPr>
            <w:tcW w:w="3403" w:type="dxa"/>
            <w:vAlign w:val="center"/>
          </w:tcPr>
          <w:p w:rsidR="0099357A" w:rsidRPr="00BB6637" w:rsidRDefault="0099357A" w:rsidP="0003590C">
            <w:pPr>
              <w:spacing w:line="360" w:lineRule="auto"/>
              <w:jc w:val="center"/>
              <w:rPr>
                <w:rFonts w:ascii="Times New Roman" w:hAnsi="Times New Roman" w:cs="Times New Roman"/>
                <w:b/>
                <w:sz w:val="20"/>
                <w:szCs w:val="20"/>
              </w:rPr>
            </w:pPr>
            <w:r w:rsidRPr="00BB6637">
              <w:rPr>
                <w:rFonts w:ascii="Times New Roman" w:hAnsi="Times New Roman" w:cs="Times New Roman"/>
                <w:b/>
                <w:sz w:val="20"/>
                <w:szCs w:val="20"/>
              </w:rPr>
              <w:t>Sınavın Günü ve Saati</w:t>
            </w:r>
          </w:p>
        </w:tc>
        <w:tc>
          <w:tcPr>
            <w:tcW w:w="7665" w:type="dxa"/>
            <w:gridSpan w:val="2"/>
            <w:vAlign w:val="center"/>
          </w:tcPr>
          <w:p w:rsidR="0099357A" w:rsidRPr="00BB6637" w:rsidRDefault="0099357A" w:rsidP="0003590C">
            <w:pPr>
              <w:spacing w:line="360" w:lineRule="auto"/>
              <w:jc w:val="center"/>
              <w:rPr>
                <w:rFonts w:ascii="Times New Roman" w:hAnsi="Times New Roman" w:cs="Times New Roman"/>
                <w:b/>
                <w:sz w:val="20"/>
                <w:szCs w:val="20"/>
              </w:rPr>
            </w:pPr>
            <w:r w:rsidRPr="00BB6637">
              <w:rPr>
                <w:rFonts w:ascii="Times New Roman" w:hAnsi="Times New Roman" w:cs="Times New Roman"/>
                <w:b/>
                <w:sz w:val="20"/>
                <w:szCs w:val="20"/>
              </w:rPr>
              <w:t>Sınavın Günü ve Saati</w:t>
            </w:r>
          </w:p>
        </w:tc>
      </w:tr>
      <w:tr w:rsidR="0099357A" w:rsidRPr="00BB6637" w:rsidTr="00373326">
        <w:trPr>
          <w:trHeight w:val="720"/>
        </w:trPr>
        <w:tc>
          <w:tcPr>
            <w:tcW w:w="3087" w:type="dxa"/>
            <w:vAlign w:val="center"/>
          </w:tcPr>
          <w:p w:rsidR="0099357A" w:rsidRPr="0099357A" w:rsidRDefault="0099357A" w:rsidP="0003590C">
            <w:pPr>
              <w:spacing w:line="360" w:lineRule="auto"/>
              <w:jc w:val="center"/>
              <w:rPr>
                <w:rFonts w:ascii="Times New Roman" w:hAnsi="Times New Roman" w:cs="Times New Roman"/>
                <w:b/>
                <w:sz w:val="20"/>
                <w:szCs w:val="20"/>
              </w:rPr>
            </w:pPr>
            <w:r w:rsidRPr="0099357A">
              <w:rPr>
                <w:rFonts w:ascii="Times New Roman" w:hAnsi="Times New Roman" w:cs="Times New Roman"/>
                <w:b/>
                <w:sz w:val="20"/>
                <w:szCs w:val="20"/>
              </w:rPr>
              <w:t>Mülakat</w:t>
            </w:r>
          </w:p>
        </w:tc>
        <w:tc>
          <w:tcPr>
            <w:tcW w:w="3403" w:type="dxa"/>
            <w:vAlign w:val="center"/>
          </w:tcPr>
          <w:p w:rsidR="0099357A" w:rsidRPr="00BB6637" w:rsidRDefault="007A313E" w:rsidP="007A313E">
            <w:pPr>
              <w:spacing w:line="360" w:lineRule="auto"/>
              <w:jc w:val="center"/>
              <w:rPr>
                <w:rFonts w:ascii="Times New Roman" w:hAnsi="Times New Roman" w:cs="Times New Roman"/>
                <w:sz w:val="20"/>
                <w:szCs w:val="20"/>
              </w:rPr>
            </w:pPr>
            <w:r>
              <w:rPr>
                <w:rFonts w:ascii="Times New Roman" w:eastAsia="Times New Roman" w:hAnsi="Times New Roman" w:cs="Times New Roman"/>
                <w:sz w:val="20"/>
                <w:szCs w:val="20"/>
              </w:rPr>
              <w:t>17</w:t>
            </w:r>
            <w:r w:rsidR="0099357A">
              <w:rPr>
                <w:rFonts w:ascii="Times New Roman" w:eastAsia="Times New Roman" w:hAnsi="Times New Roman" w:cs="Times New Roman"/>
                <w:sz w:val="20"/>
                <w:szCs w:val="20"/>
              </w:rPr>
              <w:t xml:space="preserve"> </w:t>
            </w:r>
            <w:r w:rsidR="004553E2">
              <w:rPr>
                <w:rFonts w:ascii="Times New Roman" w:eastAsia="Times New Roman" w:hAnsi="Times New Roman" w:cs="Times New Roman"/>
                <w:sz w:val="20"/>
                <w:szCs w:val="20"/>
              </w:rPr>
              <w:t>Ocak</w:t>
            </w:r>
            <w:r w:rsidR="002E5B2F">
              <w:rPr>
                <w:rFonts w:ascii="Times New Roman" w:eastAsia="Times New Roman" w:hAnsi="Times New Roman" w:cs="Times New Roman"/>
                <w:sz w:val="20"/>
                <w:szCs w:val="20"/>
              </w:rPr>
              <w:t xml:space="preserve"> </w:t>
            </w:r>
            <w:proofErr w:type="gramStart"/>
            <w:r w:rsidR="002E5B2F">
              <w:rPr>
                <w:rFonts w:ascii="Times New Roman" w:eastAsia="Times New Roman" w:hAnsi="Times New Roman" w:cs="Times New Roman"/>
                <w:sz w:val="20"/>
                <w:szCs w:val="20"/>
              </w:rPr>
              <w:t>2014</w:t>
            </w:r>
            <w:r w:rsidR="0099357A">
              <w:rPr>
                <w:rFonts w:ascii="Times New Roman" w:eastAsia="Times New Roman" w:hAnsi="Times New Roman" w:cs="Times New Roman"/>
                <w:sz w:val="20"/>
                <w:szCs w:val="20"/>
              </w:rPr>
              <w:t xml:space="preserve">  10</w:t>
            </w:r>
            <w:proofErr w:type="gramEnd"/>
            <w:r w:rsidR="0099357A" w:rsidRPr="00BB6637">
              <w:rPr>
                <w:rFonts w:ascii="Times New Roman" w:eastAsia="Times New Roman" w:hAnsi="Times New Roman" w:cs="Times New Roman"/>
                <w:sz w:val="20"/>
                <w:szCs w:val="20"/>
              </w:rPr>
              <w:t>:00</w:t>
            </w:r>
          </w:p>
        </w:tc>
        <w:tc>
          <w:tcPr>
            <w:tcW w:w="7665" w:type="dxa"/>
            <w:gridSpan w:val="2"/>
            <w:vAlign w:val="center"/>
          </w:tcPr>
          <w:p w:rsidR="0099357A" w:rsidRPr="00BB6637" w:rsidRDefault="007A313E" w:rsidP="004553E2">
            <w:pPr>
              <w:spacing w:line="360" w:lineRule="auto"/>
              <w:jc w:val="center"/>
              <w:rPr>
                <w:rFonts w:ascii="Times New Roman" w:hAnsi="Times New Roman" w:cs="Times New Roman"/>
                <w:sz w:val="20"/>
                <w:szCs w:val="20"/>
              </w:rPr>
            </w:pPr>
            <w:proofErr w:type="gramStart"/>
            <w:r>
              <w:rPr>
                <w:rFonts w:ascii="Times New Roman" w:eastAsia="Times New Roman" w:hAnsi="Times New Roman" w:cs="Times New Roman"/>
                <w:sz w:val="20"/>
                <w:szCs w:val="20"/>
              </w:rPr>
              <w:t>17</w:t>
            </w:r>
            <w:r w:rsidR="0099357A">
              <w:rPr>
                <w:rFonts w:ascii="Times New Roman" w:eastAsia="Times New Roman" w:hAnsi="Times New Roman" w:cs="Times New Roman"/>
                <w:sz w:val="20"/>
                <w:szCs w:val="20"/>
              </w:rPr>
              <w:t xml:space="preserve">  </w:t>
            </w:r>
            <w:r w:rsidR="004553E2">
              <w:rPr>
                <w:rFonts w:ascii="Times New Roman" w:eastAsia="Times New Roman" w:hAnsi="Times New Roman" w:cs="Times New Roman"/>
                <w:sz w:val="20"/>
                <w:szCs w:val="20"/>
              </w:rPr>
              <w:t>Ocak</w:t>
            </w:r>
            <w:proofErr w:type="gramEnd"/>
            <w:r w:rsidR="002E5B2F">
              <w:rPr>
                <w:rFonts w:ascii="Times New Roman" w:eastAsia="Times New Roman" w:hAnsi="Times New Roman" w:cs="Times New Roman"/>
                <w:sz w:val="20"/>
                <w:szCs w:val="20"/>
              </w:rPr>
              <w:t xml:space="preserve"> 2014</w:t>
            </w:r>
            <w:r w:rsidR="0099357A" w:rsidRPr="00BB6637">
              <w:rPr>
                <w:rFonts w:ascii="Times New Roman" w:eastAsia="Times New Roman" w:hAnsi="Times New Roman" w:cs="Times New Roman"/>
                <w:sz w:val="20"/>
                <w:szCs w:val="20"/>
              </w:rPr>
              <w:t xml:space="preserve">  14:00</w:t>
            </w:r>
          </w:p>
        </w:tc>
      </w:tr>
      <w:tr w:rsidR="00213983" w:rsidRPr="00BB6637" w:rsidTr="00373326">
        <w:trPr>
          <w:trHeight w:val="1147"/>
        </w:trPr>
        <w:tc>
          <w:tcPr>
            <w:tcW w:w="3087" w:type="dxa"/>
            <w:vAlign w:val="center"/>
          </w:tcPr>
          <w:p w:rsidR="00213983" w:rsidRDefault="00213983" w:rsidP="0003590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Yabancı Dil Sınavı</w:t>
            </w:r>
          </w:p>
          <w:p w:rsidR="00213983" w:rsidRDefault="00213983" w:rsidP="00213983">
            <w:pPr>
              <w:spacing w:line="360" w:lineRule="auto"/>
              <w:jc w:val="center"/>
              <w:rPr>
                <w:rFonts w:ascii="Times New Roman" w:eastAsia="Times New Roman" w:hAnsi="Times New Roman" w:cs="Times New Roman"/>
                <w:sz w:val="20"/>
                <w:szCs w:val="20"/>
              </w:rPr>
            </w:pPr>
          </w:p>
        </w:tc>
        <w:tc>
          <w:tcPr>
            <w:tcW w:w="3409" w:type="dxa"/>
            <w:gridSpan w:val="2"/>
            <w:vAlign w:val="center"/>
          </w:tcPr>
          <w:p w:rsidR="00213983" w:rsidRPr="00213983" w:rsidRDefault="00213983" w:rsidP="00581CB7">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581CB7">
              <w:rPr>
                <w:rFonts w:ascii="Times New Roman" w:hAnsi="Times New Roman" w:cs="Times New Roman"/>
                <w:sz w:val="20"/>
                <w:szCs w:val="20"/>
              </w:rPr>
              <w:t xml:space="preserve">12 Şubat </w:t>
            </w:r>
            <w:r w:rsidR="002E5B2F">
              <w:rPr>
                <w:rFonts w:ascii="Times New Roman" w:hAnsi="Times New Roman" w:cs="Times New Roman"/>
                <w:sz w:val="20"/>
                <w:szCs w:val="20"/>
              </w:rPr>
              <w:t>2014</w:t>
            </w:r>
            <w:r w:rsidRPr="00213983">
              <w:rPr>
                <w:rFonts w:ascii="Times New Roman" w:hAnsi="Times New Roman" w:cs="Times New Roman"/>
                <w:sz w:val="20"/>
                <w:szCs w:val="20"/>
              </w:rPr>
              <w:t xml:space="preserve"> </w:t>
            </w:r>
            <w:proofErr w:type="gramStart"/>
            <w:r w:rsidRPr="00213983">
              <w:rPr>
                <w:rFonts w:ascii="Times New Roman" w:hAnsi="Times New Roman" w:cs="Times New Roman"/>
                <w:sz w:val="20"/>
                <w:szCs w:val="20"/>
              </w:rPr>
              <w:t>10:00</w:t>
            </w:r>
            <w:proofErr w:type="gramEnd"/>
            <w:r w:rsidRPr="00213983">
              <w:rPr>
                <w:rFonts w:ascii="Times New Roman" w:hAnsi="Times New Roman" w:cs="Times New Roman"/>
                <w:sz w:val="20"/>
                <w:szCs w:val="20"/>
              </w:rPr>
              <w:t>-12:00</w:t>
            </w:r>
          </w:p>
        </w:tc>
        <w:tc>
          <w:tcPr>
            <w:tcW w:w="7659" w:type="dxa"/>
            <w:vAlign w:val="center"/>
          </w:tcPr>
          <w:p w:rsidR="00213983" w:rsidRDefault="00581CB7" w:rsidP="004553E2">
            <w:pPr>
              <w:spacing w:line="360" w:lineRule="auto"/>
              <w:jc w:val="center"/>
              <w:rPr>
                <w:rFonts w:ascii="Times New Roman" w:eastAsia="Times New Roman" w:hAnsi="Times New Roman" w:cs="Times New Roman"/>
                <w:sz w:val="20"/>
                <w:szCs w:val="20"/>
              </w:rPr>
            </w:pPr>
            <w:r>
              <w:rPr>
                <w:rFonts w:ascii="Times New Roman" w:hAnsi="Times New Roman" w:cs="Times New Roman"/>
                <w:sz w:val="20"/>
                <w:szCs w:val="20"/>
              </w:rPr>
              <w:t>12 Şubat</w:t>
            </w:r>
            <w:r w:rsidR="002E5B2F">
              <w:rPr>
                <w:rFonts w:ascii="Times New Roman" w:hAnsi="Times New Roman" w:cs="Times New Roman"/>
                <w:sz w:val="20"/>
                <w:szCs w:val="20"/>
              </w:rPr>
              <w:t xml:space="preserve"> 2014</w:t>
            </w:r>
            <w:r w:rsidR="00213983" w:rsidRPr="00213983">
              <w:rPr>
                <w:rFonts w:ascii="Times New Roman" w:hAnsi="Times New Roman" w:cs="Times New Roman"/>
                <w:sz w:val="20"/>
                <w:szCs w:val="20"/>
              </w:rPr>
              <w:t xml:space="preserve"> </w:t>
            </w:r>
            <w:proofErr w:type="gramStart"/>
            <w:r w:rsidR="00213983" w:rsidRPr="00213983">
              <w:rPr>
                <w:rFonts w:ascii="Times New Roman" w:hAnsi="Times New Roman" w:cs="Times New Roman"/>
                <w:sz w:val="20"/>
                <w:szCs w:val="20"/>
              </w:rPr>
              <w:t>10:00</w:t>
            </w:r>
            <w:proofErr w:type="gramEnd"/>
            <w:r w:rsidR="00213983" w:rsidRPr="00213983">
              <w:rPr>
                <w:rFonts w:ascii="Times New Roman" w:hAnsi="Times New Roman" w:cs="Times New Roman"/>
                <w:sz w:val="20"/>
                <w:szCs w:val="20"/>
              </w:rPr>
              <w:t>-12:00</w:t>
            </w:r>
          </w:p>
        </w:tc>
      </w:tr>
      <w:tr w:rsidR="00373326" w:rsidRPr="00BB6637" w:rsidTr="00373326">
        <w:trPr>
          <w:trHeight w:val="779"/>
        </w:trPr>
        <w:tc>
          <w:tcPr>
            <w:tcW w:w="3087" w:type="dxa"/>
            <w:vAlign w:val="center"/>
          </w:tcPr>
          <w:p w:rsidR="00373326" w:rsidRDefault="00373326" w:rsidP="0003590C">
            <w:pPr>
              <w:spacing w:line="360" w:lineRule="auto"/>
              <w:jc w:val="center"/>
              <w:rPr>
                <w:rFonts w:ascii="Times New Roman" w:hAnsi="Times New Roman" w:cs="Times New Roman"/>
                <w:b/>
                <w:sz w:val="20"/>
                <w:szCs w:val="20"/>
              </w:rPr>
            </w:pPr>
          </w:p>
          <w:p w:rsidR="00373326" w:rsidRDefault="00373326" w:rsidP="0003590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Kesin Kayıtlar</w:t>
            </w:r>
          </w:p>
          <w:p w:rsidR="00373326" w:rsidRDefault="00373326" w:rsidP="00373326">
            <w:pPr>
              <w:spacing w:line="360" w:lineRule="auto"/>
              <w:jc w:val="center"/>
              <w:rPr>
                <w:rFonts w:ascii="Times New Roman" w:hAnsi="Times New Roman" w:cs="Times New Roman"/>
                <w:b/>
                <w:sz w:val="20"/>
                <w:szCs w:val="20"/>
              </w:rPr>
            </w:pPr>
          </w:p>
        </w:tc>
        <w:tc>
          <w:tcPr>
            <w:tcW w:w="3410" w:type="dxa"/>
            <w:gridSpan w:val="2"/>
            <w:vAlign w:val="center"/>
          </w:tcPr>
          <w:p w:rsidR="00373326" w:rsidRPr="00373326" w:rsidRDefault="00373326" w:rsidP="0003590C">
            <w:pPr>
              <w:spacing w:line="360" w:lineRule="auto"/>
              <w:jc w:val="center"/>
              <w:rPr>
                <w:rFonts w:ascii="Times New Roman" w:hAnsi="Times New Roman" w:cs="Times New Roman"/>
                <w:sz w:val="20"/>
                <w:szCs w:val="20"/>
              </w:rPr>
            </w:pPr>
          </w:p>
          <w:p w:rsidR="00373326" w:rsidRPr="00373326" w:rsidRDefault="002E5B2F" w:rsidP="0003590C">
            <w:pPr>
              <w:spacing w:line="360" w:lineRule="auto"/>
              <w:jc w:val="center"/>
              <w:rPr>
                <w:rFonts w:ascii="Times New Roman" w:hAnsi="Times New Roman" w:cs="Times New Roman"/>
                <w:sz w:val="20"/>
                <w:szCs w:val="20"/>
              </w:rPr>
            </w:pPr>
            <w:r>
              <w:rPr>
                <w:rFonts w:ascii="Times New Roman" w:hAnsi="Times New Roman" w:cs="Times New Roman"/>
                <w:sz w:val="20"/>
                <w:szCs w:val="20"/>
              </w:rPr>
              <w:t>20-22 Ocak 2014</w:t>
            </w:r>
            <w:r w:rsidR="004553E2">
              <w:rPr>
                <w:rFonts w:ascii="Times New Roman" w:hAnsi="Times New Roman" w:cs="Times New Roman"/>
                <w:sz w:val="20"/>
                <w:szCs w:val="20"/>
              </w:rPr>
              <w:t xml:space="preserve"> </w:t>
            </w:r>
          </w:p>
          <w:p w:rsidR="00373326" w:rsidRPr="00373326" w:rsidRDefault="00373326" w:rsidP="00373326">
            <w:pPr>
              <w:spacing w:line="360" w:lineRule="auto"/>
              <w:jc w:val="center"/>
              <w:rPr>
                <w:rFonts w:ascii="Times New Roman" w:hAnsi="Times New Roman" w:cs="Times New Roman"/>
                <w:sz w:val="20"/>
                <w:szCs w:val="20"/>
              </w:rPr>
            </w:pPr>
          </w:p>
        </w:tc>
        <w:tc>
          <w:tcPr>
            <w:tcW w:w="7658" w:type="dxa"/>
            <w:vAlign w:val="center"/>
          </w:tcPr>
          <w:p w:rsidR="00373326" w:rsidRPr="00373326" w:rsidRDefault="00373326" w:rsidP="00373326">
            <w:pPr>
              <w:spacing w:line="360" w:lineRule="auto"/>
              <w:jc w:val="center"/>
              <w:rPr>
                <w:rFonts w:ascii="Times New Roman" w:hAnsi="Times New Roman" w:cs="Times New Roman"/>
                <w:sz w:val="20"/>
                <w:szCs w:val="20"/>
              </w:rPr>
            </w:pPr>
          </w:p>
          <w:p w:rsidR="00373326" w:rsidRPr="00373326" w:rsidRDefault="004553E2" w:rsidP="00373326">
            <w:pPr>
              <w:spacing w:line="360" w:lineRule="auto"/>
              <w:jc w:val="center"/>
              <w:rPr>
                <w:rFonts w:ascii="Times New Roman" w:hAnsi="Times New Roman" w:cs="Times New Roman"/>
                <w:sz w:val="20"/>
                <w:szCs w:val="20"/>
              </w:rPr>
            </w:pPr>
            <w:r>
              <w:rPr>
                <w:rFonts w:ascii="Times New Roman" w:hAnsi="Times New Roman" w:cs="Times New Roman"/>
                <w:sz w:val="20"/>
                <w:szCs w:val="20"/>
              </w:rPr>
              <w:t>20</w:t>
            </w:r>
            <w:r w:rsidR="00373326" w:rsidRPr="00373326">
              <w:rPr>
                <w:rFonts w:ascii="Times New Roman" w:hAnsi="Times New Roman" w:cs="Times New Roman"/>
                <w:sz w:val="20"/>
                <w:szCs w:val="20"/>
              </w:rPr>
              <w:t>-</w:t>
            </w:r>
            <w:r w:rsidR="002E5B2F">
              <w:rPr>
                <w:rFonts w:ascii="Times New Roman" w:hAnsi="Times New Roman" w:cs="Times New Roman"/>
                <w:sz w:val="20"/>
                <w:szCs w:val="20"/>
              </w:rPr>
              <w:t>22 Ocak 2014</w:t>
            </w:r>
          </w:p>
          <w:p w:rsidR="00373326" w:rsidRPr="00373326" w:rsidRDefault="00373326" w:rsidP="0003590C">
            <w:pPr>
              <w:spacing w:line="360" w:lineRule="auto"/>
              <w:jc w:val="center"/>
              <w:rPr>
                <w:rFonts w:ascii="Times New Roman" w:hAnsi="Times New Roman" w:cs="Times New Roman"/>
                <w:sz w:val="20"/>
                <w:szCs w:val="20"/>
              </w:rPr>
            </w:pPr>
          </w:p>
        </w:tc>
      </w:tr>
      <w:tr w:rsidR="00373326" w:rsidRPr="00BB6637" w:rsidTr="0058273E">
        <w:trPr>
          <w:trHeight w:val="842"/>
        </w:trPr>
        <w:tc>
          <w:tcPr>
            <w:tcW w:w="14155" w:type="dxa"/>
            <w:gridSpan w:val="4"/>
            <w:vAlign w:val="center"/>
          </w:tcPr>
          <w:p w:rsidR="00373326" w:rsidRDefault="00373326" w:rsidP="0003590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SINAVIN DEĞERLENDİRİLMESİ</w:t>
            </w:r>
          </w:p>
        </w:tc>
      </w:tr>
      <w:tr w:rsidR="005774CA" w:rsidRPr="00BB6637" w:rsidTr="0058273E">
        <w:trPr>
          <w:trHeight w:val="2969"/>
        </w:trPr>
        <w:tc>
          <w:tcPr>
            <w:tcW w:w="14155" w:type="dxa"/>
            <w:gridSpan w:val="4"/>
            <w:vAlign w:val="center"/>
          </w:tcPr>
          <w:p w:rsidR="005774CA" w:rsidRPr="00BB6637" w:rsidRDefault="005774CA" w:rsidP="005774CA">
            <w:pPr>
              <w:suppressAutoHyphens/>
              <w:spacing w:after="120"/>
              <w:ind w:firstLine="720"/>
              <w:jc w:val="both"/>
              <w:rPr>
                <w:rFonts w:ascii="Times New Roman" w:hAnsi="Times New Roman" w:cs="Times New Roman"/>
                <w:sz w:val="20"/>
                <w:szCs w:val="20"/>
              </w:rPr>
            </w:pPr>
            <w:r w:rsidRPr="00BB6637">
              <w:rPr>
                <w:rFonts w:ascii="Times New Roman" w:hAnsi="Times New Roman" w:cs="Times New Roman"/>
                <w:color w:val="000000"/>
                <w:sz w:val="20"/>
                <w:szCs w:val="20"/>
              </w:rPr>
              <w:t>Adayın genel başarı not</w:t>
            </w:r>
            <w:r>
              <w:rPr>
                <w:rFonts w:ascii="Times New Roman" w:hAnsi="Times New Roman" w:cs="Times New Roman"/>
                <w:color w:val="000000"/>
                <w:sz w:val="20"/>
                <w:szCs w:val="20"/>
              </w:rPr>
              <w:t>u ALES sınav notunun %50’si, YDS</w:t>
            </w:r>
            <w:r w:rsidRPr="00BB6637">
              <w:rPr>
                <w:rFonts w:ascii="Times New Roman" w:hAnsi="Times New Roman" w:cs="Times New Roman"/>
                <w:color w:val="000000"/>
                <w:sz w:val="20"/>
                <w:szCs w:val="20"/>
              </w:rPr>
              <w:t xml:space="preserve"> puanının %10’u, akademik mezuniyet not ortalamasının %20’si ve lisansüstü giriş sınavı notunun %20’si alınarak hesaplanır.</w:t>
            </w:r>
            <w:r w:rsidRPr="00BB6637">
              <w:rPr>
                <w:rFonts w:ascii="Times New Roman" w:hAnsi="Times New Roman" w:cs="Times New Roman"/>
                <w:sz w:val="20"/>
                <w:szCs w:val="20"/>
              </w:rPr>
              <w:t xml:space="preserve"> Tezli ve Tezsiz Yüksek Lisans ve Doktora Programlarına giriş için adayların başarı notunun yüksek lisans ve doktora programları için en az 60 olması gerekmektedir.</w:t>
            </w:r>
          </w:p>
          <w:p w:rsidR="005774CA" w:rsidRPr="00BB6637" w:rsidRDefault="005774CA" w:rsidP="005774CA">
            <w:pPr>
              <w:suppressAutoHyphens/>
              <w:spacing w:after="120"/>
              <w:ind w:firstLine="708"/>
              <w:jc w:val="both"/>
              <w:rPr>
                <w:rFonts w:ascii="Times New Roman" w:hAnsi="Times New Roman" w:cs="Times New Roman"/>
                <w:sz w:val="20"/>
                <w:szCs w:val="20"/>
              </w:rPr>
            </w:pPr>
            <w:r w:rsidRPr="00BB6637">
              <w:rPr>
                <w:rFonts w:ascii="Times New Roman" w:hAnsi="Times New Roman" w:cs="Times New Roman"/>
                <w:sz w:val="20"/>
                <w:szCs w:val="20"/>
              </w:rPr>
              <w:t>Tezli ve Tezsiz Yüksek Lisans ve Doktora Programlarına giriş için adayların başarı notunun yüksek lisans ve doktora programları için en az 60 olması gerekmektedir. Adayların başarı notunun 60’dan az olması halinde genel başarı notu hesaplanmaz ve öğrenci ilgili programa giriş için başarısız sayılır</w:t>
            </w:r>
          </w:p>
          <w:p w:rsidR="005774CA" w:rsidRDefault="005774CA" w:rsidP="00AB4D26">
            <w:pPr>
              <w:suppressAutoHyphens/>
              <w:spacing w:after="120"/>
              <w:ind w:firstLine="708"/>
              <w:jc w:val="both"/>
              <w:rPr>
                <w:rFonts w:ascii="Times New Roman" w:hAnsi="Times New Roman" w:cs="Times New Roman"/>
                <w:b/>
                <w:sz w:val="20"/>
                <w:szCs w:val="20"/>
              </w:rPr>
            </w:pPr>
            <w:proofErr w:type="gramStart"/>
            <w:r w:rsidRPr="00BB6637">
              <w:rPr>
                <w:rFonts w:ascii="Times New Roman" w:hAnsi="Times New Roman" w:cs="Times New Roman"/>
                <w:sz w:val="20"/>
                <w:szCs w:val="20"/>
              </w:rPr>
              <w:t>NOT: Bilimsel başarı düzeyleri tamamen yabancı dilde eğitim yapılan lisansüstü programlarına kabul için yeterli görülen, ancak ilgili program için yeterli yabancı dil bilgisine sahip olmayan adaylar İzmir Kâtip Çelebi Üniversitesi Yabancı Diller Yüksekokulu tarafından yürütülen usul ve esaslara göre yapılan</w:t>
            </w:r>
            <w:r w:rsidRPr="00BB6637">
              <w:rPr>
                <w:rFonts w:ascii="Times New Roman" w:hAnsi="Times New Roman" w:cs="Times New Roman"/>
                <w:color w:val="548DD4"/>
                <w:sz w:val="20"/>
                <w:szCs w:val="20"/>
              </w:rPr>
              <w:t xml:space="preserve"> </w:t>
            </w:r>
            <w:r w:rsidRPr="00BB6637">
              <w:rPr>
                <w:rFonts w:ascii="Times New Roman" w:hAnsi="Times New Roman" w:cs="Times New Roman"/>
                <w:sz w:val="20"/>
                <w:szCs w:val="20"/>
              </w:rPr>
              <w:t xml:space="preserve">muafiyet sınavından başarısız sayılması halinde yabancı dil hazırlık sınıfına kayıtlanır. </w:t>
            </w:r>
            <w:proofErr w:type="gramEnd"/>
            <w:r w:rsidRPr="00BB6637">
              <w:rPr>
                <w:rFonts w:ascii="Times New Roman" w:hAnsi="Times New Roman" w:cs="Times New Roman"/>
                <w:sz w:val="20"/>
                <w:szCs w:val="20"/>
              </w:rPr>
              <w:t>Yeterli yabancı dil düzeyine ulaşamayan adaylar ilgili programdaki lisansüstü derslere kayıtlanamazlar. Yabancı dil hazırlık sınıfında geçirilen süreler lisansüstü programın zorunlu öğrencilik süresinden ve tamamlanması gereken minimum krediden sayılmaz.</w:t>
            </w:r>
            <w:r w:rsidRPr="00BB6637">
              <w:rPr>
                <w:rFonts w:ascii="Times New Roman" w:hAnsi="Times New Roman" w:cs="Times New Roman"/>
                <w:color w:val="FF0000"/>
                <w:sz w:val="20"/>
                <w:szCs w:val="20"/>
              </w:rPr>
              <w:t xml:space="preserve"> </w:t>
            </w:r>
            <w:r w:rsidRPr="00BB6637">
              <w:rPr>
                <w:rFonts w:ascii="Times New Roman" w:hAnsi="Times New Roman" w:cs="Times New Roman"/>
                <w:color w:val="000000"/>
                <w:sz w:val="20"/>
                <w:szCs w:val="20"/>
              </w:rPr>
              <w:t>Türkçe olarak açılan yüksek lisans programlarında yabancı dil şartı aranmaz</w:t>
            </w:r>
          </w:p>
        </w:tc>
      </w:tr>
      <w:tr w:rsidR="00AB4D26" w:rsidRPr="00BB6637" w:rsidTr="0058273E">
        <w:trPr>
          <w:trHeight w:val="556"/>
        </w:trPr>
        <w:tc>
          <w:tcPr>
            <w:tcW w:w="14155" w:type="dxa"/>
            <w:gridSpan w:val="4"/>
            <w:vAlign w:val="center"/>
          </w:tcPr>
          <w:p w:rsidR="00373326" w:rsidRDefault="00373326" w:rsidP="00AB4D26">
            <w:pPr>
              <w:suppressAutoHyphens/>
              <w:spacing w:after="120"/>
              <w:ind w:firstLine="720"/>
              <w:jc w:val="center"/>
              <w:rPr>
                <w:rFonts w:ascii="Times New Roman" w:hAnsi="Times New Roman" w:cs="Times New Roman"/>
                <w:b/>
                <w:color w:val="000000"/>
                <w:sz w:val="20"/>
                <w:szCs w:val="20"/>
              </w:rPr>
            </w:pPr>
          </w:p>
          <w:p w:rsidR="00AB4D26" w:rsidRPr="00AB4D26" w:rsidRDefault="00AB4D26" w:rsidP="00AB4D26">
            <w:pPr>
              <w:suppressAutoHyphens/>
              <w:spacing w:after="120"/>
              <w:ind w:firstLine="720"/>
              <w:jc w:val="center"/>
              <w:rPr>
                <w:rFonts w:ascii="Times New Roman" w:hAnsi="Times New Roman" w:cs="Times New Roman"/>
                <w:b/>
                <w:color w:val="000000"/>
                <w:sz w:val="20"/>
                <w:szCs w:val="20"/>
              </w:rPr>
            </w:pPr>
            <w:r w:rsidRPr="00AB4D26">
              <w:rPr>
                <w:rFonts w:ascii="Times New Roman" w:hAnsi="Times New Roman" w:cs="Times New Roman"/>
                <w:b/>
                <w:color w:val="000000"/>
                <w:sz w:val="20"/>
                <w:szCs w:val="20"/>
              </w:rPr>
              <w:t>KESİN KAYITLAR</w:t>
            </w:r>
          </w:p>
        </w:tc>
      </w:tr>
      <w:tr w:rsidR="00AB4D26" w:rsidRPr="00BB6637" w:rsidTr="0058273E">
        <w:trPr>
          <w:trHeight w:val="720"/>
        </w:trPr>
        <w:tc>
          <w:tcPr>
            <w:tcW w:w="14155" w:type="dxa"/>
            <w:gridSpan w:val="4"/>
            <w:vAlign w:val="center"/>
          </w:tcPr>
          <w:p w:rsidR="00AB4D26" w:rsidRDefault="00AB4D26" w:rsidP="00AB4D26">
            <w:pPr>
              <w:shd w:val="clear" w:color="auto" w:fill="FFFFFF"/>
              <w:spacing w:after="120" w:line="240" w:lineRule="auto"/>
              <w:ind w:firstLine="720"/>
              <w:jc w:val="both"/>
              <w:rPr>
                <w:rFonts w:ascii="Times New Roman" w:eastAsia="Times New Roman" w:hAnsi="Times New Roman" w:cs="Times New Roman"/>
                <w:color w:val="000000"/>
                <w:sz w:val="20"/>
                <w:szCs w:val="20"/>
                <w:shd w:val="clear" w:color="auto" w:fill="FFFFFF"/>
              </w:rPr>
            </w:pPr>
            <w:r w:rsidRPr="00BB6637">
              <w:rPr>
                <w:rFonts w:ascii="Times New Roman" w:eastAsia="Times New Roman" w:hAnsi="Times New Roman" w:cs="Times New Roman"/>
                <w:color w:val="000000"/>
                <w:sz w:val="20"/>
                <w:szCs w:val="20"/>
                <w:shd w:val="clear" w:color="auto" w:fill="FFFFFF"/>
              </w:rPr>
              <w:t>Kesin kayıt hakkını kazanan öğrencilerden ayrıca istenecek belgeler:</w:t>
            </w:r>
          </w:p>
          <w:p w:rsidR="00AB4D26" w:rsidRPr="00BB6637" w:rsidRDefault="00AB4D26" w:rsidP="00AB4D26">
            <w:pPr>
              <w:shd w:val="clear" w:color="auto" w:fill="FFFFFF"/>
              <w:spacing w:after="120" w:line="240" w:lineRule="auto"/>
              <w:ind w:firstLine="720"/>
              <w:jc w:val="both"/>
              <w:rPr>
                <w:rFonts w:ascii="Times New Roman" w:eastAsia="Times New Roman" w:hAnsi="Times New Roman" w:cs="Times New Roman"/>
                <w:color w:val="000000"/>
                <w:sz w:val="20"/>
                <w:szCs w:val="20"/>
                <w:shd w:val="clear" w:color="auto" w:fill="FFFF00"/>
              </w:rPr>
            </w:pPr>
            <w:r>
              <w:rPr>
                <w:rFonts w:ascii="Times New Roman" w:eastAsia="Calibri" w:hAnsi="Times New Roman" w:cs="Times New Roman"/>
                <w:color w:val="000000"/>
                <w:sz w:val="20"/>
                <w:szCs w:val="20"/>
                <w:shd w:val="clear" w:color="auto" w:fill="FFFFFF"/>
              </w:rPr>
              <w:t>a</w:t>
            </w:r>
            <w:r w:rsidRPr="00BB6637">
              <w:rPr>
                <w:rFonts w:ascii="Times New Roman" w:eastAsia="Calibri"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b</w:t>
            </w:r>
            <w:r w:rsidRPr="00BB6637">
              <w:rPr>
                <w:rFonts w:ascii="Times New Roman" w:eastAsia="Times New Roman" w:hAnsi="Times New Roman" w:cs="Times New Roman"/>
                <w:color w:val="000000"/>
                <w:sz w:val="20"/>
                <w:szCs w:val="20"/>
                <w:shd w:val="clear" w:color="auto" w:fill="FFFFFF"/>
              </w:rPr>
              <w:t>) İkametgâh Belgesi,</w:t>
            </w:r>
          </w:p>
          <w:p w:rsidR="00AB4D26" w:rsidRPr="00BB6637" w:rsidRDefault="007A313E" w:rsidP="00AB4D26">
            <w:pPr>
              <w:shd w:val="clear" w:color="auto" w:fill="FFFFFF"/>
              <w:spacing w:after="120" w:line="240" w:lineRule="auto"/>
              <w:ind w:firstLine="720"/>
              <w:jc w:val="both"/>
              <w:rPr>
                <w:rFonts w:ascii="Times New Roman" w:eastAsia="Times New Roman" w:hAnsi="Times New Roman" w:cs="Times New Roman"/>
                <w:color w:val="000000"/>
                <w:sz w:val="20"/>
                <w:szCs w:val="20"/>
                <w:shd w:val="clear" w:color="auto" w:fill="FFFF00"/>
              </w:rPr>
            </w:pPr>
            <w:r>
              <w:rPr>
                <w:rFonts w:ascii="Times New Roman" w:eastAsia="Times New Roman" w:hAnsi="Times New Roman" w:cs="Times New Roman"/>
                <w:color w:val="000000"/>
                <w:sz w:val="20"/>
                <w:szCs w:val="20"/>
                <w:shd w:val="clear" w:color="auto" w:fill="FFFFFF"/>
              </w:rPr>
              <w:t>b</w:t>
            </w:r>
            <w:r w:rsidR="00AB4D26">
              <w:rPr>
                <w:rFonts w:ascii="Times New Roman" w:eastAsia="Times New Roman" w:hAnsi="Times New Roman" w:cs="Times New Roman"/>
                <w:color w:val="000000"/>
                <w:sz w:val="20"/>
                <w:szCs w:val="20"/>
                <w:shd w:val="clear" w:color="auto" w:fill="FFFFFF"/>
              </w:rPr>
              <w:t>) 3</w:t>
            </w:r>
            <w:r w:rsidR="00AB4D26" w:rsidRPr="00BB6637">
              <w:rPr>
                <w:rFonts w:ascii="Times New Roman" w:eastAsia="Times New Roman" w:hAnsi="Times New Roman" w:cs="Times New Roman"/>
                <w:color w:val="000000"/>
                <w:sz w:val="20"/>
                <w:szCs w:val="20"/>
                <w:shd w:val="clear" w:color="auto" w:fill="FFFFFF"/>
              </w:rPr>
              <w:t xml:space="preserve"> adet vesikalık fotoğraf,</w:t>
            </w:r>
          </w:p>
          <w:p w:rsidR="00AB4D26" w:rsidRPr="00BB6637" w:rsidRDefault="007A313E" w:rsidP="00AB4D26">
            <w:pPr>
              <w:shd w:val="clear" w:color="auto" w:fill="FFFFFF"/>
              <w:spacing w:after="120" w:line="240" w:lineRule="auto"/>
              <w:ind w:firstLine="720"/>
              <w:jc w:val="both"/>
              <w:rPr>
                <w:rFonts w:ascii="Times New Roman" w:eastAsia="Times New Roman" w:hAnsi="Times New Roman" w:cs="Times New Roman"/>
                <w:color w:val="000000"/>
                <w:sz w:val="20"/>
                <w:szCs w:val="20"/>
                <w:shd w:val="clear" w:color="auto" w:fill="FFFF00"/>
              </w:rPr>
            </w:pPr>
            <w:r>
              <w:rPr>
                <w:rFonts w:ascii="Times New Roman" w:eastAsia="Times New Roman" w:hAnsi="Times New Roman" w:cs="Times New Roman"/>
                <w:color w:val="000000"/>
                <w:sz w:val="20"/>
                <w:szCs w:val="20"/>
                <w:shd w:val="clear" w:color="auto" w:fill="FFFFFF"/>
              </w:rPr>
              <w:t>c</w:t>
            </w:r>
            <w:r w:rsidR="00AB4D26" w:rsidRPr="00BB6637">
              <w:rPr>
                <w:rFonts w:ascii="Times New Roman" w:eastAsia="Times New Roman" w:hAnsi="Times New Roman" w:cs="Times New Roman"/>
                <w:color w:val="000000"/>
                <w:sz w:val="20"/>
                <w:szCs w:val="20"/>
                <w:shd w:val="clear" w:color="auto" w:fill="FFFFFF"/>
              </w:rPr>
              <w:t>) Erkek adaylar için askerlikle ilişiği olmadığına dair belge.</w:t>
            </w:r>
          </w:p>
          <w:p w:rsidR="00AB4D26" w:rsidRPr="00BB6637" w:rsidRDefault="00AB4D26" w:rsidP="00AB4D26">
            <w:pPr>
              <w:shd w:val="clear" w:color="auto" w:fill="FFFFFF"/>
              <w:spacing w:after="120" w:line="240" w:lineRule="auto"/>
              <w:ind w:firstLine="720"/>
              <w:jc w:val="both"/>
              <w:rPr>
                <w:rFonts w:ascii="Times New Roman" w:eastAsia="Times New Roman" w:hAnsi="Times New Roman" w:cs="Times New Roman"/>
                <w:color w:val="000000"/>
                <w:sz w:val="20"/>
                <w:szCs w:val="20"/>
                <w:shd w:val="clear" w:color="auto" w:fill="FFFF00"/>
              </w:rPr>
            </w:pPr>
            <w:r w:rsidRPr="00BB6637">
              <w:rPr>
                <w:rFonts w:ascii="Times New Roman" w:eastAsia="Times New Roman" w:hAnsi="Times New Roman" w:cs="Times New Roman"/>
                <w:color w:val="000000"/>
                <w:sz w:val="20"/>
                <w:szCs w:val="20"/>
                <w:shd w:val="clear" w:color="auto" w:fill="FFFFFF"/>
              </w:rPr>
              <w:t>Lisansüstü programlara kayıt için istenen belgelerin</w:t>
            </w:r>
            <w:r>
              <w:rPr>
                <w:rFonts w:ascii="Times New Roman" w:eastAsia="Times New Roman" w:hAnsi="Times New Roman" w:cs="Times New Roman"/>
                <w:color w:val="000000"/>
                <w:sz w:val="20"/>
                <w:szCs w:val="20"/>
                <w:shd w:val="clear" w:color="auto" w:fill="FFFFFF"/>
              </w:rPr>
              <w:t xml:space="preserve"> onaysız</w:t>
            </w:r>
            <w:r w:rsidRPr="00BB6637">
              <w:rPr>
                <w:rFonts w:ascii="Times New Roman" w:eastAsia="Times New Roman" w:hAnsi="Times New Roman" w:cs="Times New Roman"/>
                <w:color w:val="000000"/>
                <w:sz w:val="20"/>
                <w:szCs w:val="20"/>
                <w:shd w:val="clear" w:color="auto" w:fill="FFFFFF"/>
              </w:rPr>
              <w:t xml:space="preserve"> sureti veya fotokopisi kabul edilmez ve eksik belge ile kayıt yapılmaz.</w:t>
            </w:r>
          </w:p>
          <w:p w:rsidR="00AB4D26" w:rsidRDefault="00AB4D26" w:rsidP="00AB4D26">
            <w:pPr>
              <w:spacing w:line="360" w:lineRule="auto"/>
              <w:jc w:val="both"/>
              <w:rPr>
                <w:rFonts w:ascii="Times New Roman" w:hAnsi="Times New Roman" w:cs="Times New Roman"/>
                <w:sz w:val="20"/>
                <w:szCs w:val="20"/>
              </w:rPr>
            </w:pPr>
            <w:r w:rsidRPr="00BB6637">
              <w:rPr>
                <w:rFonts w:ascii="Times New Roman" w:hAnsi="Times New Roman" w:cs="Times New Roman"/>
                <w:sz w:val="20"/>
                <w:szCs w:val="20"/>
              </w:rPr>
              <w:tab/>
              <w:t xml:space="preserve">Asil adayların kayıtları </w:t>
            </w:r>
            <w:r w:rsidR="004553E2">
              <w:rPr>
                <w:rFonts w:ascii="Times New Roman" w:hAnsi="Times New Roman" w:cs="Times New Roman"/>
                <w:sz w:val="20"/>
                <w:szCs w:val="20"/>
              </w:rPr>
              <w:t>20</w:t>
            </w:r>
            <w:r w:rsidR="00250B55">
              <w:rPr>
                <w:rFonts w:ascii="Times New Roman" w:hAnsi="Times New Roman" w:cs="Times New Roman"/>
                <w:sz w:val="20"/>
                <w:szCs w:val="20"/>
              </w:rPr>
              <w:t>-</w:t>
            </w:r>
            <w:r w:rsidR="004553E2">
              <w:rPr>
                <w:rFonts w:ascii="Times New Roman" w:hAnsi="Times New Roman" w:cs="Times New Roman"/>
                <w:sz w:val="20"/>
                <w:szCs w:val="20"/>
              </w:rPr>
              <w:t xml:space="preserve">22 </w:t>
            </w:r>
            <w:r w:rsidR="004553E2" w:rsidRPr="00BB6637">
              <w:rPr>
                <w:rFonts w:ascii="Times New Roman" w:hAnsi="Times New Roman" w:cs="Times New Roman"/>
                <w:sz w:val="20"/>
                <w:szCs w:val="20"/>
              </w:rPr>
              <w:t>Ocak</w:t>
            </w:r>
            <w:r w:rsidR="002E5B2F">
              <w:rPr>
                <w:rFonts w:ascii="Times New Roman" w:hAnsi="Times New Roman" w:cs="Times New Roman"/>
                <w:sz w:val="20"/>
                <w:szCs w:val="20"/>
              </w:rPr>
              <w:t xml:space="preserve"> 2014</w:t>
            </w:r>
            <w:bookmarkStart w:id="0" w:name="_GoBack"/>
            <w:bookmarkEnd w:id="0"/>
            <w:r w:rsidRPr="00BB6637">
              <w:rPr>
                <w:rFonts w:ascii="Times New Roman" w:hAnsi="Times New Roman" w:cs="Times New Roman"/>
                <w:sz w:val="20"/>
                <w:szCs w:val="20"/>
              </w:rPr>
              <w:t xml:space="preserve"> tarihleri arasında,</w:t>
            </w:r>
            <w:r w:rsidR="002E5B2F">
              <w:rPr>
                <w:rFonts w:ascii="Times New Roman" w:hAnsi="Times New Roman" w:cs="Times New Roman"/>
                <w:sz w:val="20"/>
                <w:szCs w:val="20"/>
              </w:rPr>
              <w:t xml:space="preserve"> Mazeret Kaydı 23 Ocak 2014</w:t>
            </w:r>
            <w:r w:rsidR="004553E2">
              <w:rPr>
                <w:rFonts w:ascii="Times New Roman" w:hAnsi="Times New Roman" w:cs="Times New Roman"/>
                <w:sz w:val="20"/>
                <w:szCs w:val="20"/>
              </w:rPr>
              <w:t>,</w:t>
            </w:r>
            <w:r w:rsidRPr="00BB6637">
              <w:rPr>
                <w:rFonts w:ascii="Times New Roman" w:hAnsi="Times New Roman" w:cs="Times New Roman"/>
                <w:sz w:val="20"/>
                <w:szCs w:val="20"/>
              </w:rPr>
              <w:t xml:space="preserve"> yedek adayl</w:t>
            </w:r>
            <w:r w:rsidR="00084048">
              <w:rPr>
                <w:rFonts w:ascii="Times New Roman" w:hAnsi="Times New Roman" w:cs="Times New Roman"/>
                <w:sz w:val="20"/>
                <w:szCs w:val="20"/>
              </w:rPr>
              <w:t xml:space="preserve">arın </w:t>
            </w:r>
            <w:r w:rsidR="004553E2">
              <w:rPr>
                <w:rFonts w:ascii="Times New Roman" w:hAnsi="Times New Roman" w:cs="Times New Roman"/>
                <w:sz w:val="20"/>
                <w:szCs w:val="20"/>
              </w:rPr>
              <w:t>liste ilanı 24</w:t>
            </w:r>
            <w:r>
              <w:rPr>
                <w:rFonts w:ascii="Times New Roman" w:hAnsi="Times New Roman" w:cs="Times New Roman"/>
                <w:sz w:val="20"/>
                <w:szCs w:val="20"/>
              </w:rPr>
              <w:t xml:space="preserve"> </w:t>
            </w:r>
            <w:r w:rsidR="004553E2">
              <w:rPr>
                <w:rFonts w:ascii="Times New Roman" w:hAnsi="Times New Roman" w:cs="Times New Roman"/>
                <w:sz w:val="20"/>
                <w:szCs w:val="20"/>
              </w:rPr>
              <w:t>Ocak</w:t>
            </w:r>
            <w:r w:rsidR="002E5B2F">
              <w:rPr>
                <w:rFonts w:ascii="Times New Roman" w:hAnsi="Times New Roman" w:cs="Times New Roman"/>
                <w:sz w:val="20"/>
                <w:szCs w:val="20"/>
              </w:rPr>
              <w:t xml:space="preserve"> 2014</w:t>
            </w:r>
            <w:r w:rsidRPr="00BB6637">
              <w:rPr>
                <w:rFonts w:ascii="Times New Roman" w:hAnsi="Times New Roman" w:cs="Times New Roman"/>
                <w:sz w:val="20"/>
                <w:szCs w:val="20"/>
              </w:rPr>
              <w:t xml:space="preserve"> tarihinde</w:t>
            </w:r>
            <w:r w:rsidR="004553E2">
              <w:rPr>
                <w:rFonts w:ascii="Times New Roman" w:hAnsi="Times New Roman" w:cs="Times New Roman"/>
                <w:sz w:val="20"/>
                <w:szCs w:val="20"/>
              </w:rPr>
              <w:t xml:space="preserve">, </w:t>
            </w:r>
            <w:r w:rsidRPr="00BB6637">
              <w:rPr>
                <w:rFonts w:ascii="Times New Roman" w:hAnsi="Times New Roman" w:cs="Times New Roman"/>
                <w:sz w:val="20"/>
                <w:szCs w:val="20"/>
              </w:rPr>
              <w:t xml:space="preserve"> </w:t>
            </w:r>
            <w:r w:rsidR="002E5B2F">
              <w:rPr>
                <w:rFonts w:ascii="Times New Roman" w:hAnsi="Times New Roman" w:cs="Times New Roman"/>
                <w:sz w:val="20"/>
                <w:szCs w:val="20"/>
              </w:rPr>
              <w:t>27. Ocak 2014</w:t>
            </w:r>
            <w:r w:rsidR="004553E2">
              <w:rPr>
                <w:rFonts w:ascii="Times New Roman" w:hAnsi="Times New Roman" w:cs="Times New Roman"/>
                <w:sz w:val="20"/>
                <w:szCs w:val="20"/>
              </w:rPr>
              <w:t xml:space="preserve"> tarihinde ise yedek adayların kesin kaydı yapılacaktır.</w:t>
            </w:r>
          </w:p>
          <w:p w:rsidR="00AB4D26" w:rsidRDefault="00AB4D26" w:rsidP="00AB4D26">
            <w:pPr>
              <w:spacing w:line="360" w:lineRule="auto"/>
              <w:jc w:val="both"/>
              <w:rPr>
                <w:rFonts w:ascii="Times New Roman" w:hAnsi="Times New Roman" w:cs="Times New Roman"/>
                <w:color w:val="000000" w:themeColor="text1"/>
                <w:sz w:val="20"/>
                <w:szCs w:val="20"/>
              </w:rPr>
            </w:pPr>
            <w:r w:rsidRPr="00BB6637">
              <w:rPr>
                <w:rFonts w:ascii="Times New Roman" w:hAnsi="Times New Roman" w:cs="Times New Roman"/>
                <w:sz w:val="20"/>
                <w:szCs w:val="20"/>
              </w:rPr>
              <w:tab/>
              <w:t xml:space="preserve">Sınavı kazanan adaylar ve kesin kayıt için gerekli belgelerin listesi Üniversite internet sayfası </w:t>
            </w:r>
            <w:r w:rsidRPr="001A115F">
              <w:rPr>
                <w:rFonts w:ascii="Times New Roman" w:hAnsi="Times New Roman" w:cs="Times New Roman"/>
                <w:color w:val="000000" w:themeColor="text1"/>
                <w:sz w:val="20"/>
                <w:szCs w:val="20"/>
              </w:rPr>
              <w:t>(</w:t>
            </w:r>
            <w:hyperlink r:id="rId8" w:history="1">
              <w:r w:rsidRPr="001A115F">
                <w:rPr>
                  <w:rStyle w:val="Kpr"/>
                  <w:rFonts w:ascii="Times New Roman" w:hAnsi="Times New Roman" w:cs="Times New Roman"/>
                  <w:b/>
                  <w:color w:val="000000" w:themeColor="text1"/>
                  <w:sz w:val="20"/>
                  <w:szCs w:val="20"/>
                </w:rPr>
                <w:t>www.ikc.edu.tr</w:t>
              </w:r>
            </w:hyperlink>
            <w:r w:rsidRPr="001A115F">
              <w:rPr>
                <w:rStyle w:val="Kpr"/>
                <w:rFonts w:ascii="Times New Roman" w:hAnsi="Times New Roman" w:cs="Times New Roman"/>
                <w:b/>
                <w:color w:val="000000" w:themeColor="text1"/>
                <w:sz w:val="20"/>
                <w:szCs w:val="20"/>
              </w:rPr>
              <w:t>)</w:t>
            </w:r>
            <w:r w:rsidRPr="001A115F">
              <w:rPr>
                <w:rStyle w:val="Kpr"/>
                <w:rFonts w:ascii="Times New Roman" w:hAnsi="Times New Roman" w:cs="Times New Roman"/>
                <w:color w:val="000000" w:themeColor="text1"/>
                <w:sz w:val="20"/>
                <w:szCs w:val="20"/>
              </w:rPr>
              <w:t xml:space="preserve"> adresinde </w:t>
            </w:r>
            <w:r w:rsidRPr="001A115F">
              <w:rPr>
                <w:rFonts w:ascii="Times New Roman" w:hAnsi="Times New Roman" w:cs="Times New Roman"/>
                <w:color w:val="000000" w:themeColor="text1"/>
                <w:sz w:val="20"/>
                <w:szCs w:val="20"/>
              </w:rPr>
              <w:t>yayınlanacaktır.</w:t>
            </w:r>
          </w:p>
          <w:p w:rsidR="00AB4D26" w:rsidRPr="00AB4D26" w:rsidRDefault="00AB4D26" w:rsidP="00AB4D26">
            <w:pPr>
              <w:suppressAutoHyphens/>
              <w:spacing w:after="120"/>
              <w:ind w:firstLine="720"/>
              <w:jc w:val="center"/>
              <w:rPr>
                <w:rFonts w:ascii="Times New Roman" w:hAnsi="Times New Roman" w:cs="Times New Roman"/>
                <w:b/>
                <w:color w:val="000000"/>
                <w:sz w:val="20"/>
                <w:szCs w:val="20"/>
              </w:rPr>
            </w:pPr>
          </w:p>
        </w:tc>
      </w:tr>
      <w:tr w:rsidR="00956F09" w:rsidRPr="00BB6637" w:rsidTr="0058273E">
        <w:trPr>
          <w:trHeight w:val="720"/>
        </w:trPr>
        <w:tc>
          <w:tcPr>
            <w:tcW w:w="14155" w:type="dxa"/>
            <w:gridSpan w:val="4"/>
            <w:vAlign w:val="center"/>
          </w:tcPr>
          <w:p w:rsidR="00956F09" w:rsidRPr="00956F09" w:rsidRDefault="00956F09" w:rsidP="00956F09">
            <w:pPr>
              <w:autoSpaceDE w:val="0"/>
              <w:autoSpaceDN w:val="0"/>
              <w:adjustRightInd w:val="0"/>
              <w:spacing w:after="0" w:line="240" w:lineRule="auto"/>
              <w:ind w:left="705"/>
              <w:jc w:val="center"/>
              <w:rPr>
                <w:rFonts w:ascii="Times New Roman" w:eastAsia="Calibri" w:hAnsi="Times New Roman" w:cs="Times New Roman"/>
                <w:b/>
                <w:sz w:val="20"/>
                <w:szCs w:val="20"/>
                <w:lang w:eastAsia="tr-TR"/>
              </w:rPr>
            </w:pPr>
            <w:r w:rsidRPr="00956F09">
              <w:rPr>
                <w:rFonts w:ascii="Times New Roman" w:eastAsia="Calibri" w:hAnsi="Times New Roman" w:cs="Times New Roman"/>
                <w:b/>
                <w:sz w:val="20"/>
                <w:szCs w:val="20"/>
                <w:lang w:eastAsia="tr-TR"/>
              </w:rPr>
              <w:t xml:space="preserve">TEZLİ YÜKSEK LİSANS PROGRAMINA </w:t>
            </w:r>
          </w:p>
          <w:p w:rsidR="00956F09" w:rsidRPr="00956F09" w:rsidRDefault="00956F09" w:rsidP="00956F09">
            <w:pPr>
              <w:autoSpaceDE w:val="0"/>
              <w:autoSpaceDN w:val="0"/>
              <w:adjustRightInd w:val="0"/>
              <w:spacing w:after="0" w:line="240" w:lineRule="auto"/>
              <w:ind w:left="705"/>
              <w:jc w:val="center"/>
              <w:rPr>
                <w:rFonts w:ascii="Times New Roman" w:eastAsia="Calibri" w:hAnsi="Times New Roman" w:cs="Times New Roman"/>
                <w:b/>
                <w:sz w:val="20"/>
                <w:szCs w:val="20"/>
                <w:lang w:eastAsia="tr-TR"/>
              </w:rPr>
            </w:pPr>
            <w:r w:rsidRPr="00956F09">
              <w:rPr>
                <w:rFonts w:ascii="Times New Roman" w:eastAsia="Calibri" w:hAnsi="Times New Roman" w:cs="Times New Roman"/>
                <w:b/>
                <w:sz w:val="20"/>
                <w:szCs w:val="20"/>
                <w:lang w:eastAsia="tr-TR"/>
              </w:rPr>
              <w:t>YABANCI UYRUKLU ADAYLAR İÇİN BAŞVURU EVRAKLARI</w:t>
            </w:r>
          </w:p>
          <w:p w:rsidR="00956F09" w:rsidRPr="00956F09" w:rsidRDefault="00956F09" w:rsidP="00956F09">
            <w:pPr>
              <w:autoSpaceDE w:val="0"/>
              <w:autoSpaceDN w:val="0"/>
              <w:adjustRightInd w:val="0"/>
              <w:spacing w:after="0" w:line="240" w:lineRule="auto"/>
              <w:ind w:left="705"/>
              <w:jc w:val="both"/>
              <w:rPr>
                <w:rFonts w:ascii="Times New Roman" w:eastAsia="Calibri" w:hAnsi="Times New Roman" w:cs="Times New Roman"/>
                <w:b/>
                <w:sz w:val="20"/>
                <w:szCs w:val="20"/>
                <w:lang w:eastAsia="tr-TR"/>
              </w:rPr>
            </w:pPr>
          </w:p>
          <w:p w:rsidR="00956F09" w:rsidRPr="00BB6637" w:rsidRDefault="00956F09" w:rsidP="00AB4D26">
            <w:pPr>
              <w:shd w:val="clear" w:color="auto" w:fill="FFFFFF"/>
              <w:spacing w:after="120" w:line="240" w:lineRule="auto"/>
              <w:ind w:firstLine="720"/>
              <w:jc w:val="both"/>
              <w:rPr>
                <w:rFonts w:ascii="Times New Roman" w:eastAsia="Times New Roman" w:hAnsi="Times New Roman" w:cs="Times New Roman"/>
                <w:color w:val="000000"/>
                <w:sz w:val="20"/>
                <w:szCs w:val="20"/>
                <w:shd w:val="clear" w:color="auto" w:fill="FFFFFF"/>
              </w:rPr>
            </w:pPr>
          </w:p>
        </w:tc>
      </w:tr>
      <w:tr w:rsidR="0058273E" w:rsidRPr="00BB6637" w:rsidTr="0058273E">
        <w:trPr>
          <w:trHeight w:val="720"/>
        </w:trPr>
        <w:tc>
          <w:tcPr>
            <w:tcW w:w="14155" w:type="dxa"/>
            <w:gridSpan w:val="4"/>
            <w:vAlign w:val="center"/>
          </w:tcPr>
          <w:p w:rsidR="0058273E" w:rsidRPr="0058273E" w:rsidRDefault="0058273E" w:rsidP="0058273E">
            <w:pPr>
              <w:numPr>
                <w:ilvl w:val="0"/>
                <w:numId w:val="1"/>
              </w:numPr>
              <w:spacing w:after="0" w:line="240" w:lineRule="auto"/>
              <w:rPr>
                <w:rFonts w:ascii="Times New Roman" w:eastAsia="Calibri" w:hAnsi="Times New Roman" w:cs="Times New Roman"/>
                <w:sz w:val="20"/>
                <w:szCs w:val="20"/>
                <w:lang w:eastAsia="tr-TR"/>
              </w:rPr>
            </w:pPr>
            <w:r w:rsidRPr="0058273E">
              <w:rPr>
                <w:rFonts w:ascii="Times New Roman" w:eastAsia="Calibri" w:hAnsi="Times New Roman" w:cs="Times New Roman"/>
                <w:sz w:val="20"/>
                <w:szCs w:val="20"/>
                <w:lang w:eastAsia="tr-TR"/>
              </w:rPr>
              <w:lastRenderedPageBreak/>
              <w:t>Fotoğraflı başvuru formu (internet üzerinden, posta veya şahsen müracaat edebilirler)</w:t>
            </w:r>
          </w:p>
          <w:p w:rsidR="0058273E" w:rsidRPr="0058273E" w:rsidRDefault="0058273E" w:rsidP="0058273E">
            <w:pPr>
              <w:numPr>
                <w:ilvl w:val="0"/>
                <w:numId w:val="1"/>
              </w:numPr>
              <w:spacing w:after="0" w:line="240" w:lineRule="auto"/>
              <w:rPr>
                <w:rFonts w:ascii="Times New Roman" w:eastAsia="Calibri" w:hAnsi="Times New Roman" w:cs="Times New Roman"/>
                <w:sz w:val="20"/>
                <w:szCs w:val="20"/>
                <w:lang w:eastAsia="tr-TR"/>
              </w:rPr>
            </w:pPr>
            <w:r w:rsidRPr="0058273E">
              <w:rPr>
                <w:rFonts w:ascii="Times New Roman" w:eastAsia="Calibri" w:hAnsi="Times New Roman" w:cs="Times New Roman"/>
                <w:sz w:val="20"/>
                <w:szCs w:val="20"/>
                <w:lang w:eastAsia="tr-TR"/>
              </w:rPr>
              <w:t>Lisans Diploması, çıkış(geçici mezuniyet) belgesi veya mezun olduğuna dair resmi yazı</w:t>
            </w:r>
          </w:p>
          <w:p w:rsidR="0058273E" w:rsidRPr="0058273E" w:rsidRDefault="0058273E" w:rsidP="0058273E">
            <w:pPr>
              <w:numPr>
                <w:ilvl w:val="0"/>
                <w:numId w:val="1"/>
              </w:numPr>
              <w:spacing w:after="0" w:line="240" w:lineRule="auto"/>
              <w:rPr>
                <w:rFonts w:ascii="Times New Roman" w:eastAsia="Calibri" w:hAnsi="Times New Roman" w:cs="Times New Roman"/>
                <w:sz w:val="20"/>
                <w:szCs w:val="20"/>
                <w:lang w:eastAsia="tr-TR"/>
              </w:rPr>
            </w:pPr>
            <w:r w:rsidRPr="0058273E">
              <w:rPr>
                <w:rFonts w:ascii="Times New Roman" w:eastAsia="Calibri" w:hAnsi="Times New Roman" w:cs="Times New Roman"/>
                <w:sz w:val="20"/>
                <w:szCs w:val="20"/>
                <w:lang w:eastAsia="tr-TR"/>
              </w:rPr>
              <w:t>Transkriptin aslı</w:t>
            </w:r>
          </w:p>
          <w:p w:rsidR="0058273E" w:rsidRPr="0058273E" w:rsidRDefault="0058273E" w:rsidP="0058273E">
            <w:pPr>
              <w:numPr>
                <w:ilvl w:val="0"/>
                <w:numId w:val="1"/>
              </w:numPr>
              <w:spacing w:after="0" w:line="240" w:lineRule="auto"/>
              <w:rPr>
                <w:rFonts w:ascii="Times New Roman" w:eastAsia="Calibri" w:hAnsi="Times New Roman" w:cs="Times New Roman"/>
                <w:sz w:val="20"/>
                <w:szCs w:val="20"/>
                <w:lang w:eastAsia="tr-TR"/>
              </w:rPr>
            </w:pPr>
            <w:proofErr w:type="gramStart"/>
            <w:r w:rsidRPr="0058273E">
              <w:rPr>
                <w:rFonts w:ascii="Times New Roman" w:eastAsia="Calibri" w:hAnsi="Times New Roman" w:cs="Times New Roman"/>
                <w:sz w:val="20"/>
                <w:szCs w:val="20"/>
                <w:lang w:eastAsia="tr-TR"/>
              </w:rPr>
              <w:t>ALES,GMAT</w:t>
            </w:r>
            <w:proofErr w:type="gramEnd"/>
            <w:r w:rsidRPr="0058273E">
              <w:rPr>
                <w:rFonts w:ascii="Times New Roman" w:eastAsia="Calibri" w:hAnsi="Times New Roman" w:cs="Times New Roman"/>
                <w:sz w:val="20"/>
                <w:szCs w:val="20"/>
                <w:lang w:eastAsia="tr-TR"/>
              </w:rPr>
              <w:t>,GRE veya eşdeğer bir sınav sonuç belgesi</w:t>
            </w:r>
          </w:p>
          <w:p w:rsidR="0058273E" w:rsidRPr="0058273E" w:rsidRDefault="0058273E" w:rsidP="0058273E">
            <w:pPr>
              <w:numPr>
                <w:ilvl w:val="0"/>
                <w:numId w:val="1"/>
              </w:numPr>
              <w:spacing w:after="0" w:line="240" w:lineRule="auto"/>
              <w:rPr>
                <w:rFonts w:ascii="Times New Roman" w:eastAsia="Calibri" w:hAnsi="Times New Roman" w:cs="Times New Roman"/>
                <w:sz w:val="20"/>
                <w:szCs w:val="20"/>
                <w:lang w:eastAsia="tr-TR"/>
              </w:rPr>
            </w:pPr>
            <w:proofErr w:type="gramStart"/>
            <w:r w:rsidRPr="0058273E">
              <w:rPr>
                <w:rFonts w:ascii="Times New Roman" w:eastAsia="Calibri" w:hAnsi="Times New Roman" w:cs="Times New Roman"/>
                <w:sz w:val="20"/>
                <w:szCs w:val="20"/>
                <w:lang w:eastAsia="tr-TR"/>
              </w:rPr>
              <w:t>YDS,İKÇÜ</w:t>
            </w:r>
            <w:proofErr w:type="gramEnd"/>
            <w:r w:rsidRPr="0058273E">
              <w:rPr>
                <w:rFonts w:ascii="Times New Roman" w:eastAsia="Calibri" w:hAnsi="Times New Roman" w:cs="Times New Roman"/>
                <w:sz w:val="20"/>
                <w:szCs w:val="20"/>
                <w:lang w:eastAsia="tr-TR"/>
              </w:rPr>
              <w:t xml:space="preserve"> YDY, TOEFL veya IELTS sınavlarından alınmış İngilizce Sınav sonuç belgesi</w:t>
            </w:r>
          </w:p>
          <w:p w:rsidR="0058273E" w:rsidRPr="0058273E" w:rsidRDefault="0058273E" w:rsidP="0058273E">
            <w:pPr>
              <w:numPr>
                <w:ilvl w:val="0"/>
                <w:numId w:val="1"/>
              </w:numPr>
              <w:spacing w:after="0" w:line="240" w:lineRule="auto"/>
              <w:rPr>
                <w:rFonts w:ascii="Times New Roman" w:eastAsia="Calibri" w:hAnsi="Times New Roman" w:cs="Times New Roman"/>
                <w:sz w:val="20"/>
                <w:szCs w:val="20"/>
                <w:lang w:eastAsia="tr-TR"/>
              </w:rPr>
            </w:pPr>
            <w:r w:rsidRPr="0058273E">
              <w:rPr>
                <w:rFonts w:ascii="Times New Roman" w:eastAsia="Calibri" w:hAnsi="Times New Roman" w:cs="Times New Roman"/>
                <w:sz w:val="20"/>
                <w:szCs w:val="20"/>
                <w:lang w:eastAsia="tr-TR"/>
              </w:rPr>
              <w:t>İki adet referans (tavsiye) mektubu</w:t>
            </w:r>
          </w:p>
          <w:p w:rsidR="0058273E" w:rsidRPr="0058273E" w:rsidRDefault="0058273E" w:rsidP="0058273E">
            <w:pPr>
              <w:numPr>
                <w:ilvl w:val="0"/>
                <w:numId w:val="1"/>
              </w:numPr>
              <w:spacing w:after="0" w:line="240" w:lineRule="auto"/>
              <w:rPr>
                <w:rFonts w:ascii="Times New Roman" w:eastAsia="Calibri" w:hAnsi="Times New Roman" w:cs="Times New Roman"/>
                <w:sz w:val="20"/>
                <w:szCs w:val="20"/>
                <w:lang w:eastAsia="tr-TR"/>
              </w:rPr>
            </w:pPr>
            <w:r w:rsidRPr="0058273E">
              <w:rPr>
                <w:rFonts w:ascii="Times New Roman" w:eastAsia="Calibri" w:hAnsi="Times New Roman" w:cs="Times New Roman"/>
                <w:sz w:val="20"/>
                <w:szCs w:val="20"/>
                <w:lang w:eastAsia="tr-TR"/>
              </w:rPr>
              <w:t>Pasaport Fotokopisi</w:t>
            </w:r>
          </w:p>
          <w:p w:rsidR="0058273E" w:rsidRPr="0058273E" w:rsidRDefault="0058273E" w:rsidP="0058273E">
            <w:pPr>
              <w:numPr>
                <w:ilvl w:val="0"/>
                <w:numId w:val="1"/>
              </w:numPr>
              <w:spacing w:after="0" w:line="240" w:lineRule="auto"/>
              <w:rPr>
                <w:rFonts w:ascii="Times New Roman" w:eastAsia="Calibri" w:hAnsi="Times New Roman" w:cs="Times New Roman"/>
                <w:sz w:val="20"/>
                <w:szCs w:val="20"/>
                <w:lang w:eastAsia="tr-TR"/>
              </w:rPr>
            </w:pPr>
            <w:r w:rsidRPr="0058273E">
              <w:rPr>
                <w:rFonts w:ascii="Times New Roman" w:eastAsia="Calibri" w:hAnsi="Times New Roman" w:cs="Times New Roman"/>
                <w:sz w:val="20"/>
                <w:szCs w:val="20"/>
                <w:lang w:eastAsia="tr-TR"/>
              </w:rPr>
              <w:t>Fotoğraf (2 adet)</w:t>
            </w:r>
          </w:p>
          <w:p w:rsidR="0058273E" w:rsidRPr="00956F09" w:rsidRDefault="0058273E" w:rsidP="00956F09">
            <w:pPr>
              <w:autoSpaceDE w:val="0"/>
              <w:autoSpaceDN w:val="0"/>
              <w:adjustRightInd w:val="0"/>
              <w:spacing w:after="0" w:line="240" w:lineRule="auto"/>
              <w:ind w:left="705"/>
              <w:jc w:val="center"/>
              <w:rPr>
                <w:rFonts w:ascii="Times New Roman" w:eastAsia="Calibri" w:hAnsi="Times New Roman" w:cs="Times New Roman"/>
                <w:b/>
                <w:sz w:val="20"/>
                <w:szCs w:val="20"/>
                <w:lang w:eastAsia="tr-TR"/>
              </w:rPr>
            </w:pPr>
          </w:p>
        </w:tc>
      </w:tr>
      <w:tr w:rsidR="0058273E" w:rsidRPr="00BB6637" w:rsidTr="0058273E">
        <w:trPr>
          <w:trHeight w:val="720"/>
        </w:trPr>
        <w:tc>
          <w:tcPr>
            <w:tcW w:w="14155" w:type="dxa"/>
            <w:gridSpan w:val="4"/>
            <w:vAlign w:val="center"/>
          </w:tcPr>
          <w:p w:rsidR="0058273E" w:rsidRPr="0058273E" w:rsidRDefault="0058273E" w:rsidP="0058273E">
            <w:pPr>
              <w:spacing w:after="0" w:line="240" w:lineRule="auto"/>
              <w:jc w:val="center"/>
              <w:rPr>
                <w:rFonts w:ascii="Times New Roman" w:eastAsia="Calibri" w:hAnsi="Times New Roman" w:cs="Times New Roman"/>
                <w:b/>
                <w:sz w:val="20"/>
                <w:szCs w:val="20"/>
                <w:lang w:eastAsia="tr-TR"/>
              </w:rPr>
            </w:pPr>
            <w:r w:rsidRPr="0058273E">
              <w:rPr>
                <w:rFonts w:ascii="Times New Roman" w:eastAsia="Calibri" w:hAnsi="Times New Roman" w:cs="Times New Roman"/>
                <w:b/>
                <w:sz w:val="20"/>
                <w:szCs w:val="20"/>
                <w:lang w:eastAsia="tr-TR"/>
              </w:rPr>
              <w:t>YABANCI UYRUKLU ÖĞRENCİLER İÇİN BAŞVURU KOŞULLARI</w:t>
            </w:r>
          </w:p>
        </w:tc>
      </w:tr>
      <w:tr w:rsidR="0058273E" w:rsidRPr="00BB6637" w:rsidTr="0058273E">
        <w:trPr>
          <w:trHeight w:val="720"/>
        </w:trPr>
        <w:tc>
          <w:tcPr>
            <w:tcW w:w="14155" w:type="dxa"/>
            <w:gridSpan w:val="4"/>
            <w:vAlign w:val="center"/>
          </w:tcPr>
          <w:p w:rsidR="0058273E" w:rsidRPr="0058273E" w:rsidRDefault="0058273E" w:rsidP="0058273E">
            <w:pPr>
              <w:autoSpaceDE w:val="0"/>
              <w:autoSpaceDN w:val="0"/>
              <w:adjustRightInd w:val="0"/>
              <w:spacing w:after="0" w:line="240" w:lineRule="auto"/>
              <w:jc w:val="both"/>
              <w:rPr>
                <w:rFonts w:ascii="Times New Roman" w:eastAsia="Calibri" w:hAnsi="Times New Roman" w:cs="Times New Roman"/>
                <w:b/>
                <w:sz w:val="20"/>
                <w:szCs w:val="20"/>
                <w:lang w:eastAsia="tr-TR"/>
              </w:rPr>
            </w:pPr>
            <w:r w:rsidRPr="0058273E">
              <w:rPr>
                <w:rFonts w:ascii="Times New Roman" w:eastAsia="Calibri" w:hAnsi="Times New Roman" w:cs="Times New Roman"/>
                <w:b/>
                <w:sz w:val="18"/>
                <w:szCs w:val="18"/>
                <w:lang w:eastAsia="tr-TR"/>
              </w:rPr>
              <w:t>a)</w:t>
            </w:r>
            <w:r w:rsidRPr="0058273E">
              <w:rPr>
                <w:rFonts w:ascii="Times New Roman" w:eastAsia="Calibri" w:hAnsi="Times New Roman" w:cs="Times New Roman"/>
                <w:sz w:val="20"/>
                <w:szCs w:val="20"/>
                <w:lang w:eastAsia="tr-TR"/>
              </w:rPr>
              <w:t>Yurt içinde bir eğitim kurumundan ya da YÖK tarafından denkliği kabul edilen yurtdışı fakülte veya yüksekokullardan alınmış lisans diplomasına sahip olmak</w:t>
            </w:r>
          </w:p>
          <w:p w:rsidR="0058273E" w:rsidRPr="0058273E" w:rsidRDefault="0058273E" w:rsidP="0058273E">
            <w:pPr>
              <w:autoSpaceDE w:val="0"/>
              <w:autoSpaceDN w:val="0"/>
              <w:adjustRightInd w:val="0"/>
              <w:spacing w:after="0" w:line="240" w:lineRule="auto"/>
              <w:jc w:val="both"/>
              <w:rPr>
                <w:rFonts w:ascii="Times New Roman" w:eastAsia="Calibri" w:hAnsi="Times New Roman" w:cs="Times New Roman"/>
                <w:b/>
                <w:sz w:val="20"/>
                <w:szCs w:val="20"/>
                <w:lang w:eastAsia="tr-TR"/>
              </w:rPr>
            </w:pPr>
          </w:p>
          <w:p w:rsidR="0058273E" w:rsidRPr="0058273E" w:rsidRDefault="0058273E" w:rsidP="0058273E">
            <w:pPr>
              <w:autoSpaceDE w:val="0"/>
              <w:autoSpaceDN w:val="0"/>
              <w:adjustRightInd w:val="0"/>
              <w:spacing w:after="0" w:line="240" w:lineRule="auto"/>
              <w:jc w:val="both"/>
              <w:rPr>
                <w:rFonts w:ascii="Times New Roman" w:eastAsia="Calibri" w:hAnsi="Times New Roman" w:cs="Times New Roman"/>
                <w:sz w:val="20"/>
                <w:szCs w:val="20"/>
                <w:lang w:eastAsia="tr-TR"/>
              </w:rPr>
            </w:pPr>
            <w:r w:rsidRPr="0058273E">
              <w:rPr>
                <w:rFonts w:ascii="Times New Roman" w:eastAsia="Calibri" w:hAnsi="Times New Roman" w:cs="Times New Roman"/>
                <w:b/>
                <w:sz w:val="20"/>
                <w:szCs w:val="20"/>
                <w:lang w:eastAsia="tr-TR"/>
              </w:rPr>
              <w:t xml:space="preserve">b) </w:t>
            </w:r>
            <w:r w:rsidRPr="0058273E">
              <w:rPr>
                <w:rFonts w:ascii="Times New Roman" w:eastAsia="Calibri" w:hAnsi="Times New Roman" w:cs="Times New Roman"/>
                <w:sz w:val="20"/>
                <w:szCs w:val="20"/>
                <w:lang w:eastAsia="tr-TR"/>
              </w:rPr>
              <w:t>Başvuru tarihinden</w:t>
            </w:r>
            <w:r w:rsidRPr="0058273E">
              <w:rPr>
                <w:rFonts w:ascii="Times New Roman" w:eastAsia="Calibri" w:hAnsi="Times New Roman" w:cs="Times New Roman"/>
                <w:b/>
                <w:sz w:val="20"/>
                <w:szCs w:val="20"/>
                <w:lang w:eastAsia="tr-TR"/>
              </w:rPr>
              <w:t xml:space="preserve"> </w:t>
            </w:r>
            <w:r w:rsidRPr="0058273E">
              <w:rPr>
                <w:rFonts w:ascii="Times New Roman" w:eastAsia="Calibri" w:hAnsi="Times New Roman" w:cs="Times New Roman"/>
                <w:sz w:val="20"/>
                <w:szCs w:val="20"/>
                <w:lang w:eastAsia="tr-TR"/>
              </w:rPr>
              <w:t>son üç yıl içinde ALES veya eşdeğer bir sınava (GMAT,GRE</w:t>
            </w:r>
            <w:proofErr w:type="gramStart"/>
            <w:r w:rsidRPr="0058273E">
              <w:rPr>
                <w:rFonts w:ascii="Times New Roman" w:eastAsia="Calibri" w:hAnsi="Times New Roman" w:cs="Times New Roman"/>
                <w:sz w:val="20"/>
                <w:szCs w:val="20"/>
                <w:lang w:eastAsia="tr-TR"/>
              </w:rPr>
              <w:t>..</w:t>
            </w:r>
            <w:proofErr w:type="gramEnd"/>
            <w:r w:rsidRPr="0058273E">
              <w:rPr>
                <w:rFonts w:ascii="Times New Roman" w:eastAsia="Calibri" w:hAnsi="Times New Roman" w:cs="Times New Roman"/>
                <w:sz w:val="20"/>
                <w:szCs w:val="20"/>
                <w:lang w:eastAsia="tr-TR"/>
              </w:rPr>
              <w:t>) girmiş olmak</w:t>
            </w:r>
          </w:p>
          <w:p w:rsidR="0058273E" w:rsidRPr="0058273E" w:rsidRDefault="0058273E" w:rsidP="0058273E">
            <w:pPr>
              <w:spacing w:after="0" w:line="240" w:lineRule="auto"/>
              <w:jc w:val="both"/>
              <w:rPr>
                <w:rFonts w:ascii="Times New Roman" w:eastAsia="Calibri" w:hAnsi="Times New Roman" w:cs="Times New Roman"/>
                <w:b/>
                <w:sz w:val="20"/>
                <w:szCs w:val="20"/>
                <w:lang w:eastAsia="tr-TR"/>
              </w:rPr>
            </w:pPr>
          </w:p>
          <w:p w:rsidR="0058273E" w:rsidRPr="0058273E" w:rsidRDefault="0058273E" w:rsidP="0058273E">
            <w:pPr>
              <w:spacing w:after="0" w:line="240" w:lineRule="auto"/>
              <w:jc w:val="both"/>
              <w:rPr>
                <w:rFonts w:ascii="Times New Roman" w:eastAsia="Calibri" w:hAnsi="Times New Roman" w:cs="Times New Roman"/>
                <w:sz w:val="20"/>
                <w:szCs w:val="20"/>
                <w:lang w:eastAsia="tr-TR"/>
              </w:rPr>
            </w:pPr>
            <w:r w:rsidRPr="0058273E">
              <w:rPr>
                <w:rFonts w:ascii="Times New Roman" w:eastAsia="Calibri" w:hAnsi="Times New Roman" w:cs="Times New Roman"/>
                <w:b/>
                <w:sz w:val="20"/>
                <w:szCs w:val="20"/>
                <w:lang w:eastAsia="tr-TR"/>
              </w:rPr>
              <w:t>c)</w:t>
            </w:r>
            <w:r w:rsidRPr="0058273E">
              <w:rPr>
                <w:rFonts w:ascii="Times New Roman" w:eastAsia="Calibri" w:hAnsi="Times New Roman" w:cs="Times New Roman"/>
                <w:sz w:val="20"/>
                <w:szCs w:val="20"/>
                <w:lang w:eastAsia="tr-TR"/>
              </w:rPr>
              <w:t>Yabancı uyruklu adayların sınav değerlendirmeleri yüz yüze mülakat, telefonla mülakat, internet üzerinden mülakat, yazılı sınav yöntemlerinden biri veya daha fazlası ile yapılır, Adayın 100 üzerinden en az 65 puan alması gerekir.</w:t>
            </w:r>
          </w:p>
          <w:p w:rsidR="0058273E" w:rsidRPr="0058273E" w:rsidRDefault="0058273E" w:rsidP="0058273E">
            <w:pPr>
              <w:spacing w:after="0" w:line="240" w:lineRule="auto"/>
              <w:jc w:val="both"/>
              <w:rPr>
                <w:rFonts w:ascii="Times New Roman" w:eastAsia="Calibri" w:hAnsi="Times New Roman" w:cs="Times New Roman"/>
                <w:b/>
                <w:sz w:val="20"/>
                <w:szCs w:val="20"/>
                <w:lang w:eastAsia="tr-TR"/>
              </w:rPr>
            </w:pPr>
          </w:p>
          <w:p w:rsidR="0058273E" w:rsidRPr="0058273E" w:rsidRDefault="0058273E" w:rsidP="0058273E">
            <w:pPr>
              <w:spacing w:after="0" w:line="240" w:lineRule="auto"/>
              <w:jc w:val="both"/>
              <w:rPr>
                <w:rFonts w:ascii="Times New Roman" w:eastAsia="Calibri" w:hAnsi="Times New Roman" w:cs="Times New Roman"/>
                <w:sz w:val="20"/>
                <w:szCs w:val="20"/>
                <w:lang w:eastAsia="tr-TR"/>
              </w:rPr>
            </w:pPr>
            <w:r w:rsidRPr="0058273E">
              <w:rPr>
                <w:rFonts w:ascii="Times New Roman" w:eastAsia="Calibri" w:hAnsi="Times New Roman" w:cs="Times New Roman"/>
                <w:b/>
                <w:sz w:val="20"/>
                <w:szCs w:val="20"/>
                <w:lang w:eastAsia="tr-TR"/>
              </w:rPr>
              <w:t>d)</w:t>
            </w:r>
            <w:r w:rsidRPr="0058273E">
              <w:rPr>
                <w:rFonts w:ascii="Times New Roman" w:eastAsia="Calibri" w:hAnsi="Times New Roman" w:cs="Times New Roman"/>
                <w:sz w:val="20"/>
                <w:szCs w:val="20"/>
                <w:lang w:eastAsia="tr-TR"/>
              </w:rPr>
              <w:t xml:space="preserve">Başvuru tarihinden son üç yıl içinde YDS’den veya İKÇÜ Yabancı Diller Yüksekokulu (YDY) İngilizce dil yeterlilik sınavından en az 70 puan almış olmak ya da başvuru tarihinden geriye doğru son 2 yıl içinde TOEFL (en az PBT:550, CBT:213, IBT:79 puan) veya IELTS (akademik toplam puan en az </w:t>
            </w:r>
            <w:proofErr w:type="gramStart"/>
            <w:r w:rsidRPr="0058273E">
              <w:rPr>
                <w:rFonts w:ascii="Times New Roman" w:eastAsia="Calibri" w:hAnsi="Times New Roman" w:cs="Times New Roman"/>
                <w:sz w:val="20"/>
                <w:szCs w:val="20"/>
                <w:lang w:eastAsia="tr-TR"/>
              </w:rPr>
              <w:t>6.0</w:t>
            </w:r>
            <w:proofErr w:type="gramEnd"/>
            <w:r w:rsidRPr="0058273E">
              <w:rPr>
                <w:rFonts w:ascii="Times New Roman" w:eastAsia="Calibri" w:hAnsi="Times New Roman" w:cs="Times New Roman"/>
                <w:sz w:val="20"/>
                <w:szCs w:val="20"/>
                <w:lang w:eastAsia="tr-TR"/>
              </w:rPr>
              <w:t>) ile başvuru yapabilirler.</w:t>
            </w:r>
          </w:p>
          <w:p w:rsidR="0058273E" w:rsidRPr="0058273E" w:rsidRDefault="0058273E" w:rsidP="0058273E">
            <w:pPr>
              <w:spacing w:after="0" w:line="240" w:lineRule="auto"/>
              <w:rPr>
                <w:rFonts w:ascii="Times New Roman" w:eastAsia="Calibri" w:hAnsi="Times New Roman" w:cs="Times New Roman"/>
                <w:b/>
                <w:sz w:val="20"/>
                <w:szCs w:val="20"/>
                <w:lang w:eastAsia="tr-TR"/>
              </w:rPr>
            </w:pPr>
          </w:p>
          <w:p w:rsidR="0058273E" w:rsidRPr="0058273E" w:rsidRDefault="0058273E" w:rsidP="0058273E">
            <w:pPr>
              <w:spacing w:after="0" w:line="240" w:lineRule="auto"/>
              <w:jc w:val="both"/>
              <w:rPr>
                <w:rFonts w:ascii="Times New Roman" w:eastAsia="Calibri" w:hAnsi="Times New Roman" w:cs="Times New Roman"/>
                <w:sz w:val="20"/>
                <w:szCs w:val="20"/>
                <w:lang w:eastAsia="tr-TR"/>
              </w:rPr>
            </w:pPr>
            <w:r w:rsidRPr="0058273E">
              <w:rPr>
                <w:rFonts w:ascii="Times New Roman" w:eastAsia="Calibri" w:hAnsi="Times New Roman" w:cs="Times New Roman"/>
                <w:b/>
                <w:sz w:val="20"/>
                <w:szCs w:val="20"/>
                <w:lang w:eastAsia="tr-TR"/>
              </w:rPr>
              <w:t>e)</w:t>
            </w:r>
            <w:r w:rsidRPr="0058273E">
              <w:rPr>
                <w:rFonts w:ascii="Times New Roman" w:eastAsia="Calibri" w:hAnsi="Times New Roman" w:cs="Times New Roman"/>
                <w:sz w:val="20"/>
                <w:szCs w:val="20"/>
                <w:lang w:eastAsia="tr-TR"/>
              </w:rPr>
              <w:t>Resmi dili İngilizce olan ülkelerin vatandaşı olarak gelen aday İKÇÜ YDY tarafından mülakat ve/veya yazılı sınava alınır</w:t>
            </w:r>
          </w:p>
          <w:p w:rsidR="0058273E" w:rsidRPr="0058273E" w:rsidRDefault="0058273E" w:rsidP="0058273E">
            <w:pPr>
              <w:spacing w:after="0" w:line="240" w:lineRule="auto"/>
              <w:ind w:left="142" w:hanging="142"/>
              <w:rPr>
                <w:rFonts w:ascii="Times New Roman" w:eastAsia="Calibri" w:hAnsi="Times New Roman" w:cs="Times New Roman"/>
                <w:sz w:val="20"/>
                <w:szCs w:val="20"/>
                <w:lang w:eastAsia="tr-TR"/>
              </w:rPr>
            </w:pPr>
          </w:p>
          <w:p w:rsidR="0058273E" w:rsidRPr="0058273E" w:rsidRDefault="0058273E" w:rsidP="0058273E">
            <w:pPr>
              <w:spacing w:after="0" w:line="240" w:lineRule="auto"/>
              <w:ind w:left="142" w:hanging="142"/>
              <w:jc w:val="both"/>
              <w:rPr>
                <w:rFonts w:ascii="Times New Roman" w:eastAsia="Calibri" w:hAnsi="Times New Roman" w:cs="Times New Roman"/>
                <w:sz w:val="20"/>
                <w:szCs w:val="20"/>
                <w:lang w:eastAsia="tr-TR"/>
              </w:rPr>
            </w:pPr>
            <w:r w:rsidRPr="0058273E">
              <w:rPr>
                <w:rFonts w:ascii="Times New Roman" w:eastAsia="Calibri" w:hAnsi="Times New Roman" w:cs="Times New Roman"/>
                <w:b/>
                <w:sz w:val="20"/>
                <w:szCs w:val="20"/>
                <w:lang w:eastAsia="tr-TR"/>
              </w:rPr>
              <w:t>g)</w:t>
            </w:r>
            <w:r w:rsidRPr="0058273E">
              <w:rPr>
                <w:rFonts w:ascii="Times New Roman" w:eastAsia="Calibri" w:hAnsi="Times New Roman" w:cs="Times New Roman"/>
                <w:sz w:val="20"/>
                <w:szCs w:val="20"/>
                <w:lang w:eastAsia="tr-TR"/>
              </w:rPr>
              <w:t xml:space="preserve"> Adayın İkamet ettiği yerden Türk Konsolosluğu ya da Büyükelçiliğinden alınmış “</w:t>
            </w:r>
            <w:r w:rsidRPr="0058273E">
              <w:rPr>
                <w:rFonts w:ascii="Times New Roman" w:eastAsia="Calibri" w:hAnsi="Times New Roman" w:cs="Times New Roman"/>
                <w:b/>
                <w:sz w:val="20"/>
                <w:szCs w:val="20"/>
                <w:lang w:eastAsia="tr-TR"/>
              </w:rPr>
              <w:t>Öğrenci Vizesi</w:t>
            </w:r>
            <w:r w:rsidRPr="0058273E">
              <w:rPr>
                <w:rFonts w:ascii="Times New Roman" w:eastAsia="Calibri" w:hAnsi="Times New Roman" w:cs="Times New Roman"/>
                <w:sz w:val="20"/>
                <w:szCs w:val="20"/>
                <w:lang w:eastAsia="tr-TR"/>
              </w:rPr>
              <w:t>” (Turist vizesiyle kabul edilmemektedir)</w:t>
            </w:r>
          </w:p>
          <w:p w:rsidR="0058273E" w:rsidRPr="0058273E" w:rsidRDefault="0058273E" w:rsidP="0058273E">
            <w:pPr>
              <w:spacing w:after="0" w:line="240" w:lineRule="auto"/>
              <w:jc w:val="center"/>
              <w:rPr>
                <w:rFonts w:ascii="Times New Roman" w:eastAsia="Calibri" w:hAnsi="Times New Roman" w:cs="Times New Roman"/>
                <w:b/>
                <w:sz w:val="20"/>
                <w:szCs w:val="20"/>
                <w:lang w:eastAsia="tr-TR"/>
              </w:rPr>
            </w:pPr>
          </w:p>
        </w:tc>
      </w:tr>
    </w:tbl>
    <w:p w:rsidR="00410C14" w:rsidRDefault="00410C14" w:rsidP="00410C14">
      <w:pPr>
        <w:ind w:left="-993" w:firstLine="993"/>
      </w:pPr>
    </w:p>
    <w:p w:rsidR="00D13B57" w:rsidRDefault="00D13B57" w:rsidP="00410C14">
      <w:pPr>
        <w:ind w:left="-993" w:firstLine="993"/>
      </w:pPr>
    </w:p>
    <w:sectPr w:rsidR="00D13B57" w:rsidSect="00DD520C">
      <w:pgSz w:w="16838" w:h="11906" w:orient="landscape"/>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151F2"/>
    <w:multiLevelType w:val="hybridMultilevel"/>
    <w:tmpl w:val="CC62631C"/>
    <w:lvl w:ilvl="0" w:tplc="783C204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95"/>
    <w:rsid w:val="00064D23"/>
    <w:rsid w:val="00084048"/>
    <w:rsid w:val="000E48D3"/>
    <w:rsid w:val="0010310E"/>
    <w:rsid w:val="0010667A"/>
    <w:rsid w:val="00106C3B"/>
    <w:rsid w:val="00116E17"/>
    <w:rsid w:val="00166754"/>
    <w:rsid w:val="00185D7E"/>
    <w:rsid w:val="001B5E49"/>
    <w:rsid w:val="001D0E02"/>
    <w:rsid w:val="00213983"/>
    <w:rsid w:val="002407C7"/>
    <w:rsid w:val="00246095"/>
    <w:rsid w:val="00250B55"/>
    <w:rsid w:val="002712EE"/>
    <w:rsid w:val="002E00B7"/>
    <w:rsid w:val="002E5B2F"/>
    <w:rsid w:val="002F178A"/>
    <w:rsid w:val="00325583"/>
    <w:rsid w:val="003329F8"/>
    <w:rsid w:val="00373326"/>
    <w:rsid w:val="003D12D6"/>
    <w:rsid w:val="00410C14"/>
    <w:rsid w:val="004553E2"/>
    <w:rsid w:val="0046420F"/>
    <w:rsid w:val="0048465F"/>
    <w:rsid w:val="004966AF"/>
    <w:rsid w:val="004A7EE4"/>
    <w:rsid w:val="004B2423"/>
    <w:rsid w:val="004B54E3"/>
    <w:rsid w:val="005774CA"/>
    <w:rsid w:val="005777B1"/>
    <w:rsid w:val="00581CB7"/>
    <w:rsid w:val="0058273E"/>
    <w:rsid w:val="0059537C"/>
    <w:rsid w:val="005A58A7"/>
    <w:rsid w:val="005B55D2"/>
    <w:rsid w:val="005C202F"/>
    <w:rsid w:val="00620BD3"/>
    <w:rsid w:val="00640B15"/>
    <w:rsid w:val="00647DF7"/>
    <w:rsid w:val="006508B2"/>
    <w:rsid w:val="00664331"/>
    <w:rsid w:val="00673DAB"/>
    <w:rsid w:val="006D6D76"/>
    <w:rsid w:val="006E3DED"/>
    <w:rsid w:val="00720AF7"/>
    <w:rsid w:val="00784991"/>
    <w:rsid w:val="007A313E"/>
    <w:rsid w:val="00807E02"/>
    <w:rsid w:val="00840E7E"/>
    <w:rsid w:val="00866CB3"/>
    <w:rsid w:val="00897C14"/>
    <w:rsid w:val="008C6B21"/>
    <w:rsid w:val="008C6FC7"/>
    <w:rsid w:val="00903EAB"/>
    <w:rsid w:val="00916CF2"/>
    <w:rsid w:val="00951F23"/>
    <w:rsid w:val="00956F09"/>
    <w:rsid w:val="0097251D"/>
    <w:rsid w:val="009878AD"/>
    <w:rsid w:val="0099357A"/>
    <w:rsid w:val="009C0FCA"/>
    <w:rsid w:val="009C2884"/>
    <w:rsid w:val="00A07B95"/>
    <w:rsid w:val="00A11E66"/>
    <w:rsid w:val="00A14355"/>
    <w:rsid w:val="00A209FF"/>
    <w:rsid w:val="00A940E0"/>
    <w:rsid w:val="00AB4D26"/>
    <w:rsid w:val="00AD649F"/>
    <w:rsid w:val="00B50624"/>
    <w:rsid w:val="00B50AC6"/>
    <w:rsid w:val="00BE3B95"/>
    <w:rsid w:val="00C34703"/>
    <w:rsid w:val="00C37AE2"/>
    <w:rsid w:val="00CA4280"/>
    <w:rsid w:val="00CD3496"/>
    <w:rsid w:val="00CD7BFA"/>
    <w:rsid w:val="00D104AA"/>
    <w:rsid w:val="00D13B57"/>
    <w:rsid w:val="00D14F40"/>
    <w:rsid w:val="00D22DB4"/>
    <w:rsid w:val="00D34CEF"/>
    <w:rsid w:val="00D81F77"/>
    <w:rsid w:val="00DB29C4"/>
    <w:rsid w:val="00DD520C"/>
    <w:rsid w:val="00DF139F"/>
    <w:rsid w:val="00DF69B0"/>
    <w:rsid w:val="00E124CB"/>
    <w:rsid w:val="00E20621"/>
    <w:rsid w:val="00E35BAE"/>
    <w:rsid w:val="00E705F8"/>
    <w:rsid w:val="00E72934"/>
    <w:rsid w:val="00E9282A"/>
    <w:rsid w:val="00EB5A92"/>
    <w:rsid w:val="00EC50C3"/>
    <w:rsid w:val="00ED0422"/>
    <w:rsid w:val="00EF7249"/>
    <w:rsid w:val="00F14DAB"/>
    <w:rsid w:val="00F25288"/>
    <w:rsid w:val="00F57A7B"/>
    <w:rsid w:val="00FA327C"/>
    <w:rsid w:val="00FF5F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C202F"/>
    <w:rPr>
      <w:color w:val="0000FF"/>
      <w:u w:val="single"/>
    </w:rPr>
  </w:style>
  <w:style w:type="table" w:styleId="TabloKlavuzu">
    <w:name w:val="Table Grid"/>
    <w:basedOn w:val="NormalTablo"/>
    <w:uiPriority w:val="59"/>
    <w:rsid w:val="00410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0C1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106C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6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C202F"/>
    <w:rPr>
      <w:color w:val="0000FF"/>
      <w:u w:val="single"/>
    </w:rPr>
  </w:style>
  <w:style w:type="table" w:styleId="TabloKlavuzu">
    <w:name w:val="Table Grid"/>
    <w:basedOn w:val="NormalTablo"/>
    <w:uiPriority w:val="59"/>
    <w:rsid w:val="00410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0C1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106C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6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95693">
      <w:bodyDiv w:val="1"/>
      <w:marLeft w:val="0"/>
      <w:marRight w:val="0"/>
      <w:marTop w:val="0"/>
      <w:marBottom w:val="0"/>
      <w:divBdr>
        <w:top w:val="none" w:sz="0" w:space="0" w:color="auto"/>
        <w:left w:val="none" w:sz="0" w:space="0" w:color="auto"/>
        <w:bottom w:val="none" w:sz="0" w:space="0" w:color="auto"/>
        <w:right w:val="none" w:sz="0" w:space="0" w:color="auto"/>
      </w:divBdr>
    </w:div>
    <w:div w:id="167306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c.edu.tr" TargetMode="External"/><Relationship Id="rId3" Type="http://schemas.openxmlformats.org/officeDocument/2006/relationships/styles" Target="styles.xml"/><Relationship Id="rId7" Type="http://schemas.openxmlformats.org/officeDocument/2006/relationships/hyperlink" Target="http://ubs.ikc.edu.tr/AIS/AcademicProgram/W0118/Logi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23A21-5825-40B3-924E-6747C8B7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1555</Words>
  <Characters>8868</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cp:lastModifiedBy>
  <cp:revision>3</cp:revision>
  <cp:lastPrinted>2013-12-23T14:37:00Z</cp:lastPrinted>
  <dcterms:created xsi:type="dcterms:W3CDTF">2014-01-09T08:15:00Z</dcterms:created>
  <dcterms:modified xsi:type="dcterms:W3CDTF">2014-01-09T09:28:00Z</dcterms:modified>
</cp:coreProperties>
</file>