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GİRESUN ÜNİVERSİTESİ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FEN BİLİMLERİ ENSTİTÜSÜ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2013–2014 EĞİTİM-ÖĞRETİM BAHAR YARIYILI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LİSANSÜSTÜ KONTENJANLAR VE KOŞULLARI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Giresun Üniversitesi Fen Bilimleri Enstitüsünün aşağıda adları belirtilen Anabilim Dallarına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2013–2014 Eğitim-Öğretim  Bahar </w:t>
      </w:r>
      <w:proofErr w:type="spellStart"/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Yarıyılı’nda</w:t>
      </w:r>
      <w:proofErr w:type="spell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lisansüstü öğrenci alacaktır.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FEN BİLİMLERİ ENSTİTÜSÜ LİSANSÜSTÜ KONTENJANLARI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217"/>
        <w:gridCol w:w="2421"/>
        <w:gridCol w:w="1939"/>
        <w:gridCol w:w="1160"/>
      </w:tblGrid>
      <w:tr w:rsidR="00130E1C" w:rsidRPr="00130E1C" w:rsidTr="00130E1C">
        <w:trPr>
          <w:trHeight w:val="72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tr-TR"/>
              </w:rPr>
              <w:t>ANABİLİM DALI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YÜKSEK  LİSANS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tr-TR"/>
              </w:rPr>
              <w:t>YATAY GEÇİŞ KONTENJANI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tr-TR"/>
              </w:rPr>
              <w:t>YEDEK KONTENJAN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tr-TR"/>
              </w:rPr>
              <w:t>ALES PUAN TÜRÜ</w:t>
            </w:r>
          </w:p>
        </w:tc>
      </w:tr>
      <w:tr w:rsidR="00130E1C" w:rsidRPr="00130E1C" w:rsidTr="00130E1C">
        <w:trPr>
          <w:trHeight w:val="507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Kimya Anabilim Dalı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10 öğrenci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 öğrenci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 öğrenci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Sayısal</w:t>
            </w:r>
          </w:p>
        </w:tc>
        <w:bookmarkStart w:id="0" w:name="_GoBack"/>
        <w:bookmarkEnd w:id="0"/>
      </w:tr>
      <w:tr w:rsidR="00130E1C" w:rsidRPr="00130E1C" w:rsidTr="00130E1C">
        <w:trPr>
          <w:trHeight w:val="461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 Fizik Anabilim Dalı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8 öğrenci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---------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-------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Sayısal</w:t>
            </w:r>
          </w:p>
        </w:tc>
      </w:tr>
    </w:tbl>
    <w:p w:rsidR="00130E1C" w:rsidRPr="00130E1C" w:rsidRDefault="00130E1C" w:rsidP="00130E1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tr-TR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948"/>
        <w:gridCol w:w="1313"/>
        <w:gridCol w:w="1705"/>
        <w:gridCol w:w="1640"/>
        <w:gridCol w:w="1248"/>
      </w:tblGrid>
      <w:tr w:rsidR="00130E1C" w:rsidRPr="00130E1C" w:rsidTr="00130E1C">
        <w:trPr>
          <w:trHeight w:val="1055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Biyoloji Anabilim Dalı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Yüksek Lisans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Doktora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Yatay Geçiş Kontenjanı (Yüksek lisans)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Yatay Geçiş Kontenjanı (Doktora)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Ales</w:t>
            </w:r>
            <w:proofErr w:type="spellEnd"/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Puan Türü</w:t>
            </w:r>
          </w:p>
        </w:tc>
      </w:tr>
      <w:tr w:rsidR="00130E1C" w:rsidRPr="00130E1C" w:rsidTr="00130E1C">
        <w:trPr>
          <w:trHeight w:val="1087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Temel ve Endüstriyel Mikrobiyoloji Alanı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Sayısal</w:t>
            </w:r>
          </w:p>
        </w:tc>
      </w:tr>
      <w:tr w:rsidR="00130E1C" w:rsidRPr="00130E1C" w:rsidTr="00130E1C">
        <w:trPr>
          <w:trHeight w:val="776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Moleküler Biyoloji ve Genetik Alanı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Sayısal</w:t>
            </w:r>
          </w:p>
        </w:tc>
      </w:tr>
      <w:tr w:rsidR="00130E1C" w:rsidRPr="00130E1C" w:rsidTr="00130E1C">
        <w:trPr>
          <w:trHeight w:val="481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Botanik Alanı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Sayısal </w:t>
            </w:r>
          </w:p>
        </w:tc>
      </w:tr>
      <w:tr w:rsidR="00130E1C" w:rsidRPr="00130E1C" w:rsidTr="00130E1C">
        <w:trPr>
          <w:trHeight w:val="481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Genel Biyoloji Alanı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Sayısal</w:t>
            </w:r>
          </w:p>
        </w:tc>
      </w:tr>
      <w:tr w:rsidR="00130E1C" w:rsidRPr="00130E1C" w:rsidTr="00130E1C">
        <w:trPr>
          <w:trHeight w:val="481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Hidrobiyoloji Alanı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Sayısal </w:t>
            </w:r>
          </w:p>
        </w:tc>
      </w:tr>
      <w:tr w:rsidR="00130E1C" w:rsidRPr="00130E1C" w:rsidTr="00130E1C">
        <w:trPr>
          <w:trHeight w:val="481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Zooloji Alanı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Sayısal</w:t>
            </w:r>
          </w:p>
        </w:tc>
      </w:tr>
      <w:tr w:rsidR="00130E1C" w:rsidRPr="00130E1C" w:rsidTr="00130E1C">
        <w:trPr>
          <w:trHeight w:val="495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TOPLAM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1C" w:rsidRPr="00130E1C" w:rsidRDefault="00130E1C" w:rsidP="00130E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130E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  <w:t> </w:t>
            </w:r>
          </w:p>
        </w:tc>
      </w:tr>
    </w:tbl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Kimya Anabilim Dalı’na;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Yüksek Lisans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Fen Fakültesi mezunları, Fen Edebiyat Fakültelerinin Fen Bilimleri Bölümleri Mezunları, Mühendislik Fakültesi Mezunlarını, Eğitim Fakültelerinin Fen Bilimleri ilgili alanlardan mezun olanlar, Su Ürünleri Fakültesi Mezunları, Ziraat Fakültesi mezunları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Fizik Anabilim Dalı’na;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Yüksek Lisans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Fakültelerin Fizik, Fizik Öğretmenliği ve Fizik Mühendisliği bölümlerinden mezun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Biyoloji Anabilim Dalı’na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Temel ve Endüstriyel Mikrobiyoloji Alanına: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Yüksek Lisans: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Fen Fakültesi, Fen-Edebiyat Fakültelerinin Biyoloji, Moleküler Biyoloji ve Genetik bölümlerinden mezunları başvurabilir.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Biyoloji, Moleküler Biyoloji ve </w:t>
      </w:r>
      <w:proofErr w:type="spell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Genetibk</w:t>
      </w:r>
      <w:proofErr w:type="spell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Ziraat Fakültelerinin; Zootekni, Tarla Bitkileri, Bahçe Bitkileri, Fen Bilgisi Öğretmenliği, Orman Fakültesi Orman Endüstri Mühendisliği Ana Bilim Dalında Tezli Yüksek Lisans yapmış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Moleküler Biyoloji ve Genetik Alanına: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 Yüksek Lisans: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Fen Fakültesi ve Fen-Edebiyat Fakültelerinin Biyoloji, Kimya, Biyokimya,  Moleküler Biyoloji ve Genetik, bölümlerinden mezun olanlar başvurabilir.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Doktora: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Fen Bilimleri Enstitüsü Biyoloji ve Kimya ABD yüksek Lisans yapmış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 Botanik Alanına: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Yüksek Lisans: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Fen Fakültesi ve Fen-Edebiyat Fakültelerinin Biyoloji, Eğitim Fakültelerinin Biyoloji ve Fen Bilgisi Öğretmenliği </w:t>
      </w:r>
      <w:proofErr w:type="spellStart"/>
      <w:proofErr w:type="gram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bölümü,Ziraat</w:t>
      </w:r>
      <w:proofErr w:type="spellEnd"/>
      <w:proofErr w:type="gram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Fakültesi ve Eczacılık Fakültelerinden mezun olanlar başvurabilir.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Fen Bilimleri Enstitüsü Biyoloji ABD yüksek Lisans yapmış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 Genel Biyoloji Alanına: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Yüksek Lisans: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Fen Fakültesi ve Fen-Edebiyat Fakültelerinin Biyoloji, Su Ürünleri Fakültesi mezunları, Eğitim Fakültelerinin Biyoloji ve Fen Bilgisi Öğretmenliği ile Gıda Mühendisliği bölümleri ile Ziraat Fakültesi mezunu olanlar başvurabilir.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Fen Bilimleri Enstitüsü Biyoloji ABD, Balıkçılık Teknolojisi Mühendisliği ABD, Ziraat Bilimleri Bilim dalı, Su Ürünleri ABD ve Gıda Mühendisliği ABD Yüksek lisans yapmış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Hidrobiyoloji Alanına: Yüksek Lisans: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Fen Fakültesi ve Fen-Edebiyat Fakültelerinin Biyoloji, Su Ürünleri Fakültesi mezunları, Eğitim Fakültelerinin Biyoloji ve Fen Bilgisi Öğretmenliği ile Gıda Mühendisliği bölümleri ile Ziraat Fakültesi mezunu olanlar başvurabilir.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Fen Bilimleri Enstitüsü Biyoloji ABD, Balıkçılık Teknolojisi Mühendisliği ABD, Ziraat Bilimleri Bilim dalı, Su Ürünleri ABD ve Gıda Mühendisliği ABD Yüksek lisans yapmış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 Zooloji Alanına: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Yüksek Lisans: Fen Fakültesi ve Fen-Edebiyat Fakültelerinin Biyoloji, Su Ürünleri Fakültesi mezunları, Eğitim Fakültelerinin Biyoloji ve Fen Bilgisi Öğretmenliği bölümlerinden mezun olanlar başvurabilir.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Fen Bilimleri Enstitüsü Biyoloji ABD, Balıkçılık Teknolojisi Mühendisliği ABD ve Su Ürünleri </w:t>
      </w:r>
      <w:proofErr w:type="spell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ABD’ında</w:t>
      </w:r>
      <w:proofErr w:type="spell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Yüksek lisans yapmış olanlar başvurabilirler.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 xml:space="preserve">a) Yüksek Lisans Programları: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Lisans derecesini başvurdukları programdan farklı alanlardan almış olan adaylara, “Giresun Üniversitesi Lisansüstü Eğitim-Öğretim ve Sınav Yönetmeliği’nin 7. Maddesi hükmünce bilimsel hazırlık programı uygulanır.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 Programı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Yüksek Lisans derecesini başvurdukları programdan farklı alanlarda almış olan adaylara, “Giresun Üniversitesi Lisansüstü Eğitim-Öğretim ve Sınav Yönetmeliği’nin 7. Maddesi hükmünce bilimsel hazırlık programı uygulanır.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b)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Doktora programına girişte yabancı dil: YDS’den en az 55 (</w:t>
      </w:r>
      <w:proofErr w:type="spell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Ellibeş</w:t>
      </w:r>
      <w:proofErr w:type="spell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  puan veya Üniversitelerarası Kurulca kabul edilen bir sınavdan bu puanın muadili bir puan alması zorunluluğu bulunmaktadır.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c)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ALES: Yüksek Lisans ve Doktora programı; en az 55 (</w:t>
      </w:r>
      <w:proofErr w:type="spell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Ellibeş</w:t>
      </w:r>
      <w:proofErr w:type="spell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 sayısal puan  olmalıdır.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d) 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Başka bir yükseköğretim kurumunda herhangi bir lisansüstü programa kayıtlı bulunanların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    </w:t>
      </w:r>
      <w:proofErr w:type="gram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başvuruları</w:t>
      </w:r>
      <w:proofErr w:type="gram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kabul edilmez, tespiti halinde Enstitü ile ilişkileri kesilir.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e) 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Yatay geçiş yoluyla öğrenci kabul edilmesinde;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-Öğrencinin ders döneminde en az bir yarıyılı başarı ile tamamlamış olması gerekir.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 Not ortalamasının; tezli ve tezsiz yüksek lisansta en az CB, doktora ve sanatta yeterlikte ise en az BB olması gerekir.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-Yüksek lisans programları için kayıtlı olduğu programda tez aşamasına geçmemiş olması, doktora programları için yeterlik sınavına girmemiş olması gerekir.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-Üniversitenin lisansüstü programlarında belirtilen öğrenci başvuru şartlarına sahip olması gerekir.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 Tezli ve tezsiz yüksek lisans programları arasında yatay geçiş yapılmaz.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-Yükseköğretim Kurulu tarafından denkliği kabul edilen üniversiteler hariç, yurt dışındaki ve Kuzey Kıbrıs Türk Cumhuriyetindeki üniversitelerin lisansüstü programlarından yatay geçiş yapılmaz.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 Öğrencinin intibakı yapılırken alacağı ve muaf tutulacağı dersler, anabilim dalı başkanlığının teklifi ve enstitü yönetim kurulunun kararı ile belirlenir.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BAŞVURU TARİHİ VE YERİ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Başvuru Tarihi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  13 Ocak 2014- 17 Ocak 2014 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Başvuru Yeri: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 Aşağıda belirtilen başvuru evrakları ile birlikte, Fen Bilimleri Enstitü. Müdürlüğü’ne şahsen başvurulacaktır. Posta ile yapılan başvuru evrakları işleme konulmayacaktır.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BAŞVURU İÇİN GEREKLİ BELGELER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1-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Dilekçe ve Lisansüstü Programlara Başvuru Formu: (</w:t>
      </w:r>
      <w:hyperlink r:id="rId5" w:tgtFrame="_self" w:history="1">
        <w:r w:rsidRPr="00130E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Formu İndir</w:t>
        </w:r>
      </w:hyperlink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),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2-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Özgeçmiş, 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3-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Diploma: Yüksek Lisans Programı: Lisans diploması veya geçici mezuniyet  belgesinin onaylı  fotokopisi.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proofErr w:type="gram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Doktora Programı: Yüksek Lisans diploması veya geçici mezuniyet belgesinin onaylı                       fotokopisi.   </w:t>
      </w:r>
      <w:proofErr w:type="gramEnd"/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4-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Transkript (onaylı): Not sistemleri yüzlük sistemden farklı olan adayların, mezun       oldukları üniversiteden not ortalamalarının yüzlük sistemdeki karşılığını belirten belge getirmeleri zorunludur. Belgelerini  İbraz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 xml:space="preserve">edemeyenlerin not dönüştürme işlemi Yüksek Öğretim Kurumu’nun belirlemiş olduğu eşdeğer tablolarına göre yapılacaktır.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5-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Nüfus cüzdanı sureti.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6-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Fotoğraf 4 adet vesikalık( kılık-kıyafet yönetmeliğine uygun)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7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-ALES Sonuç Belgesi: Yüksek lisans programına başvuracak adayların sınav tarihi 3 yılı aşmamış     olmak kaydıyla, Akademik Personel ve Lisansüstü Eğitimi Giriş Sınavı (ALES)’ den başvurduğu programın puan türünden en az 55 (</w:t>
      </w:r>
      <w:proofErr w:type="spellStart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ellibeş</w:t>
      </w:r>
      <w:proofErr w:type="spell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 standart puana sahip olduklarına dair ALES sonuç belgesi,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  8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-Lisansüstü  Programlara başvuran adayların YDS, ÜDS, TOEFL, IELTS KPDS’ ya da Üniversitelerarası Kurulca kabul edilen bir sınavdan almış oldukları puan muadili hesaplanarak %10’luk dil puanından yararlanacaktır. Söz konusu belgelere sahip olmayan adaylar için ayrıca yabancı dil sınavı yapılmayacaktır.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SINAV TARİHİ VE YERLERİ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b) Mülakat </w:t>
      </w:r>
      <w:proofErr w:type="gramStart"/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Sınavı     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22</w:t>
      </w:r>
      <w:proofErr w:type="gramEnd"/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Ocak 2014 Çarşamba   Saat: 10.00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Biyoloji ABD Başkanlığı, Kimya ABD Başkanlığı, , Fizik ABD Başkanlığı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DEĞERLENDİRME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Yüksek </w:t>
      </w:r>
      <w:proofErr w:type="gramStart"/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Lisans 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proofErr w:type="gram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Programlara başvuran adayların ALES puanının %50’si, lisans mezuniyet notunun (100’lük sisteme dönüştürüldükten sonra) % 20’si ve mülakat notunun %20’si, yabancı dil puanının %10’u dikkate alınarak, başarı notu hesaplanacaktır. Adayın başarılı sayılabilmesi için yukarıda belirtilen oranların toplamının en az </w:t>
      </w: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60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olması gerekir. En yüksek puandan en düşük puana doğru sıralama yapılarak ilan edilen kontenjan kadar öğrenci alınacaktır.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 Programı: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Programlara başvuran adayların ALES puanının %50’si, lisans mezuniyet notunun (100’lük sisteme dönüştürüldükten sonra) % 20’si ve mülakat notunun % 20’si, yabancı dil puanının %10’u dikkate alınarak, başarı notu hesaplanacaktır. Adayın başarılı sayılabilmesi için yukarıda belirtilen oranların toplamının en az </w:t>
      </w: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65 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olması gerekir. En yüksek puandan en düşük puana doğru sıralama yapılarak ilan edilen kontenjan kadar öğrenci alınacaktır.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KESİN KAYIT TARİHLERİ      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Kesin Kayıt Tarihi ve </w:t>
      </w:r>
      <w:proofErr w:type="gramStart"/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Yeri : 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27</w:t>
      </w:r>
      <w:proofErr w:type="gramEnd"/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Ocak 2014- 31 Ocak 2014 tarihlerinde Enstitü Müdürlüğünde   yapılacaktır.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KESİN KAYIT İÇİN GEREKLİ BELGELER: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1) 1)</w:t>
      </w: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Yüksek Lisans Programı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Lisans diploması veya geçici mezuniyet belgesinin aslı.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>   </w:t>
      </w:r>
      <w:r w:rsidRPr="00130E1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Doktora Programı:</w:t>
      </w: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Yüksek Lisans diplomasının veya geçici mezuniyet belgesinin aslı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2) Transkript (aslı),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3)ALES Sonuç Belgesi (aslı),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4)Erkek öğrenciler için Askerlik Durum belgesinin aslı (Askerlik Şubesi Başkanlığından son 1 ay içerisinde alınmış). Askerliğini yapmış olanlar terhis belgesinin aslı, </w:t>
      </w:r>
    </w:p>
    <w:p w:rsidR="00130E1C" w:rsidRPr="00130E1C" w:rsidRDefault="00130E1C" w:rsidP="0013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30E1C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 xml:space="preserve">5) Fotoğraf 4 Adet (kılık-kıyafet yönetmeliğine uygun, son 6 ay içinde ve adayın kolaylıkla tanınmasına imkân verecek şekilde) </w:t>
      </w:r>
    </w:p>
    <w:p w:rsidR="006C4161" w:rsidRDefault="006C4161"/>
    <w:sectPr w:rsidR="006C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1C"/>
    <w:rsid w:val="00130E1C"/>
    <w:rsid w:val="006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30E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30E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be.giresun.edu.tr/fileadmin/user_upload/formlar/tezli/Form-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1</cp:revision>
  <dcterms:created xsi:type="dcterms:W3CDTF">2014-01-06T08:15:00Z</dcterms:created>
  <dcterms:modified xsi:type="dcterms:W3CDTF">2014-01-06T08:16:00Z</dcterms:modified>
</cp:coreProperties>
</file>