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Üniversitemiz Sosyal Bilimler Enstitüsünün aşağıda yazılan bilim dallarına 2013- 2014 Eğitim Öğretim Yılı Güz Yarıyılında yüksek lisans ve doktora öğrencisi alınacaktır. Adayların istenen evraklarla birlikte </w:t>
      </w:r>
      <w:r w:rsidRPr="00FD2F57">
        <w:rPr>
          <w:rFonts w:ascii="Arial" w:eastAsia="Times New Roman" w:hAnsi="Arial" w:cs="Arial"/>
          <w:b/>
          <w:bCs/>
          <w:color w:val="111111"/>
          <w:sz w:val="18"/>
          <w:szCs w:val="18"/>
          <w:lang w:eastAsia="tr-TR"/>
        </w:rPr>
        <w:t>26-29 Ağustos 2013</w:t>
      </w:r>
      <w:r w:rsidRPr="00FD2F57">
        <w:rPr>
          <w:rFonts w:ascii="Arial" w:eastAsia="Times New Roman" w:hAnsi="Arial" w:cs="Arial"/>
          <w:color w:val="111111"/>
          <w:sz w:val="18"/>
          <w:szCs w:val="18"/>
          <w:lang w:eastAsia="tr-TR"/>
        </w:rPr>
        <w:t> tarihleri arasında, Bartın Üniversitesi Sosyal Bilimler Enstitüsüne şahsen ya da posta yoluyla müracaat etmeleri gerekmektedir. Postadaki gecikmelerden Enstitümüz sorumlu değildir. İlgililere duyurulur.</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b/>
          <w:bCs/>
          <w:color w:val="111111"/>
          <w:sz w:val="18"/>
          <w:szCs w:val="18"/>
          <w:lang w:eastAsia="tr-TR"/>
        </w:rPr>
        <w:t>YÜKSEK LİSANS</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46"/>
        <w:gridCol w:w="1098"/>
        <w:gridCol w:w="2071"/>
        <w:gridCol w:w="3177"/>
      </w:tblGrid>
      <w:tr w:rsidR="00FD2F57" w:rsidRPr="00FD2F57" w:rsidTr="00FD2F57">
        <w:trPr>
          <w:tblCellSpacing w:w="15" w:type="dxa"/>
        </w:trPr>
        <w:tc>
          <w:tcPr>
            <w:tcW w:w="4500" w:type="dxa"/>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center"/>
              <w:rPr>
                <w:rFonts w:ascii="Arial" w:eastAsia="Times New Roman" w:hAnsi="Arial" w:cs="Arial"/>
                <w:b/>
                <w:bCs/>
                <w:color w:val="111111"/>
                <w:sz w:val="18"/>
                <w:szCs w:val="18"/>
                <w:lang w:eastAsia="tr-TR"/>
              </w:rPr>
            </w:pPr>
            <w:r w:rsidRPr="00FD2F57">
              <w:rPr>
                <w:rFonts w:ascii="Arial" w:eastAsia="Times New Roman" w:hAnsi="Arial" w:cs="Arial"/>
                <w:b/>
                <w:bCs/>
                <w:color w:val="111111"/>
                <w:sz w:val="18"/>
                <w:szCs w:val="18"/>
                <w:lang w:eastAsia="tr-TR"/>
              </w:rPr>
              <w:t>Anabilim Dalı</w:t>
            </w:r>
          </w:p>
        </w:tc>
        <w:tc>
          <w:tcPr>
            <w:tcW w:w="1500" w:type="dxa"/>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center"/>
              <w:rPr>
                <w:rFonts w:ascii="Arial" w:eastAsia="Times New Roman" w:hAnsi="Arial" w:cs="Arial"/>
                <w:b/>
                <w:bCs/>
                <w:color w:val="111111"/>
                <w:sz w:val="18"/>
                <w:szCs w:val="18"/>
                <w:lang w:eastAsia="tr-TR"/>
              </w:rPr>
            </w:pPr>
            <w:r w:rsidRPr="00FD2F57">
              <w:rPr>
                <w:rFonts w:ascii="Arial" w:eastAsia="Times New Roman" w:hAnsi="Arial" w:cs="Arial"/>
                <w:b/>
                <w:bCs/>
                <w:color w:val="111111"/>
                <w:sz w:val="18"/>
                <w:szCs w:val="18"/>
                <w:lang w:eastAsia="tr-TR"/>
              </w:rPr>
              <w:t>ALES Puan </w:t>
            </w:r>
            <w:r w:rsidRPr="00FD2F57">
              <w:rPr>
                <w:rFonts w:ascii="Arial" w:eastAsia="Times New Roman" w:hAnsi="Arial" w:cs="Arial"/>
                <w:b/>
                <w:bCs/>
                <w:color w:val="111111"/>
                <w:sz w:val="18"/>
                <w:szCs w:val="18"/>
                <w:lang w:eastAsia="tr-TR"/>
              </w:rPr>
              <w:br/>
              <w:t>Türü</w:t>
            </w:r>
          </w:p>
        </w:tc>
        <w:tc>
          <w:tcPr>
            <w:tcW w:w="3000" w:type="dxa"/>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center"/>
              <w:rPr>
                <w:rFonts w:ascii="Arial" w:eastAsia="Times New Roman" w:hAnsi="Arial" w:cs="Arial"/>
                <w:b/>
                <w:bCs/>
                <w:color w:val="111111"/>
                <w:sz w:val="18"/>
                <w:szCs w:val="18"/>
                <w:lang w:eastAsia="tr-TR"/>
              </w:rPr>
            </w:pPr>
            <w:r w:rsidRPr="00FD2F57">
              <w:rPr>
                <w:rFonts w:ascii="Arial" w:eastAsia="Times New Roman" w:hAnsi="Arial" w:cs="Arial"/>
                <w:b/>
                <w:bCs/>
                <w:color w:val="111111"/>
                <w:sz w:val="18"/>
                <w:szCs w:val="18"/>
                <w:lang w:eastAsia="tr-TR"/>
              </w:rPr>
              <w:t>Kontenjan</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center"/>
              <w:rPr>
                <w:rFonts w:ascii="Arial" w:eastAsia="Times New Roman" w:hAnsi="Arial" w:cs="Arial"/>
                <w:b/>
                <w:bCs/>
                <w:color w:val="111111"/>
                <w:sz w:val="18"/>
                <w:szCs w:val="18"/>
                <w:lang w:eastAsia="tr-TR"/>
              </w:rPr>
            </w:pPr>
            <w:r w:rsidRPr="00FD2F57">
              <w:rPr>
                <w:rFonts w:ascii="Arial" w:eastAsia="Times New Roman" w:hAnsi="Arial" w:cs="Arial"/>
                <w:b/>
                <w:bCs/>
                <w:color w:val="111111"/>
                <w:sz w:val="18"/>
                <w:szCs w:val="18"/>
                <w:lang w:eastAsia="tr-TR"/>
              </w:rPr>
              <w:t>Koşullar</w:t>
            </w:r>
          </w:p>
        </w:tc>
      </w:tr>
      <w:tr w:rsidR="00FD2F57" w:rsidRPr="00FD2F57" w:rsidTr="00FD2F5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İşletme </w:t>
            </w:r>
            <w:r w:rsidRPr="00FD2F57">
              <w:rPr>
                <w:rFonts w:ascii="Arial" w:eastAsia="Times New Roman" w:hAnsi="Arial" w:cs="Arial"/>
                <w:b/>
                <w:bCs/>
                <w:color w:val="111111"/>
                <w:sz w:val="18"/>
                <w:szCs w:val="18"/>
                <w:lang w:eastAsia="tr-TR"/>
              </w:rPr>
              <w:br/>
              <w:t>(Tezli Yüksek Lisans)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Eşit Ağırlık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w:t>
            </w:r>
          </w:p>
        </w:tc>
      </w:tr>
      <w:tr w:rsidR="00FD2F57" w:rsidRPr="00FD2F57" w:rsidTr="00FD2F5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İktisat </w:t>
            </w:r>
            <w:r w:rsidRPr="00FD2F57">
              <w:rPr>
                <w:rFonts w:ascii="Arial" w:eastAsia="Times New Roman" w:hAnsi="Arial" w:cs="Arial"/>
                <w:b/>
                <w:bCs/>
                <w:color w:val="111111"/>
                <w:sz w:val="18"/>
                <w:szCs w:val="18"/>
                <w:lang w:eastAsia="tr-TR"/>
              </w:rPr>
              <w:br/>
              <w:t>(Tezli Yüksek Lisans)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Eşit Ağırlık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İktisat, Maliye veya Ekonometri lisans mezunu olmak </w:t>
            </w:r>
          </w:p>
        </w:tc>
      </w:tr>
      <w:tr w:rsidR="00FD2F57" w:rsidRPr="00FD2F57" w:rsidTr="00FD2F5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Türk Dili ve Edebiyatı</w:t>
            </w:r>
            <w:r w:rsidRPr="00FD2F57">
              <w:rPr>
                <w:rFonts w:ascii="Arial" w:eastAsia="Times New Roman" w:hAnsi="Arial" w:cs="Arial"/>
                <w:b/>
                <w:bCs/>
                <w:color w:val="111111"/>
                <w:sz w:val="18"/>
                <w:szCs w:val="18"/>
                <w:lang w:eastAsia="tr-TR"/>
              </w:rPr>
              <w:br/>
              <w:t>(Tezli Yüksek Lisans)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Sözel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8</w:t>
            </w:r>
            <w:r w:rsidRPr="00FD2F57">
              <w:rPr>
                <w:rFonts w:ascii="Arial" w:eastAsia="Times New Roman" w:hAnsi="Arial" w:cs="Arial"/>
                <w:color w:val="111111"/>
                <w:sz w:val="18"/>
                <w:szCs w:val="18"/>
                <w:lang w:eastAsia="tr-TR"/>
              </w:rPr>
              <w:br/>
              <w:t>(Yeni Türk Edebiyatı Bilim Dalı:2,</w:t>
            </w:r>
            <w:r w:rsidRPr="00FD2F57">
              <w:rPr>
                <w:rFonts w:ascii="Arial" w:eastAsia="Times New Roman" w:hAnsi="Arial" w:cs="Arial"/>
                <w:color w:val="111111"/>
                <w:sz w:val="18"/>
                <w:szCs w:val="18"/>
                <w:lang w:eastAsia="tr-TR"/>
              </w:rPr>
              <w:br/>
              <w:t>Eski Türk Edebiyatı Bilim Dalı:2,</w:t>
            </w:r>
            <w:r w:rsidRPr="00FD2F57">
              <w:rPr>
                <w:rFonts w:ascii="Arial" w:eastAsia="Times New Roman" w:hAnsi="Arial" w:cs="Arial"/>
                <w:color w:val="111111"/>
                <w:sz w:val="18"/>
                <w:szCs w:val="18"/>
                <w:lang w:eastAsia="tr-TR"/>
              </w:rPr>
              <w:br/>
              <w:t>Türk Dili Bilim Dalı:4)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w:t>
            </w:r>
          </w:p>
        </w:tc>
      </w:tr>
      <w:tr w:rsidR="00FD2F57" w:rsidRPr="00FD2F57" w:rsidTr="00FD2F5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Yönetim Bilişim Sistemleri</w:t>
            </w:r>
            <w:r w:rsidRPr="00FD2F57">
              <w:rPr>
                <w:rFonts w:ascii="Arial" w:eastAsia="Times New Roman" w:hAnsi="Arial" w:cs="Arial"/>
                <w:b/>
                <w:bCs/>
                <w:color w:val="111111"/>
                <w:sz w:val="18"/>
                <w:szCs w:val="18"/>
                <w:lang w:eastAsia="tr-TR"/>
              </w:rPr>
              <w:br/>
              <w:t>(Tezsiz-Uzaktan Eğitim)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*Başvuru 15'in altında olduğunda</w:t>
            </w:r>
            <w:r w:rsidRPr="00FD2F57">
              <w:rPr>
                <w:rFonts w:ascii="Arial" w:eastAsia="Times New Roman" w:hAnsi="Arial" w:cs="Arial"/>
                <w:color w:val="111111"/>
                <w:sz w:val="18"/>
                <w:szCs w:val="18"/>
                <w:lang w:eastAsia="tr-TR"/>
              </w:rPr>
              <w:br/>
              <w:t>program açılmayacak.</w:t>
            </w:r>
            <w:r w:rsidRPr="00FD2F57">
              <w:rPr>
                <w:rFonts w:ascii="Arial" w:eastAsia="Times New Roman" w:hAnsi="Arial" w:cs="Arial"/>
                <w:color w:val="111111"/>
                <w:sz w:val="18"/>
                <w:szCs w:val="18"/>
                <w:lang w:eastAsia="tr-TR"/>
              </w:rPr>
              <w:br/>
              <w:t>*Her yarıyıl için eğitim ücreti 1.800(</w:t>
            </w:r>
            <w:proofErr w:type="spellStart"/>
            <w:r w:rsidRPr="00FD2F57">
              <w:rPr>
                <w:rFonts w:ascii="Arial" w:eastAsia="Times New Roman" w:hAnsi="Arial" w:cs="Arial"/>
                <w:color w:val="111111"/>
                <w:sz w:val="18"/>
                <w:szCs w:val="18"/>
                <w:lang w:eastAsia="tr-TR"/>
              </w:rPr>
              <w:t>binsekizyüz</w:t>
            </w:r>
            <w:proofErr w:type="spellEnd"/>
            <w:r w:rsidRPr="00FD2F57">
              <w:rPr>
                <w:rFonts w:ascii="Arial" w:eastAsia="Times New Roman" w:hAnsi="Arial" w:cs="Arial"/>
                <w:color w:val="111111"/>
                <w:sz w:val="18"/>
                <w:szCs w:val="18"/>
                <w:lang w:eastAsia="tr-TR"/>
              </w:rPr>
              <w:t>) TL</w:t>
            </w:r>
          </w:p>
        </w:tc>
      </w:tr>
    </w:tbl>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 </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 </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b/>
          <w:bCs/>
          <w:color w:val="111111"/>
          <w:sz w:val="18"/>
          <w:szCs w:val="18"/>
          <w:lang w:eastAsia="tr-TR"/>
        </w:rPr>
        <w:t>DOKTORA</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80"/>
        <w:gridCol w:w="1122"/>
        <w:gridCol w:w="2144"/>
        <w:gridCol w:w="2946"/>
      </w:tblGrid>
      <w:tr w:rsidR="00FD2F57" w:rsidRPr="00FD2F57" w:rsidTr="00FD2F57">
        <w:trPr>
          <w:tblCellSpacing w:w="15" w:type="dxa"/>
        </w:trPr>
        <w:tc>
          <w:tcPr>
            <w:tcW w:w="4500" w:type="dxa"/>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center"/>
              <w:rPr>
                <w:rFonts w:ascii="Arial" w:eastAsia="Times New Roman" w:hAnsi="Arial" w:cs="Arial"/>
                <w:b/>
                <w:bCs/>
                <w:color w:val="111111"/>
                <w:sz w:val="18"/>
                <w:szCs w:val="18"/>
                <w:lang w:eastAsia="tr-TR"/>
              </w:rPr>
            </w:pPr>
            <w:r w:rsidRPr="00FD2F57">
              <w:rPr>
                <w:rFonts w:ascii="Arial" w:eastAsia="Times New Roman" w:hAnsi="Arial" w:cs="Arial"/>
                <w:b/>
                <w:bCs/>
                <w:color w:val="111111"/>
                <w:sz w:val="18"/>
                <w:szCs w:val="18"/>
                <w:lang w:eastAsia="tr-TR"/>
              </w:rPr>
              <w:t>Anabilim Dalı</w:t>
            </w:r>
          </w:p>
        </w:tc>
        <w:tc>
          <w:tcPr>
            <w:tcW w:w="1500" w:type="dxa"/>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center"/>
              <w:rPr>
                <w:rFonts w:ascii="Arial" w:eastAsia="Times New Roman" w:hAnsi="Arial" w:cs="Arial"/>
                <w:b/>
                <w:bCs/>
                <w:color w:val="111111"/>
                <w:sz w:val="18"/>
                <w:szCs w:val="18"/>
                <w:lang w:eastAsia="tr-TR"/>
              </w:rPr>
            </w:pPr>
            <w:r w:rsidRPr="00FD2F57">
              <w:rPr>
                <w:rFonts w:ascii="Arial" w:eastAsia="Times New Roman" w:hAnsi="Arial" w:cs="Arial"/>
                <w:b/>
                <w:bCs/>
                <w:color w:val="111111"/>
                <w:sz w:val="18"/>
                <w:szCs w:val="18"/>
                <w:lang w:eastAsia="tr-TR"/>
              </w:rPr>
              <w:t>ALES Puan </w:t>
            </w:r>
            <w:r w:rsidRPr="00FD2F57">
              <w:rPr>
                <w:rFonts w:ascii="Arial" w:eastAsia="Times New Roman" w:hAnsi="Arial" w:cs="Arial"/>
                <w:b/>
                <w:bCs/>
                <w:color w:val="111111"/>
                <w:sz w:val="18"/>
                <w:szCs w:val="18"/>
                <w:lang w:eastAsia="tr-TR"/>
              </w:rPr>
              <w:br/>
              <w:t>Türü</w:t>
            </w:r>
          </w:p>
        </w:tc>
        <w:tc>
          <w:tcPr>
            <w:tcW w:w="3000" w:type="dxa"/>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center"/>
              <w:rPr>
                <w:rFonts w:ascii="Arial" w:eastAsia="Times New Roman" w:hAnsi="Arial" w:cs="Arial"/>
                <w:b/>
                <w:bCs/>
                <w:color w:val="111111"/>
                <w:sz w:val="18"/>
                <w:szCs w:val="18"/>
                <w:lang w:eastAsia="tr-TR"/>
              </w:rPr>
            </w:pPr>
            <w:r w:rsidRPr="00FD2F57">
              <w:rPr>
                <w:rFonts w:ascii="Arial" w:eastAsia="Times New Roman" w:hAnsi="Arial" w:cs="Arial"/>
                <w:b/>
                <w:bCs/>
                <w:color w:val="111111"/>
                <w:sz w:val="18"/>
                <w:szCs w:val="18"/>
                <w:lang w:eastAsia="tr-TR"/>
              </w:rPr>
              <w:t>Kontenjan</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center"/>
              <w:rPr>
                <w:rFonts w:ascii="Arial" w:eastAsia="Times New Roman" w:hAnsi="Arial" w:cs="Arial"/>
                <w:b/>
                <w:bCs/>
                <w:color w:val="111111"/>
                <w:sz w:val="18"/>
                <w:szCs w:val="18"/>
                <w:lang w:eastAsia="tr-TR"/>
              </w:rPr>
            </w:pPr>
            <w:r w:rsidRPr="00FD2F57">
              <w:rPr>
                <w:rFonts w:ascii="Arial" w:eastAsia="Times New Roman" w:hAnsi="Arial" w:cs="Arial"/>
                <w:b/>
                <w:bCs/>
                <w:color w:val="111111"/>
                <w:sz w:val="18"/>
                <w:szCs w:val="18"/>
                <w:lang w:eastAsia="tr-TR"/>
              </w:rPr>
              <w:t>Koşullar</w:t>
            </w:r>
          </w:p>
        </w:tc>
      </w:tr>
      <w:tr w:rsidR="00FD2F57" w:rsidRPr="00FD2F57" w:rsidTr="00FD2F5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Türk Dili ve Edebiyatı </w:t>
            </w:r>
            <w:r w:rsidRPr="00FD2F57">
              <w:rPr>
                <w:rFonts w:ascii="Arial" w:eastAsia="Times New Roman" w:hAnsi="Arial" w:cs="Arial"/>
                <w:b/>
                <w:bCs/>
                <w:color w:val="111111"/>
                <w:sz w:val="18"/>
                <w:szCs w:val="18"/>
                <w:lang w:eastAsia="tr-TR"/>
              </w:rPr>
              <w:br/>
              <w:t>(Doktora)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Sözel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2</w:t>
            </w:r>
            <w:r w:rsidRPr="00FD2F57">
              <w:rPr>
                <w:rFonts w:ascii="Arial" w:eastAsia="Times New Roman" w:hAnsi="Arial" w:cs="Arial"/>
                <w:color w:val="111111"/>
                <w:sz w:val="18"/>
                <w:szCs w:val="18"/>
                <w:lang w:eastAsia="tr-TR"/>
              </w:rPr>
              <w:br/>
              <w:t>(Yeni Türk Edebiyatı Bilim Dalı)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Yüksek lisans mezunu olmak</w:t>
            </w:r>
          </w:p>
        </w:tc>
      </w:tr>
    </w:tbl>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 </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 </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b/>
          <w:bCs/>
          <w:color w:val="111111"/>
          <w:sz w:val="18"/>
          <w:szCs w:val="18"/>
          <w:u w:val="single"/>
          <w:lang w:eastAsia="tr-TR"/>
        </w:rPr>
        <w:t>BAŞVURU KOŞULLARI:</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b/>
          <w:bCs/>
          <w:color w:val="111111"/>
          <w:sz w:val="18"/>
          <w:szCs w:val="18"/>
          <w:lang w:eastAsia="tr-TR"/>
        </w:rPr>
        <w:t>A – Tezli Yüksek Lisans programına başvuru koşulları:</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 xml:space="preserve">1-İşletme ve Türk Dili ve Edebiyatı Yüksek Lisans Programları  için lisans diplomasına sahip </w:t>
      </w:r>
      <w:proofErr w:type="spellStart"/>
      <w:proofErr w:type="gramStart"/>
      <w:r w:rsidRPr="00FD2F57">
        <w:rPr>
          <w:rFonts w:ascii="Arial" w:eastAsia="Times New Roman" w:hAnsi="Arial" w:cs="Arial"/>
          <w:color w:val="111111"/>
          <w:sz w:val="18"/>
          <w:szCs w:val="18"/>
          <w:lang w:eastAsia="tr-TR"/>
        </w:rPr>
        <w:t>olmak,</w:t>
      </w:r>
      <w:r w:rsidRPr="00FD2F57">
        <w:rPr>
          <w:rFonts w:ascii="Arial" w:eastAsia="Times New Roman" w:hAnsi="Arial" w:cs="Arial"/>
          <w:b/>
          <w:bCs/>
          <w:color w:val="111111"/>
          <w:sz w:val="18"/>
          <w:szCs w:val="18"/>
          <w:lang w:eastAsia="tr-TR"/>
        </w:rPr>
        <w:t>İktisat</w:t>
      </w:r>
      <w:proofErr w:type="spellEnd"/>
      <w:proofErr w:type="gramEnd"/>
      <w:r w:rsidRPr="00FD2F57">
        <w:rPr>
          <w:rFonts w:ascii="Arial" w:eastAsia="Times New Roman" w:hAnsi="Arial" w:cs="Arial"/>
          <w:color w:val="111111"/>
          <w:sz w:val="18"/>
          <w:szCs w:val="18"/>
          <w:lang w:eastAsia="tr-TR"/>
        </w:rPr>
        <w:t> Yüksek Lisans Programı  için İktisat, Maliye veya Ekonometri lisans mezunu olmak.</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2-Yurt dışından alınmış lisans diplomalarının denkliklerinin YÖK tarafından onaylanmış olması gerekir.</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3-Lisans genel not ortalaması, tüm programlar için en az 2,29/4.00 veya 60.10/100 olması gerekir.</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 xml:space="preserve">4-ÖSYM tarafından merkezi olarak yapılan </w:t>
      </w:r>
      <w:proofErr w:type="spellStart"/>
      <w:r w:rsidRPr="00FD2F57">
        <w:rPr>
          <w:rFonts w:ascii="Arial" w:eastAsia="Times New Roman" w:hAnsi="Arial" w:cs="Arial"/>
          <w:color w:val="111111"/>
          <w:sz w:val="18"/>
          <w:szCs w:val="18"/>
          <w:lang w:eastAsia="tr-TR"/>
        </w:rPr>
        <w:t>ALES’ten</w:t>
      </w:r>
      <w:proofErr w:type="spellEnd"/>
      <w:r w:rsidRPr="00FD2F57">
        <w:rPr>
          <w:rFonts w:ascii="Arial" w:eastAsia="Times New Roman" w:hAnsi="Arial" w:cs="Arial"/>
          <w:color w:val="111111"/>
          <w:sz w:val="18"/>
          <w:szCs w:val="18"/>
          <w:lang w:eastAsia="tr-TR"/>
        </w:rPr>
        <w:t xml:space="preserve"> başvurduğu programın puan türünde en az 55 standart puan almış olmak gerekir. Yönetim Bilişim Sistemleri Tezsiz Yüksek Lisans için sözel, sayısal, eşit ağırlıklı puan türlerinden herhangi birinden 55 standart puan almış olmak gerekir veya ALES sonucu yerine bu sınava eşdeğerliği kabul edilen uluslararası düzeyde benzeri sınavlardan YÖK tarafından ilan edilen eşdeğer puanlar düzeyinde sağlanan puanlar Enstitü Yönetim Kurulunca kabul edilir.</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lastRenderedPageBreak/>
        <w:t>5-İlanda yer alan mezuniyet şartlarını taşımak.</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 </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b/>
          <w:bCs/>
          <w:color w:val="111111"/>
          <w:sz w:val="18"/>
          <w:szCs w:val="18"/>
          <w:lang w:eastAsia="tr-TR"/>
        </w:rPr>
        <w:t>B-Tezsiz Yüksek Lisans programına başvuru koşulları:</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1-Lisans diplomasına sahip olmak.</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2-Yurt dışından alınmış lisans diplomalarının denkliklerini, YÖK’e onaylatmış olmak.</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3-Tezsiz yüksek lisansta lisans not ortalaması, ALES ve yabancı dil koşulu aranmaz.</w:t>
      </w:r>
    </w:p>
    <w:p w:rsidR="00FD2F57" w:rsidRPr="00FD2F57" w:rsidRDefault="00FD2F57" w:rsidP="00FD2F57">
      <w:pPr>
        <w:spacing w:before="100" w:beforeAutospacing="1" w:after="100" w:afterAutospacing="1" w:line="240" w:lineRule="auto"/>
        <w:ind w:left="360"/>
        <w:jc w:val="both"/>
        <w:rPr>
          <w:rFonts w:ascii="Arial" w:eastAsia="Times New Roman" w:hAnsi="Arial" w:cs="Arial"/>
          <w:color w:val="111111"/>
          <w:sz w:val="18"/>
          <w:szCs w:val="18"/>
          <w:lang w:eastAsia="tr-TR"/>
        </w:rPr>
      </w:pPr>
      <w:r w:rsidRPr="00FD2F57">
        <w:rPr>
          <w:rFonts w:ascii="Arial" w:eastAsia="Times New Roman" w:hAnsi="Arial" w:cs="Arial"/>
          <w:b/>
          <w:bCs/>
          <w:color w:val="111111"/>
          <w:sz w:val="18"/>
          <w:szCs w:val="18"/>
          <w:lang w:eastAsia="tr-TR"/>
        </w:rPr>
        <w:t> </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b/>
          <w:bCs/>
          <w:color w:val="111111"/>
          <w:sz w:val="18"/>
          <w:szCs w:val="18"/>
          <w:lang w:eastAsia="tr-TR"/>
        </w:rPr>
        <w:t>C-Doktora Programına Başvuru Koşulları:</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1-Türk Dili ve Edebiyatı Doktora Programına başvuru için Yüksek Lisans yapmış olmak.</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proofErr w:type="gramStart"/>
      <w:r w:rsidRPr="00FD2F57">
        <w:rPr>
          <w:rFonts w:ascii="Arial" w:eastAsia="Times New Roman" w:hAnsi="Arial" w:cs="Arial"/>
          <w:color w:val="111111"/>
          <w:sz w:val="18"/>
          <w:szCs w:val="18"/>
          <w:lang w:eastAsia="tr-TR"/>
        </w:rPr>
        <w:t>2-Kamu Personeli Yabancı Dil Bilgisi Seviye Tespit Sınavı (KPDS), Üniversitelerarası Kurul Yabancı Dil Sınavı (ÜDS) veya YDS’den en az 55 puan veya Üniversitelerarası Kurulca eşdeğerliği kabul edilen benzer sınavlardan bu puana eşdeğer bir puan almış olmak, yabancı uyruklu öğrenciler için anadilleri dışında İngilizce, Fransızca ve Almanca dillerinin birinden KPDS, ÜDS veya YDS’den en az 55 puan veya Üniversitelerarası Kurulca eşdeğerliği kabul edilen benzer sınavlardan bu puana eşdeğer bir puan almış olmak gerekir,</w:t>
      </w:r>
      <w:proofErr w:type="gramEnd"/>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3-ALES’ten başvurduğu programın puan türünde en az 60 standart puana sahip olmak gerekir. ALES sonucu yerine bu sınava eşdeğerliği kabul edilen uluslararası düzeyde benzeri sınavlardan YÖK tarafından ilan edilen eşdeğer puanlar düzeyinde sağlanan puanlar, enstitü yönetim kurulunca kabul edilebilir</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 </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b/>
          <w:bCs/>
          <w:color w:val="111111"/>
          <w:sz w:val="18"/>
          <w:szCs w:val="18"/>
          <w:lang w:eastAsia="tr-TR"/>
        </w:rPr>
        <w:t>Ç- Değerlendirme ve Öğrenci Kabulü:</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Adayların başvurularının değerlendirilmesi ve programlara öğrenci kabulü aşağıdaki koşullara göre yapılır:</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proofErr w:type="gramStart"/>
      <w:r w:rsidRPr="00FD2F57">
        <w:rPr>
          <w:rFonts w:ascii="Arial" w:eastAsia="Times New Roman" w:hAnsi="Arial" w:cs="Arial"/>
          <w:color w:val="111111"/>
          <w:sz w:val="18"/>
          <w:szCs w:val="18"/>
          <w:lang w:eastAsia="tr-TR"/>
        </w:rPr>
        <w:t>1-Lisansüstü programlara, ÖSYM tarafından yapılan ALES standart puanı ya da ALES sonucu yerine bu sınava eşdeğerliği kabul edilen uluslararası düzeyde benzeri sınavlardan YÖK tarafından ilan edilen eşdeğer puanlar düzeyinde olan ve enstitü yönetim kurulunca kabul edilen puanlar ile adayların başvurdukları bilim alanında yapılacak yazılı sınav sonucu değerlendirilerek öğrenci alınır.</w:t>
      </w:r>
      <w:proofErr w:type="gramEnd"/>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2-Adayların yazılı sınavlarının değerlendirilmesi, anabilim dalı başkanlığının önerisi üzerine enstitü yönetim kurulu tarafından belirlenen ve üç kişiden oluşturulan jürilerce yapılır. Yazılı sınav jürisinde, adayların başvuru formunda belirttiği bilim dalının başkanı da yer alır.</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3-Tezli yüksek lisans öğrenimine kabulde başarı notu; ALES standart puanının %50’si, lisans genel not ortalamasının %20’si, yazılı sınav puanının %20’si ve yabancı dil puanının %10’u alınarak hesaplanır. (Yabancı dil puanı olmayanların %10'u sıfır (0) kabul edilir).Tezsiz yüksek lisans öğrenimine kabulde başarı notu; lisans genel not ortalamasının %50’si ve yazılı sınav puanının %50’si alınarak hesaplanır. Tezli ve tezsiz yüksek lisans yazılı sınavı, 100 tam not üzerinden değerlendirilir ve sınav notu 60’ın altında olan adaylar başarısız kabul edilir. Yapılan değerlendirmede, 100 puan üzerinden en az 60 puan alanlar, başarı puanlarına göre sıralanarak kontenjan dâhilinde yüksek lisans programlarına kabul edilir.</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4-Doktora öğrenimine kabulde başarı notu; ALES standart puanının %70’i ve yazılı sınav puanının %30’u alınarak hesaplanır. Yazılı sınav, 100 tam not üzerinden değerlendirilir ve sınav notu 70’in altında olan adaylar başarısız kabul edilir. Yapılan değerlendirmede 100 üzerinden en az 70 puan sağlayanlar, başarı puanlarına göre sıralanarak kontenjan dâhilinde doktora programlarına kabul edilir.</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5-Lisansüstü programlara kabuldeki sıralamada puanların eşitliği halinde sırasıyla yazılı sınav notu, KPDS, ÜDS veya YDS ve ALES puanı fazla olana öncelik verilir.</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lastRenderedPageBreak/>
        <w:t xml:space="preserve">6-ALES standart puanı 55’ten az olmamak koşuluyla başvurduğu yüksek lisans programını Üniversitede veya başka bir yükseköğretim kurumunda tamamladıktan sonra bir dönemden fazla ara vermemiş olmak şartıyla doktora eğitimine başvuran adaylarda yeniden </w:t>
      </w:r>
      <w:proofErr w:type="spellStart"/>
      <w:r w:rsidRPr="00FD2F57">
        <w:rPr>
          <w:rFonts w:ascii="Arial" w:eastAsia="Times New Roman" w:hAnsi="Arial" w:cs="Arial"/>
          <w:color w:val="111111"/>
          <w:sz w:val="18"/>
          <w:szCs w:val="18"/>
          <w:lang w:eastAsia="tr-TR"/>
        </w:rPr>
        <w:t>ALES’e</w:t>
      </w:r>
      <w:proofErr w:type="spellEnd"/>
      <w:r w:rsidRPr="00FD2F57">
        <w:rPr>
          <w:rFonts w:ascii="Arial" w:eastAsia="Times New Roman" w:hAnsi="Arial" w:cs="Arial"/>
          <w:color w:val="111111"/>
          <w:sz w:val="18"/>
          <w:szCs w:val="18"/>
          <w:lang w:eastAsia="tr-TR"/>
        </w:rPr>
        <w:t xml:space="preserve"> girmiş olma şartı aranmaz. Bu adayların kabulünde, yüksek lisans programına başvuru sırasındaki ALES standart puanları esas alınır.</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 </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b/>
          <w:bCs/>
          <w:color w:val="111111"/>
          <w:sz w:val="18"/>
          <w:szCs w:val="18"/>
          <w:lang w:eastAsia="tr-TR"/>
        </w:rPr>
        <w:t>D-Başvuru için Gerekli Belgeler:</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1-Başvuru formunun doldurulup imzalanması. (</w:t>
      </w:r>
      <w:r w:rsidRPr="00FD2F57">
        <w:rPr>
          <w:rFonts w:ascii="Arial" w:eastAsia="Times New Roman" w:hAnsi="Arial" w:cs="Arial"/>
          <w:b/>
          <w:bCs/>
          <w:color w:val="111111"/>
          <w:sz w:val="18"/>
          <w:szCs w:val="18"/>
          <w:lang w:eastAsia="tr-TR"/>
        </w:rPr>
        <w:t>Başvuru Formu için </w:t>
      </w:r>
      <w:hyperlink r:id="rId5" w:history="1">
        <w:r w:rsidRPr="00FD2F57">
          <w:rPr>
            <w:rFonts w:ascii="Arial" w:eastAsia="Times New Roman" w:hAnsi="Arial" w:cs="Arial"/>
            <w:b/>
            <w:bCs/>
            <w:color w:val="0000FF"/>
            <w:sz w:val="18"/>
            <w:szCs w:val="18"/>
            <w:u w:val="single"/>
            <w:lang w:eastAsia="tr-TR"/>
          </w:rPr>
          <w:t>tıklayınız.</w:t>
        </w:r>
      </w:hyperlink>
      <w:r w:rsidRPr="00FD2F57">
        <w:rPr>
          <w:rFonts w:ascii="Arial" w:eastAsia="Times New Roman" w:hAnsi="Arial" w:cs="Arial"/>
          <w:color w:val="111111"/>
          <w:sz w:val="18"/>
          <w:szCs w:val="18"/>
          <w:lang w:eastAsia="tr-TR"/>
        </w:rPr>
        <w:t>)</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2-İşletme, Türk Dili ve Edebiyatı ve Yönetim Bilişim Sistemleri Tezsiz Yüksek Lisans Programı için Lisans, </w:t>
      </w:r>
      <w:r w:rsidRPr="00FD2F57">
        <w:rPr>
          <w:rFonts w:ascii="Arial" w:eastAsia="Times New Roman" w:hAnsi="Arial" w:cs="Arial"/>
          <w:b/>
          <w:bCs/>
          <w:color w:val="111111"/>
          <w:sz w:val="18"/>
          <w:szCs w:val="18"/>
          <w:lang w:eastAsia="tr-TR"/>
        </w:rPr>
        <w:t>İktisat </w:t>
      </w:r>
      <w:r w:rsidRPr="00FD2F57">
        <w:rPr>
          <w:rFonts w:ascii="Arial" w:eastAsia="Times New Roman" w:hAnsi="Arial" w:cs="Arial"/>
          <w:color w:val="111111"/>
          <w:sz w:val="18"/>
          <w:szCs w:val="18"/>
          <w:lang w:eastAsia="tr-TR"/>
        </w:rPr>
        <w:t>Tezli Yüksek Lisans Programı için</w:t>
      </w:r>
      <w:r w:rsidRPr="00FD2F57">
        <w:rPr>
          <w:rFonts w:ascii="Arial" w:eastAsia="Times New Roman" w:hAnsi="Arial" w:cs="Arial"/>
          <w:b/>
          <w:bCs/>
          <w:color w:val="111111"/>
          <w:sz w:val="18"/>
          <w:szCs w:val="18"/>
          <w:lang w:eastAsia="tr-TR"/>
        </w:rPr>
        <w:t> </w:t>
      </w:r>
      <w:r w:rsidRPr="00FD2F57">
        <w:rPr>
          <w:rFonts w:ascii="Arial" w:eastAsia="Times New Roman" w:hAnsi="Arial" w:cs="Arial"/>
          <w:color w:val="111111"/>
          <w:sz w:val="18"/>
          <w:szCs w:val="18"/>
          <w:lang w:eastAsia="tr-TR"/>
        </w:rPr>
        <w:t>İktisat, Maliye veya Ekonometri lisans bölümlerinden alınmış mezuniyet belgesi veya bu belgenin Enstitüce onaylı örneği. (Yabancı ülkelerdeki yükseköğretim kurumlarından mezun olanların Yükseköğretim Kurulu Başkanlığından alınacak eşdeğerlik belgesi)</w:t>
      </w:r>
      <w:r w:rsidRPr="00FD2F57">
        <w:rPr>
          <w:rFonts w:ascii="Arial" w:eastAsia="Times New Roman" w:hAnsi="Arial" w:cs="Arial"/>
          <w:b/>
          <w:bCs/>
          <w:color w:val="111111"/>
          <w:sz w:val="18"/>
          <w:szCs w:val="18"/>
          <w:lang w:eastAsia="tr-TR"/>
        </w:rPr>
        <w:t>Türk Dili ve Edebiyatı Doktora için de</w:t>
      </w:r>
      <w:r w:rsidRPr="00FD2F57">
        <w:rPr>
          <w:rFonts w:ascii="Arial" w:eastAsia="Times New Roman" w:hAnsi="Arial" w:cs="Arial"/>
          <w:color w:val="111111"/>
          <w:sz w:val="18"/>
          <w:szCs w:val="18"/>
          <w:lang w:eastAsia="tr-TR"/>
        </w:rPr>
        <w:t> yüksek lisans mezuniyet belgesi örneği.</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3-Lisans Not Durum Belgesi (Transkript) aslı veya Enstitüce onaylı örneği.</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4-2 adet vesikalık fotoğraf (yönetmeliğe uygun), 2 adet zarf ve 10 TL posta pulu.</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5-(ALES) sonuç belgesi.(Tezsizde gerek yoktur)</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6-Erkek öğrenci adayların askerlik durum belgesinin aslı (son üç ayda alınmış olacak.)</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7-Öğrenim amaçlı ikametgâh beyanı.</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8-(KPDS, ÜDS veya YDS) sonuç belgesi (Tezli yüksek lisansta dil puanı düşük olsa bile dikkate alınır, tezsiz yüksek lisans için dil belgesine gerek yoktur)</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9-İşletme Anabilim Dalına başvuranlar için öğrenci özgeçmişi.</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*Posta yoluyla müracaat edecek adayların; elektronik ortamda bulunan başvuru formundan çıktı alarak doldurduktan sonra, istenilen belgeleri en geç </w:t>
      </w:r>
      <w:r w:rsidRPr="00FD2F57">
        <w:rPr>
          <w:rFonts w:ascii="Arial" w:eastAsia="Times New Roman" w:hAnsi="Arial" w:cs="Arial"/>
          <w:b/>
          <w:bCs/>
          <w:color w:val="111111"/>
          <w:sz w:val="18"/>
          <w:szCs w:val="18"/>
          <w:lang w:eastAsia="tr-TR"/>
        </w:rPr>
        <w:t>29 Ağustos 2013 </w:t>
      </w:r>
      <w:r w:rsidRPr="00FD2F57">
        <w:rPr>
          <w:rFonts w:ascii="Arial" w:eastAsia="Times New Roman" w:hAnsi="Arial" w:cs="Arial"/>
          <w:color w:val="111111"/>
          <w:sz w:val="18"/>
          <w:szCs w:val="18"/>
          <w:lang w:eastAsia="tr-TR"/>
        </w:rPr>
        <w:t>günü saat </w:t>
      </w:r>
      <w:r w:rsidRPr="00FD2F57">
        <w:rPr>
          <w:rFonts w:ascii="Arial" w:eastAsia="Times New Roman" w:hAnsi="Arial" w:cs="Arial"/>
          <w:b/>
          <w:bCs/>
          <w:color w:val="111111"/>
          <w:sz w:val="18"/>
          <w:szCs w:val="18"/>
          <w:lang w:eastAsia="tr-TR"/>
        </w:rPr>
        <w:t>17.30'a</w:t>
      </w:r>
      <w:r w:rsidRPr="00FD2F57">
        <w:rPr>
          <w:rFonts w:ascii="Arial" w:eastAsia="Times New Roman" w:hAnsi="Arial" w:cs="Arial"/>
          <w:color w:val="111111"/>
          <w:sz w:val="18"/>
          <w:szCs w:val="18"/>
          <w:lang w:eastAsia="tr-TR"/>
        </w:rPr>
        <w:t> kadar Enstitümüze ulaşacak biçimde göndermeleri gerekmektedir. Ayrıca, posta yoluyla müracaat eden adaylar; sınavdan önce Sınav Giriş Belgesini, Enstitü Öğrenci İşleri bürosundan mutlaka almaları gerekmektedir.</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 Şahsen başvuru yapacak adaylar elektronik ortamda bulunan başvuru formundan çıktı alarak doldurduktan sonra istenilen belgeler ile birlikte </w:t>
      </w:r>
      <w:r w:rsidRPr="00FD2F57">
        <w:rPr>
          <w:rFonts w:ascii="Arial" w:eastAsia="Times New Roman" w:hAnsi="Arial" w:cs="Arial"/>
          <w:b/>
          <w:bCs/>
          <w:color w:val="111111"/>
          <w:sz w:val="18"/>
          <w:szCs w:val="18"/>
          <w:lang w:eastAsia="tr-TR"/>
        </w:rPr>
        <w:t>29 Ağustos 2013 günü</w:t>
      </w:r>
      <w:r w:rsidRPr="00FD2F57">
        <w:rPr>
          <w:rFonts w:ascii="Arial" w:eastAsia="Times New Roman" w:hAnsi="Arial" w:cs="Arial"/>
          <w:color w:val="111111"/>
          <w:sz w:val="18"/>
          <w:szCs w:val="18"/>
          <w:lang w:eastAsia="tr-TR"/>
        </w:rPr>
        <w:t> saat</w:t>
      </w:r>
      <w:r w:rsidRPr="00FD2F57">
        <w:rPr>
          <w:rFonts w:ascii="Arial" w:eastAsia="Times New Roman" w:hAnsi="Arial" w:cs="Arial"/>
          <w:b/>
          <w:bCs/>
          <w:color w:val="111111"/>
          <w:sz w:val="18"/>
          <w:szCs w:val="18"/>
          <w:lang w:eastAsia="tr-TR"/>
        </w:rPr>
        <w:t>17.30'a</w:t>
      </w:r>
      <w:r w:rsidRPr="00FD2F57">
        <w:rPr>
          <w:rFonts w:ascii="Arial" w:eastAsia="Times New Roman" w:hAnsi="Arial" w:cs="Arial"/>
          <w:color w:val="111111"/>
          <w:sz w:val="18"/>
          <w:szCs w:val="18"/>
          <w:lang w:eastAsia="tr-TR"/>
        </w:rPr>
        <w:t> kadar Sınav Giriş Belgesini almak üzere Enstitü Öğrenci İşleri bürosuna başvurmaları gerekmektedir.</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b/>
          <w:bCs/>
          <w:color w:val="111111"/>
          <w:sz w:val="18"/>
          <w:szCs w:val="18"/>
          <w:lang w:eastAsia="tr-TR"/>
        </w:rPr>
        <w:t> </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b/>
          <w:bCs/>
          <w:color w:val="111111"/>
          <w:sz w:val="18"/>
          <w:szCs w:val="18"/>
          <w:lang w:eastAsia="tr-TR"/>
        </w:rPr>
        <w:t>E- Yazılı Sınav:</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Yazılı sınav aşağıda belirtilen gün ve saatlerde; Sınav Giriş Belgelerinde belirtilecek yerlerde yapılacaktır.</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04"/>
        <w:gridCol w:w="2668"/>
        <w:gridCol w:w="2620"/>
      </w:tblGrid>
      <w:tr w:rsidR="00FD2F57" w:rsidRPr="00FD2F57" w:rsidTr="00FD2F57">
        <w:trPr>
          <w:tblCellSpacing w:w="15" w:type="dxa"/>
        </w:trPr>
        <w:tc>
          <w:tcPr>
            <w:tcW w:w="4500" w:type="dxa"/>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center"/>
              <w:rPr>
                <w:rFonts w:ascii="Arial" w:eastAsia="Times New Roman" w:hAnsi="Arial" w:cs="Arial"/>
                <w:b/>
                <w:bCs/>
                <w:color w:val="111111"/>
                <w:sz w:val="18"/>
                <w:szCs w:val="18"/>
                <w:lang w:eastAsia="tr-TR"/>
              </w:rPr>
            </w:pPr>
            <w:r w:rsidRPr="00FD2F57">
              <w:rPr>
                <w:rFonts w:ascii="Arial" w:eastAsia="Times New Roman" w:hAnsi="Arial" w:cs="Arial"/>
                <w:b/>
                <w:bCs/>
                <w:color w:val="111111"/>
                <w:sz w:val="18"/>
                <w:szCs w:val="18"/>
                <w:lang w:eastAsia="tr-TR"/>
              </w:rPr>
              <w:t> </w:t>
            </w:r>
          </w:p>
        </w:tc>
        <w:tc>
          <w:tcPr>
            <w:tcW w:w="3000" w:type="dxa"/>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center"/>
              <w:rPr>
                <w:rFonts w:ascii="Arial" w:eastAsia="Times New Roman" w:hAnsi="Arial" w:cs="Arial"/>
                <w:b/>
                <w:bCs/>
                <w:color w:val="111111"/>
                <w:sz w:val="18"/>
                <w:szCs w:val="18"/>
                <w:lang w:eastAsia="tr-TR"/>
              </w:rPr>
            </w:pPr>
            <w:r w:rsidRPr="00FD2F57">
              <w:rPr>
                <w:rFonts w:ascii="Arial" w:eastAsia="Times New Roman" w:hAnsi="Arial" w:cs="Arial"/>
                <w:b/>
                <w:bCs/>
                <w:color w:val="111111"/>
                <w:sz w:val="18"/>
                <w:szCs w:val="18"/>
                <w:lang w:eastAsia="tr-TR"/>
              </w:rPr>
              <w:t>Yazılı Sınav</w:t>
            </w:r>
          </w:p>
        </w:tc>
        <w:tc>
          <w:tcPr>
            <w:tcW w:w="3000" w:type="dxa"/>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center"/>
              <w:rPr>
                <w:rFonts w:ascii="Arial" w:eastAsia="Times New Roman" w:hAnsi="Arial" w:cs="Arial"/>
                <w:b/>
                <w:bCs/>
                <w:color w:val="111111"/>
                <w:sz w:val="18"/>
                <w:szCs w:val="18"/>
                <w:lang w:eastAsia="tr-TR"/>
              </w:rPr>
            </w:pPr>
            <w:r w:rsidRPr="00FD2F57">
              <w:rPr>
                <w:rFonts w:ascii="Arial" w:eastAsia="Times New Roman" w:hAnsi="Arial" w:cs="Arial"/>
                <w:b/>
                <w:bCs/>
                <w:color w:val="111111"/>
                <w:sz w:val="18"/>
                <w:szCs w:val="18"/>
                <w:lang w:eastAsia="tr-TR"/>
              </w:rPr>
              <w:t>Saat</w:t>
            </w:r>
          </w:p>
        </w:tc>
      </w:tr>
      <w:tr w:rsidR="00FD2F57" w:rsidRPr="00FD2F57" w:rsidTr="00FD2F5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b/>
                <w:bCs/>
                <w:color w:val="111111"/>
                <w:sz w:val="18"/>
                <w:szCs w:val="18"/>
                <w:lang w:eastAsia="tr-TR"/>
              </w:rPr>
              <w:t>Tezli Yüksek Lisans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05 Eylül 2013 Perşembe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10.00</w:t>
            </w:r>
          </w:p>
        </w:tc>
      </w:tr>
      <w:tr w:rsidR="00FD2F57" w:rsidRPr="00FD2F57" w:rsidTr="00FD2F5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b/>
                <w:bCs/>
                <w:color w:val="111111"/>
                <w:sz w:val="18"/>
                <w:szCs w:val="18"/>
                <w:lang w:eastAsia="tr-TR"/>
              </w:rPr>
              <w:t>Tezsiz Yüksek Lisans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05 Eylül 2013 Perşembe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10.00</w:t>
            </w:r>
          </w:p>
        </w:tc>
      </w:tr>
      <w:tr w:rsidR="00FD2F57" w:rsidRPr="00FD2F57" w:rsidTr="00FD2F5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b/>
                <w:bCs/>
                <w:color w:val="111111"/>
                <w:sz w:val="18"/>
                <w:szCs w:val="18"/>
                <w:lang w:eastAsia="tr-TR"/>
              </w:rPr>
              <w:t>Doktora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05 Eylül 2013 Perşembe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F57" w:rsidRPr="00FD2F57" w:rsidRDefault="00FD2F57" w:rsidP="00FD2F57">
            <w:pPr>
              <w:spacing w:after="0"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14.00</w:t>
            </w:r>
          </w:p>
        </w:tc>
      </w:tr>
    </w:tbl>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b/>
          <w:bCs/>
          <w:color w:val="111111"/>
          <w:sz w:val="18"/>
          <w:szCs w:val="18"/>
          <w:lang w:eastAsia="tr-TR"/>
        </w:rPr>
        <w:t>NOT</w:t>
      </w:r>
      <w:r w:rsidRPr="00FD2F57">
        <w:rPr>
          <w:rFonts w:ascii="Arial" w:eastAsia="Times New Roman" w:hAnsi="Arial" w:cs="Arial"/>
          <w:color w:val="111111"/>
          <w:sz w:val="18"/>
          <w:szCs w:val="18"/>
          <w:lang w:eastAsia="tr-TR"/>
        </w:rPr>
        <w:t>:</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1-Başvuru belgelerinden bir tanesinin eksik olması halinde müracaatlar kabul edilmeyecektir.</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2-Başvuru bilgilerinin yanlış beyan edilmesi halinde öğrenciler kesin kayıt hakkından yararlanamayacaklardır.</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lastRenderedPageBreak/>
        <w:t>3-Kesin kayıt hakkını kazanan adaylardan, başvuru sırasında teslim ettiği belgeler tekrar istenmeyecektir.</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4-Yazılı sınavı sonucu</w:t>
      </w:r>
      <w:r w:rsidRPr="00FD2F57">
        <w:rPr>
          <w:rFonts w:ascii="Arial" w:eastAsia="Times New Roman" w:hAnsi="Arial" w:cs="Arial"/>
          <w:b/>
          <w:bCs/>
          <w:color w:val="111111"/>
          <w:sz w:val="18"/>
          <w:szCs w:val="18"/>
          <w:lang w:eastAsia="tr-TR"/>
        </w:rPr>
        <w:t>9 Eylül 2013</w:t>
      </w:r>
      <w:r w:rsidRPr="00FD2F57">
        <w:rPr>
          <w:rFonts w:ascii="Arial" w:eastAsia="Times New Roman" w:hAnsi="Arial" w:cs="Arial"/>
          <w:color w:val="111111"/>
          <w:sz w:val="18"/>
          <w:szCs w:val="18"/>
          <w:lang w:eastAsia="tr-TR"/>
        </w:rPr>
        <w:t> tarihinde ilan edilecektir.</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5-Kayıt hakkı kazanan öğrencilerin,</w:t>
      </w:r>
      <w:r w:rsidRPr="00FD2F57">
        <w:rPr>
          <w:rFonts w:ascii="Arial" w:eastAsia="Times New Roman" w:hAnsi="Arial" w:cs="Arial"/>
          <w:b/>
          <w:bCs/>
          <w:color w:val="111111"/>
          <w:sz w:val="18"/>
          <w:szCs w:val="18"/>
          <w:lang w:eastAsia="tr-TR"/>
        </w:rPr>
        <w:t> 10-13 Eylül 2013 </w:t>
      </w:r>
      <w:r w:rsidRPr="00FD2F57">
        <w:rPr>
          <w:rFonts w:ascii="Arial" w:eastAsia="Times New Roman" w:hAnsi="Arial" w:cs="Arial"/>
          <w:color w:val="111111"/>
          <w:sz w:val="18"/>
          <w:szCs w:val="18"/>
          <w:lang w:eastAsia="tr-TR"/>
        </w:rPr>
        <w:t>tarihleri arasında kayıt yaptırmaları gerekmektedir.</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6-Bartın Üniversitesi ve Zonguldak Bülent Ecevit Üniversitesi arasında yapılan protokol gereği İşletme ve İktisat yüksek lisans programları iki üniversite arasında </w:t>
      </w:r>
      <w:proofErr w:type="spellStart"/>
      <w:r w:rsidRPr="00FD2F57">
        <w:rPr>
          <w:rFonts w:ascii="Arial" w:eastAsia="Times New Roman" w:hAnsi="Arial" w:cs="Arial"/>
          <w:b/>
          <w:bCs/>
          <w:color w:val="111111"/>
          <w:sz w:val="18"/>
          <w:szCs w:val="18"/>
          <w:lang w:eastAsia="tr-TR"/>
        </w:rPr>
        <w:t>ortak</w:t>
      </w:r>
      <w:r w:rsidRPr="00FD2F57">
        <w:rPr>
          <w:rFonts w:ascii="Arial" w:eastAsia="Times New Roman" w:hAnsi="Arial" w:cs="Arial"/>
          <w:color w:val="111111"/>
          <w:sz w:val="18"/>
          <w:szCs w:val="18"/>
          <w:lang w:eastAsia="tr-TR"/>
        </w:rPr>
        <w:t>yürütülecektir</w:t>
      </w:r>
      <w:proofErr w:type="spellEnd"/>
      <w:r w:rsidRPr="00FD2F57">
        <w:rPr>
          <w:rFonts w:ascii="Arial" w:eastAsia="Times New Roman" w:hAnsi="Arial" w:cs="Arial"/>
          <w:color w:val="111111"/>
          <w:sz w:val="18"/>
          <w:szCs w:val="18"/>
          <w:lang w:eastAsia="tr-TR"/>
        </w:rPr>
        <w:t>.</w:t>
      </w:r>
    </w:p>
    <w:p w:rsidR="00FD2F57" w:rsidRPr="00FD2F57" w:rsidRDefault="00FD2F57" w:rsidP="00FD2F57">
      <w:pPr>
        <w:spacing w:before="100" w:beforeAutospacing="1" w:after="100" w:afterAutospacing="1" w:line="240" w:lineRule="auto"/>
        <w:jc w:val="both"/>
        <w:rPr>
          <w:rFonts w:ascii="Arial" w:eastAsia="Times New Roman" w:hAnsi="Arial" w:cs="Arial"/>
          <w:color w:val="111111"/>
          <w:sz w:val="18"/>
          <w:szCs w:val="18"/>
          <w:lang w:eastAsia="tr-TR"/>
        </w:rPr>
      </w:pPr>
      <w:r w:rsidRPr="00FD2F57">
        <w:rPr>
          <w:rFonts w:ascii="Arial" w:eastAsia="Times New Roman" w:hAnsi="Arial" w:cs="Arial"/>
          <w:color w:val="111111"/>
          <w:sz w:val="18"/>
          <w:szCs w:val="18"/>
          <w:lang w:eastAsia="tr-TR"/>
        </w:rPr>
        <w:t>7-Daha fazla bilgi edinmek için Enstitü Sekreterliğine başvurulabilir.</w:t>
      </w:r>
      <w:r w:rsidRPr="00FD2F57">
        <w:rPr>
          <w:rFonts w:ascii="Arial" w:eastAsia="Times New Roman" w:hAnsi="Arial" w:cs="Arial"/>
          <w:color w:val="111111"/>
          <w:sz w:val="18"/>
          <w:szCs w:val="18"/>
          <w:lang w:eastAsia="tr-TR"/>
        </w:rPr>
        <w:br/>
        <w:t>Bartın Üniversitesi Sosyal Bilimler Enstitüsü Tel: [(0 378) 223 54 35-36-33]</w:t>
      </w:r>
    </w:p>
    <w:p w:rsidR="000E3D84" w:rsidRDefault="000E3D84">
      <w:bookmarkStart w:id="0" w:name="_GoBack"/>
      <w:bookmarkEnd w:id="0"/>
    </w:p>
    <w:sectPr w:rsidR="000E3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F9"/>
    <w:rsid w:val="000E3D84"/>
    <w:rsid w:val="00EA5EF9"/>
    <w:rsid w:val="00FD2F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D2F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D2F57"/>
  </w:style>
  <w:style w:type="character" w:styleId="Kpr">
    <w:name w:val="Hyperlink"/>
    <w:basedOn w:val="VarsaylanParagrafYazTipi"/>
    <w:uiPriority w:val="99"/>
    <w:semiHidden/>
    <w:unhideWhenUsed/>
    <w:rsid w:val="00FD2F57"/>
    <w:rPr>
      <w:color w:val="0000FF"/>
      <w:u w:val="single"/>
    </w:rPr>
  </w:style>
  <w:style w:type="character" w:styleId="Gl">
    <w:name w:val="Strong"/>
    <w:basedOn w:val="VarsaylanParagrafYazTipi"/>
    <w:uiPriority w:val="22"/>
    <w:qFormat/>
    <w:rsid w:val="00FD2F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D2F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D2F57"/>
  </w:style>
  <w:style w:type="character" w:styleId="Kpr">
    <w:name w:val="Hyperlink"/>
    <w:basedOn w:val="VarsaylanParagrafYazTipi"/>
    <w:uiPriority w:val="99"/>
    <w:semiHidden/>
    <w:unhideWhenUsed/>
    <w:rsid w:val="00FD2F57"/>
    <w:rPr>
      <w:color w:val="0000FF"/>
      <w:u w:val="single"/>
    </w:rPr>
  </w:style>
  <w:style w:type="character" w:styleId="Gl">
    <w:name w:val="Strong"/>
    <w:basedOn w:val="VarsaylanParagrafYazTipi"/>
    <w:uiPriority w:val="22"/>
    <w:qFormat/>
    <w:rsid w:val="00FD2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0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rtin.edu.tr/Files/ivu0ujut5n11ooyioadddm2mo201386183156ivu0ujut5n11ooyioadddm2mo201386183156.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1321</Words>
  <Characters>7535</Characters>
  <Application>Microsoft Office Word</Application>
  <DocSecurity>0</DocSecurity>
  <Lines>62</Lines>
  <Paragraphs>17</Paragraphs>
  <ScaleCrop>false</ScaleCrop>
  <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Sacit Peker</dc:creator>
  <cp:keywords/>
  <dc:description/>
  <cp:lastModifiedBy>Sacit Peker</cp:lastModifiedBy>
  <cp:revision>3</cp:revision>
  <dcterms:created xsi:type="dcterms:W3CDTF">2013-08-12T11:39:00Z</dcterms:created>
  <dcterms:modified xsi:type="dcterms:W3CDTF">2013-08-12T11:39:00Z</dcterms:modified>
</cp:coreProperties>
</file>