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CE" w:rsidRPr="00F47349" w:rsidRDefault="00C502CE" w:rsidP="00953B87">
      <w:pPr>
        <w:jc w:val="center"/>
        <w:rPr>
          <w:rFonts w:ascii="Arial" w:hAnsi="Arial" w:cs="Arial"/>
          <w:b/>
          <w:sz w:val="22"/>
          <w:szCs w:val="22"/>
        </w:rPr>
      </w:pPr>
    </w:p>
    <w:p w:rsidR="00C502CE" w:rsidRPr="00F47349" w:rsidRDefault="00C502CE" w:rsidP="00953B87">
      <w:pPr>
        <w:jc w:val="center"/>
        <w:rPr>
          <w:rFonts w:ascii="Arial" w:hAnsi="Arial" w:cs="Arial"/>
          <w:b/>
          <w:sz w:val="22"/>
          <w:szCs w:val="22"/>
        </w:rPr>
      </w:pPr>
    </w:p>
    <w:p w:rsidR="00EC4FC8" w:rsidRDefault="00EC4FC8" w:rsidP="00953B87">
      <w:pPr>
        <w:jc w:val="center"/>
        <w:rPr>
          <w:rFonts w:ascii="Arial" w:hAnsi="Arial" w:cs="Arial"/>
          <w:b/>
          <w:sz w:val="22"/>
          <w:szCs w:val="22"/>
        </w:rPr>
      </w:pPr>
    </w:p>
    <w:p w:rsidR="008B019A" w:rsidRPr="00F47349" w:rsidRDefault="008B019A" w:rsidP="00953B87">
      <w:pPr>
        <w:jc w:val="center"/>
        <w:rPr>
          <w:rFonts w:ascii="Arial" w:hAnsi="Arial" w:cs="Arial"/>
          <w:b/>
          <w:sz w:val="22"/>
          <w:szCs w:val="22"/>
        </w:rPr>
      </w:pPr>
      <w:r w:rsidRPr="00F47349">
        <w:rPr>
          <w:rFonts w:ascii="Arial" w:hAnsi="Arial" w:cs="Arial"/>
          <w:b/>
          <w:sz w:val="22"/>
          <w:szCs w:val="22"/>
        </w:rPr>
        <w:t>T.C.</w:t>
      </w:r>
    </w:p>
    <w:p w:rsidR="008B019A" w:rsidRPr="00F47349" w:rsidRDefault="008B019A" w:rsidP="008B019A">
      <w:pPr>
        <w:jc w:val="center"/>
        <w:rPr>
          <w:rFonts w:ascii="Arial" w:hAnsi="Arial" w:cs="Arial"/>
          <w:b/>
          <w:sz w:val="22"/>
          <w:szCs w:val="22"/>
        </w:rPr>
      </w:pPr>
      <w:r w:rsidRPr="00F47349">
        <w:rPr>
          <w:rFonts w:ascii="Arial" w:hAnsi="Arial" w:cs="Arial"/>
          <w:b/>
          <w:sz w:val="22"/>
          <w:szCs w:val="22"/>
        </w:rPr>
        <w:t>YALOVA ÜNİVERSİTESİ</w:t>
      </w:r>
    </w:p>
    <w:p w:rsidR="008B019A" w:rsidRPr="00F47349" w:rsidRDefault="008B019A" w:rsidP="008B019A">
      <w:pPr>
        <w:jc w:val="center"/>
        <w:rPr>
          <w:rFonts w:ascii="Arial" w:hAnsi="Arial" w:cs="Arial"/>
          <w:b/>
          <w:sz w:val="22"/>
          <w:szCs w:val="22"/>
        </w:rPr>
      </w:pPr>
      <w:r w:rsidRPr="00F47349">
        <w:rPr>
          <w:rFonts w:ascii="Arial" w:hAnsi="Arial" w:cs="Arial"/>
          <w:b/>
          <w:sz w:val="22"/>
          <w:szCs w:val="22"/>
        </w:rPr>
        <w:t>FEN BİLİMLERİ ENSTİTÜSÜ</w:t>
      </w:r>
    </w:p>
    <w:p w:rsidR="00E71151" w:rsidRPr="00F47349" w:rsidRDefault="00E71151" w:rsidP="008B019A">
      <w:pPr>
        <w:rPr>
          <w:rFonts w:ascii="Arial" w:hAnsi="Arial" w:cs="Arial"/>
          <w:sz w:val="22"/>
          <w:szCs w:val="22"/>
        </w:rPr>
      </w:pPr>
    </w:p>
    <w:p w:rsidR="00E71151" w:rsidRPr="00F47349" w:rsidRDefault="00E71151" w:rsidP="008B019A">
      <w:pPr>
        <w:rPr>
          <w:rFonts w:ascii="Arial" w:hAnsi="Arial" w:cs="Arial"/>
          <w:sz w:val="22"/>
          <w:szCs w:val="22"/>
        </w:rPr>
      </w:pPr>
    </w:p>
    <w:p w:rsidR="00E71151" w:rsidRPr="00F47349" w:rsidRDefault="00E71151" w:rsidP="008B019A">
      <w:pPr>
        <w:rPr>
          <w:rFonts w:ascii="Arial" w:hAnsi="Arial" w:cs="Arial"/>
          <w:sz w:val="22"/>
          <w:szCs w:val="22"/>
        </w:rPr>
      </w:pPr>
    </w:p>
    <w:p w:rsidR="00E71151" w:rsidRPr="00F47349" w:rsidRDefault="00E71151" w:rsidP="00B80CB8">
      <w:pPr>
        <w:jc w:val="center"/>
        <w:rPr>
          <w:rFonts w:ascii="Arial" w:hAnsi="Arial" w:cs="Arial"/>
          <w:b/>
          <w:sz w:val="22"/>
          <w:szCs w:val="22"/>
        </w:rPr>
      </w:pPr>
      <w:r w:rsidRPr="00F47349">
        <w:rPr>
          <w:rFonts w:ascii="Arial" w:hAnsi="Arial" w:cs="Arial"/>
          <w:b/>
          <w:sz w:val="22"/>
          <w:szCs w:val="22"/>
        </w:rPr>
        <w:t>201</w:t>
      </w:r>
      <w:r w:rsidR="00594B3D" w:rsidRPr="00F47349">
        <w:rPr>
          <w:rFonts w:ascii="Arial" w:hAnsi="Arial" w:cs="Arial"/>
          <w:b/>
          <w:sz w:val="22"/>
          <w:szCs w:val="22"/>
        </w:rPr>
        <w:t>5–2016</w:t>
      </w:r>
      <w:r w:rsidRPr="00F47349">
        <w:rPr>
          <w:rFonts w:ascii="Arial" w:hAnsi="Arial" w:cs="Arial"/>
          <w:b/>
          <w:sz w:val="22"/>
          <w:szCs w:val="22"/>
        </w:rPr>
        <w:t xml:space="preserve"> EĞİTİM-ÖĞRETİM YILI </w:t>
      </w:r>
      <w:r w:rsidR="00F47349" w:rsidRPr="00F47349">
        <w:rPr>
          <w:rFonts w:ascii="Arial" w:hAnsi="Arial" w:cs="Arial"/>
          <w:b/>
          <w:sz w:val="22"/>
          <w:szCs w:val="22"/>
        </w:rPr>
        <w:t>BAHAR</w:t>
      </w:r>
      <w:r w:rsidRPr="00F47349">
        <w:rPr>
          <w:rFonts w:ascii="Arial" w:hAnsi="Arial" w:cs="Arial"/>
          <w:b/>
          <w:sz w:val="22"/>
          <w:szCs w:val="22"/>
        </w:rPr>
        <w:t xml:space="preserve"> YARIYILI</w:t>
      </w:r>
    </w:p>
    <w:p w:rsidR="00E71151" w:rsidRPr="00F47349" w:rsidRDefault="00E71151" w:rsidP="00B80CB8">
      <w:pPr>
        <w:jc w:val="center"/>
        <w:rPr>
          <w:rFonts w:ascii="Arial" w:hAnsi="Arial" w:cs="Arial"/>
          <w:b/>
          <w:bCs/>
          <w:color w:val="333333"/>
          <w:sz w:val="22"/>
          <w:szCs w:val="22"/>
        </w:rPr>
      </w:pPr>
      <w:r w:rsidRPr="00F47349">
        <w:rPr>
          <w:rFonts w:ascii="Arial" w:hAnsi="Arial" w:cs="Arial"/>
          <w:b/>
          <w:bCs/>
          <w:color w:val="333333"/>
          <w:sz w:val="22"/>
          <w:szCs w:val="22"/>
        </w:rPr>
        <w:t>Lisansüstü (Tezli Y.L. ve Doktora) Programlarına Yatay Geçiş İlanı</w:t>
      </w:r>
    </w:p>
    <w:p w:rsidR="008B019A" w:rsidRPr="00F47349" w:rsidRDefault="008B019A" w:rsidP="008B019A">
      <w:pPr>
        <w:jc w:val="both"/>
        <w:rPr>
          <w:rFonts w:ascii="Arial" w:hAnsi="Arial" w:cs="Arial"/>
          <w:b/>
          <w:color w:val="333333"/>
          <w:sz w:val="16"/>
          <w:szCs w:val="16"/>
        </w:rPr>
      </w:pPr>
    </w:p>
    <w:p w:rsidR="00E71151" w:rsidRPr="00F47349" w:rsidRDefault="00E71151" w:rsidP="008B019A">
      <w:pPr>
        <w:jc w:val="both"/>
        <w:rPr>
          <w:rFonts w:ascii="Arial" w:hAnsi="Arial" w:cs="Arial"/>
          <w:color w:val="333333"/>
          <w:sz w:val="16"/>
          <w:szCs w:val="16"/>
        </w:rPr>
      </w:pPr>
    </w:p>
    <w:p w:rsidR="004C1FA5" w:rsidRPr="00F47349" w:rsidRDefault="004C1FA5" w:rsidP="008B019A">
      <w:pPr>
        <w:jc w:val="both"/>
        <w:rPr>
          <w:rFonts w:ascii="Arial" w:hAnsi="Arial" w:cs="Arial"/>
          <w:color w:val="333333"/>
          <w:sz w:val="16"/>
          <w:szCs w:val="16"/>
        </w:rPr>
      </w:pPr>
    </w:p>
    <w:tbl>
      <w:tblPr>
        <w:tblpPr w:leftFromText="141" w:rightFromText="141" w:topFromText="55" w:bottomFromText="55" w:vertAnchor="text" w:horzAnchor="margin" w:tblpX="-254" w:tblpY="706"/>
        <w:tblW w:w="99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35"/>
        <w:gridCol w:w="1345"/>
        <w:gridCol w:w="419"/>
        <w:gridCol w:w="423"/>
        <w:gridCol w:w="417"/>
        <w:gridCol w:w="417"/>
        <w:gridCol w:w="3988"/>
        <w:gridCol w:w="1559"/>
      </w:tblGrid>
      <w:tr w:rsidR="00B80CB8" w:rsidRPr="00B80CB8" w:rsidTr="00B80CB8">
        <w:trPr>
          <w:cantSplit/>
          <w:trHeight w:val="1660"/>
        </w:trPr>
        <w:tc>
          <w:tcPr>
            <w:tcW w:w="1335" w:type="dxa"/>
            <w:shd w:val="clear" w:color="auto" w:fill="E6E6E6"/>
            <w:vAlign w:val="center"/>
          </w:tcPr>
          <w:p w:rsidR="00B80CB8" w:rsidRPr="00F700F6" w:rsidRDefault="00B80CB8" w:rsidP="00B80CB8">
            <w:pPr>
              <w:jc w:val="center"/>
              <w:rPr>
                <w:rFonts w:ascii="Arial" w:hAnsi="Arial" w:cs="Arial"/>
                <w:b/>
                <w:bCs/>
                <w:color w:val="333333"/>
                <w:sz w:val="18"/>
                <w:szCs w:val="18"/>
              </w:rPr>
            </w:pPr>
            <w:r w:rsidRPr="00F700F6">
              <w:rPr>
                <w:rFonts w:ascii="Arial" w:hAnsi="Arial" w:cs="Arial"/>
                <w:b/>
                <w:bCs/>
                <w:color w:val="333333"/>
                <w:sz w:val="18"/>
                <w:szCs w:val="18"/>
              </w:rPr>
              <w:t xml:space="preserve">Enstitü </w:t>
            </w:r>
          </w:p>
          <w:p w:rsidR="00B80CB8" w:rsidRPr="00F700F6" w:rsidRDefault="00B80CB8" w:rsidP="00B80CB8">
            <w:pPr>
              <w:jc w:val="center"/>
              <w:rPr>
                <w:rFonts w:ascii="Arial" w:hAnsi="Arial" w:cs="Arial"/>
                <w:color w:val="333333"/>
                <w:sz w:val="18"/>
                <w:szCs w:val="18"/>
              </w:rPr>
            </w:pPr>
            <w:r w:rsidRPr="00F700F6">
              <w:rPr>
                <w:rFonts w:ascii="Arial" w:hAnsi="Arial" w:cs="Arial"/>
                <w:b/>
                <w:bCs/>
                <w:color w:val="333333"/>
                <w:sz w:val="18"/>
                <w:szCs w:val="18"/>
              </w:rPr>
              <w:t>Anabilim Dalı</w:t>
            </w:r>
          </w:p>
        </w:tc>
        <w:tc>
          <w:tcPr>
            <w:tcW w:w="1345" w:type="dxa"/>
            <w:shd w:val="clear" w:color="auto" w:fill="E6E6E6"/>
            <w:tcMar>
              <w:top w:w="0" w:type="dxa"/>
              <w:left w:w="70" w:type="dxa"/>
              <w:bottom w:w="0" w:type="dxa"/>
              <w:right w:w="70" w:type="dxa"/>
            </w:tcMar>
            <w:vAlign w:val="center"/>
          </w:tcPr>
          <w:p w:rsidR="00B80CB8" w:rsidRPr="00F700F6" w:rsidRDefault="00B80CB8" w:rsidP="00B80CB8">
            <w:pPr>
              <w:jc w:val="center"/>
              <w:rPr>
                <w:rFonts w:ascii="Arial" w:hAnsi="Arial" w:cs="Arial"/>
                <w:b/>
                <w:bCs/>
                <w:color w:val="333333"/>
                <w:sz w:val="18"/>
                <w:szCs w:val="18"/>
              </w:rPr>
            </w:pPr>
          </w:p>
          <w:p w:rsidR="00B80CB8" w:rsidRPr="00F700F6" w:rsidRDefault="00B80CB8" w:rsidP="00B80CB8">
            <w:pPr>
              <w:jc w:val="center"/>
              <w:rPr>
                <w:rFonts w:ascii="Arial" w:hAnsi="Arial" w:cs="Arial"/>
                <w:b/>
                <w:bCs/>
                <w:color w:val="333333"/>
                <w:sz w:val="18"/>
                <w:szCs w:val="18"/>
              </w:rPr>
            </w:pPr>
          </w:p>
          <w:p w:rsidR="00B80CB8" w:rsidRPr="00F700F6" w:rsidRDefault="00B80CB8" w:rsidP="00B80CB8">
            <w:pPr>
              <w:jc w:val="center"/>
              <w:rPr>
                <w:rFonts w:ascii="Arial" w:hAnsi="Arial" w:cs="Arial"/>
                <w:b/>
                <w:bCs/>
                <w:color w:val="333333"/>
                <w:sz w:val="18"/>
                <w:szCs w:val="18"/>
              </w:rPr>
            </w:pPr>
            <w:r w:rsidRPr="00F700F6">
              <w:rPr>
                <w:rFonts w:ascii="Arial" w:hAnsi="Arial" w:cs="Arial"/>
                <w:b/>
                <w:bCs/>
                <w:color w:val="333333"/>
                <w:sz w:val="18"/>
                <w:szCs w:val="18"/>
              </w:rPr>
              <w:t>Lisansüstü Programın Adı</w:t>
            </w:r>
          </w:p>
          <w:p w:rsidR="00B80CB8" w:rsidRPr="00F700F6" w:rsidRDefault="00B80CB8" w:rsidP="00B80CB8">
            <w:pPr>
              <w:jc w:val="center"/>
              <w:rPr>
                <w:rFonts w:ascii="Arial" w:hAnsi="Arial" w:cs="Arial"/>
                <w:b/>
                <w:bCs/>
                <w:color w:val="333333"/>
                <w:sz w:val="18"/>
                <w:szCs w:val="18"/>
              </w:rPr>
            </w:pPr>
          </w:p>
          <w:p w:rsidR="00B80CB8" w:rsidRPr="00F700F6" w:rsidRDefault="00B80CB8" w:rsidP="00B80CB8">
            <w:pPr>
              <w:jc w:val="center"/>
              <w:rPr>
                <w:rFonts w:ascii="Arial" w:hAnsi="Arial" w:cs="Arial"/>
                <w:b/>
                <w:bCs/>
                <w:color w:val="333333"/>
                <w:sz w:val="18"/>
                <w:szCs w:val="18"/>
              </w:rPr>
            </w:pPr>
          </w:p>
        </w:tc>
        <w:tc>
          <w:tcPr>
            <w:tcW w:w="419" w:type="dxa"/>
            <w:shd w:val="clear" w:color="auto" w:fill="E6E6E6"/>
            <w:tcMar>
              <w:top w:w="0" w:type="dxa"/>
              <w:left w:w="70" w:type="dxa"/>
              <w:bottom w:w="0" w:type="dxa"/>
              <w:right w:w="70" w:type="dxa"/>
            </w:tcMar>
            <w:textDirection w:val="btLr"/>
            <w:vAlign w:val="center"/>
          </w:tcPr>
          <w:p w:rsidR="00B80CB8" w:rsidRPr="00F700F6" w:rsidRDefault="00B80CB8" w:rsidP="00B80CB8">
            <w:pPr>
              <w:ind w:left="113" w:right="113"/>
              <w:jc w:val="center"/>
              <w:rPr>
                <w:rFonts w:ascii="Arial" w:hAnsi="Arial" w:cs="Arial"/>
                <w:b/>
                <w:bCs/>
                <w:color w:val="333333"/>
                <w:sz w:val="18"/>
                <w:szCs w:val="18"/>
              </w:rPr>
            </w:pPr>
            <w:r w:rsidRPr="00F700F6">
              <w:rPr>
                <w:rFonts w:ascii="Arial" w:hAnsi="Arial" w:cs="Arial"/>
                <w:b/>
                <w:bCs/>
                <w:color w:val="333333"/>
                <w:sz w:val="18"/>
                <w:szCs w:val="18"/>
              </w:rPr>
              <w:t>Kontenjan</w:t>
            </w:r>
          </w:p>
        </w:tc>
        <w:tc>
          <w:tcPr>
            <w:tcW w:w="423" w:type="dxa"/>
            <w:shd w:val="clear" w:color="auto" w:fill="E6E6E6"/>
            <w:textDirection w:val="btLr"/>
            <w:vAlign w:val="center"/>
          </w:tcPr>
          <w:p w:rsidR="00B80CB8" w:rsidRPr="00F700F6" w:rsidRDefault="00B80CB8" w:rsidP="00B80CB8">
            <w:pPr>
              <w:ind w:left="113" w:right="113"/>
              <w:jc w:val="center"/>
              <w:rPr>
                <w:rFonts w:ascii="Arial" w:hAnsi="Arial" w:cs="Arial"/>
                <w:b/>
                <w:bCs/>
                <w:color w:val="333333"/>
                <w:sz w:val="18"/>
                <w:szCs w:val="18"/>
              </w:rPr>
            </w:pPr>
            <w:r w:rsidRPr="00F700F6">
              <w:rPr>
                <w:rFonts w:ascii="Arial" w:hAnsi="Arial" w:cs="Arial"/>
                <w:b/>
                <w:bCs/>
                <w:color w:val="333333"/>
                <w:sz w:val="18"/>
                <w:szCs w:val="18"/>
              </w:rPr>
              <w:t>Yabancı Uyruklu</w:t>
            </w:r>
          </w:p>
        </w:tc>
        <w:tc>
          <w:tcPr>
            <w:tcW w:w="417" w:type="dxa"/>
            <w:shd w:val="clear" w:color="auto" w:fill="E6E6E6"/>
            <w:textDirection w:val="btLr"/>
            <w:vAlign w:val="center"/>
          </w:tcPr>
          <w:p w:rsidR="00B80CB8" w:rsidRPr="00F700F6" w:rsidRDefault="00B80CB8" w:rsidP="00B80CB8">
            <w:pPr>
              <w:ind w:left="113" w:right="113"/>
              <w:jc w:val="center"/>
              <w:rPr>
                <w:rFonts w:ascii="Arial" w:hAnsi="Arial" w:cs="Arial"/>
                <w:b/>
                <w:bCs/>
                <w:color w:val="333333"/>
                <w:sz w:val="18"/>
                <w:szCs w:val="18"/>
              </w:rPr>
            </w:pPr>
            <w:r w:rsidRPr="00F700F6">
              <w:rPr>
                <w:rFonts w:ascii="Arial" w:hAnsi="Arial" w:cs="Arial"/>
                <w:b/>
                <w:bCs/>
                <w:color w:val="333333"/>
                <w:sz w:val="18"/>
                <w:szCs w:val="18"/>
              </w:rPr>
              <w:t>Özel Öğrenci</w:t>
            </w:r>
          </w:p>
        </w:tc>
        <w:tc>
          <w:tcPr>
            <w:tcW w:w="417" w:type="dxa"/>
            <w:shd w:val="clear" w:color="auto" w:fill="E6E6E6"/>
            <w:textDirection w:val="btLr"/>
            <w:vAlign w:val="center"/>
          </w:tcPr>
          <w:p w:rsidR="00B80CB8" w:rsidRPr="00F700F6" w:rsidRDefault="00B80CB8" w:rsidP="00B80CB8">
            <w:pPr>
              <w:ind w:left="113" w:right="113"/>
              <w:jc w:val="center"/>
              <w:rPr>
                <w:rFonts w:ascii="Arial" w:hAnsi="Arial" w:cs="Arial"/>
                <w:b/>
                <w:bCs/>
                <w:color w:val="333333"/>
                <w:sz w:val="18"/>
                <w:szCs w:val="18"/>
              </w:rPr>
            </w:pPr>
            <w:r w:rsidRPr="00F700F6">
              <w:rPr>
                <w:rFonts w:ascii="Arial" w:hAnsi="Arial" w:cs="Arial"/>
                <w:b/>
                <w:bCs/>
                <w:color w:val="333333"/>
                <w:sz w:val="18"/>
                <w:szCs w:val="18"/>
              </w:rPr>
              <w:t>Özel Koşullu Öğrenci</w:t>
            </w:r>
          </w:p>
        </w:tc>
        <w:tc>
          <w:tcPr>
            <w:tcW w:w="3988" w:type="dxa"/>
            <w:shd w:val="clear" w:color="auto" w:fill="E6E6E6"/>
            <w:vAlign w:val="center"/>
          </w:tcPr>
          <w:p w:rsidR="00B80CB8" w:rsidRPr="00F700F6" w:rsidRDefault="00B80CB8" w:rsidP="00B80CB8">
            <w:pPr>
              <w:jc w:val="center"/>
              <w:rPr>
                <w:rFonts w:ascii="Arial" w:hAnsi="Arial" w:cs="Arial"/>
                <w:b/>
                <w:bCs/>
                <w:color w:val="333333"/>
                <w:sz w:val="18"/>
                <w:szCs w:val="18"/>
              </w:rPr>
            </w:pPr>
          </w:p>
          <w:p w:rsidR="00B80CB8" w:rsidRPr="00F700F6" w:rsidRDefault="00B80CB8" w:rsidP="00B80CB8">
            <w:pPr>
              <w:jc w:val="center"/>
              <w:rPr>
                <w:rFonts w:ascii="Arial" w:hAnsi="Arial" w:cs="Arial"/>
                <w:b/>
                <w:bCs/>
                <w:color w:val="333333"/>
                <w:sz w:val="18"/>
                <w:szCs w:val="18"/>
              </w:rPr>
            </w:pPr>
          </w:p>
          <w:p w:rsidR="00B80CB8" w:rsidRPr="00F700F6" w:rsidRDefault="00B80CB8" w:rsidP="00B80CB8">
            <w:pPr>
              <w:jc w:val="center"/>
              <w:rPr>
                <w:rFonts w:ascii="Arial" w:hAnsi="Arial" w:cs="Arial"/>
                <w:b/>
                <w:bCs/>
                <w:color w:val="333333"/>
                <w:sz w:val="18"/>
                <w:szCs w:val="18"/>
              </w:rPr>
            </w:pPr>
            <w:r w:rsidRPr="00F700F6">
              <w:rPr>
                <w:rFonts w:ascii="Arial" w:hAnsi="Arial" w:cs="Arial"/>
                <w:b/>
                <w:bCs/>
                <w:color w:val="333333"/>
                <w:sz w:val="18"/>
                <w:szCs w:val="18"/>
              </w:rPr>
              <w:t>Kabul Edilecek</w:t>
            </w:r>
          </w:p>
          <w:p w:rsidR="00B80CB8" w:rsidRPr="00F700F6" w:rsidRDefault="00B80CB8" w:rsidP="00B80CB8">
            <w:pPr>
              <w:jc w:val="center"/>
              <w:rPr>
                <w:rFonts w:ascii="Arial" w:hAnsi="Arial" w:cs="Arial"/>
                <w:color w:val="333333"/>
                <w:sz w:val="18"/>
                <w:szCs w:val="18"/>
              </w:rPr>
            </w:pPr>
            <w:r w:rsidRPr="00F700F6">
              <w:rPr>
                <w:rFonts w:ascii="Arial" w:hAnsi="Arial" w:cs="Arial"/>
                <w:b/>
                <w:bCs/>
                <w:color w:val="333333"/>
                <w:sz w:val="18"/>
                <w:szCs w:val="18"/>
              </w:rPr>
              <w:t xml:space="preserve"> Lisans Programları</w:t>
            </w:r>
          </w:p>
          <w:p w:rsidR="00B80CB8" w:rsidRPr="00F700F6" w:rsidRDefault="00B80CB8" w:rsidP="00B80CB8">
            <w:pPr>
              <w:jc w:val="center"/>
              <w:rPr>
                <w:rFonts w:ascii="Arial" w:hAnsi="Arial" w:cs="Arial"/>
                <w:b/>
                <w:bCs/>
                <w:color w:val="333333"/>
                <w:sz w:val="18"/>
                <w:szCs w:val="18"/>
              </w:rPr>
            </w:pPr>
          </w:p>
          <w:p w:rsidR="00B80CB8" w:rsidRPr="00F700F6" w:rsidRDefault="00B80CB8" w:rsidP="00B80CB8">
            <w:pPr>
              <w:jc w:val="center"/>
              <w:rPr>
                <w:rFonts w:ascii="Arial" w:hAnsi="Arial" w:cs="Arial"/>
                <w:b/>
                <w:bCs/>
                <w:color w:val="333333"/>
                <w:sz w:val="18"/>
                <w:szCs w:val="18"/>
              </w:rPr>
            </w:pPr>
          </w:p>
        </w:tc>
        <w:tc>
          <w:tcPr>
            <w:tcW w:w="1559" w:type="dxa"/>
            <w:shd w:val="clear" w:color="auto" w:fill="E6E6E6"/>
            <w:vAlign w:val="center"/>
          </w:tcPr>
          <w:p w:rsidR="00B80CB8" w:rsidRPr="00F700F6" w:rsidRDefault="00B80CB8" w:rsidP="00B80CB8">
            <w:pPr>
              <w:jc w:val="center"/>
              <w:rPr>
                <w:rFonts w:ascii="Arial" w:hAnsi="Arial" w:cs="Arial"/>
                <w:b/>
                <w:bCs/>
                <w:color w:val="333333"/>
                <w:sz w:val="18"/>
                <w:szCs w:val="18"/>
              </w:rPr>
            </w:pPr>
            <w:r w:rsidRPr="00F700F6">
              <w:rPr>
                <w:rFonts w:ascii="Arial" w:hAnsi="Arial" w:cs="Arial"/>
                <w:b/>
                <w:bCs/>
                <w:color w:val="333333"/>
                <w:sz w:val="18"/>
                <w:szCs w:val="18"/>
              </w:rPr>
              <w:t>Diğer Şartlar</w:t>
            </w:r>
          </w:p>
        </w:tc>
      </w:tr>
      <w:tr w:rsidR="00B80CB8" w:rsidRPr="00B80CB8" w:rsidTr="00B80CB8">
        <w:trPr>
          <w:trHeight w:val="567"/>
        </w:trPr>
        <w:tc>
          <w:tcPr>
            <w:tcW w:w="1335" w:type="dxa"/>
            <w:shd w:val="clear" w:color="auto" w:fill="FFFFCC"/>
            <w:vAlign w:val="center"/>
          </w:tcPr>
          <w:p w:rsidR="00B80CB8" w:rsidRPr="00EC4FC8" w:rsidRDefault="00B80CB8" w:rsidP="00B80CB8">
            <w:pPr>
              <w:jc w:val="center"/>
              <w:rPr>
                <w:rFonts w:ascii="Arial" w:hAnsi="Arial" w:cs="Arial"/>
                <w:bCs/>
                <w:sz w:val="18"/>
                <w:szCs w:val="18"/>
              </w:rPr>
            </w:pPr>
            <w:r w:rsidRPr="00EC4FC8">
              <w:rPr>
                <w:rFonts w:ascii="Arial" w:hAnsi="Arial" w:cs="Arial"/>
                <w:bCs/>
                <w:sz w:val="18"/>
                <w:szCs w:val="18"/>
              </w:rPr>
              <w:t>Bilgisayar Mühendisliği</w:t>
            </w:r>
          </w:p>
        </w:tc>
        <w:tc>
          <w:tcPr>
            <w:tcW w:w="1345" w:type="dxa"/>
            <w:shd w:val="clear" w:color="auto" w:fill="FFFFCC"/>
            <w:tcMar>
              <w:top w:w="0" w:type="dxa"/>
              <w:left w:w="70" w:type="dxa"/>
              <w:bottom w:w="0" w:type="dxa"/>
              <w:right w:w="70" w:type="dxa"/>
            </w:tcMar>
            <w:vAlign w:val="center"/>
          </w:tcPr>
          <w:p w:rsidR="00B80CB8" w:rsidRPr="00EC4FC8" w:rsidRDefault="00B80CB8" w:rsidP="00B80CB8">
            <w:pPr>
              <w:jc w:val="center"/>
              <w:rPr>
                <w:rFonts w:ascii="Arial" w:hAnsi="Arial" w:cs="Arial"/>
                <w:bCs/>
                <w:color w:val="333333"/>
                <w:sz w:val="18"/>
                <w:szCs w:val="18"/>
              </w:rPr>
            </w:pPr>
            <w:r w:rsidRPr="00EC4FC8">
              <w:rPr>
                <w:rFonts w:ascii="Arial" w:hAnsi="Arial" w:cs="Arial"/>
                <w:bCs/>
                <w:color w:val="333333"/>
                <w:sz w:val="18"/>
                <w:szCs w:val="18"/>
              </w:rPr>
              <w:t xml:space="preserve">Bilgisayar Mühendisliği </w:t>
            </w:r>
          </w:p>
          <w:p w:rsidR="00B80CB8" w:rsidRPr="00EC4FC8" w:rsidRDefault="00B80CB8" w:rsidP="00B80CB8">
            <w:pPr>
              <w:jc w:val="center"/>
              <w:rPr>
                <w:rFonts w:ascii="Arial" w:hAnsi="Arial" w:cs="Arial"/>
                <w:bCs/>
                <w:color w:val="333333"/>
                <w:sz w:val="18"/>
                <w:szCs w:val="18"/>
              </w:rPr>
            </w:pPr>
            <w:r w:rsidRPr="00EC4FC8">
              <w:rPr>
                <w:rFonts w:ascii="Arial" w:hAnsi="Arial" w:cs="Arial"/>
                <w:bCs/>
                <w:color w:val="333333"/>
                <w:sz w:val="18"/>
                <w:szCs w:val="18"/>
              </w:rPr>
              <w:t>Tezli Y.L.</w:t>
            </w:r>
          </w:p>
        </w:tc>
        <w:tc>
          <w:tcPr>
            <w:tcW w:w="419" w:type="dxa"/>
            <w:shd w:val="clear" w:color="auto" w:fill="FFFFCC"/>
            <w:tcMar>
              <w:top w:w="0" w:type="dxa"/>
              <w:left w:w="70" w:type="dxa"/>
              <w:bottom w:w="0" w:type="dxa"/>
              <w:right w:w="70" w:type="dxa"/>
            </w:tcMar>
            <w:vAlign w:val="center"/>
          </w:tcPr>
          <w:p w:rsidR="00B80CB8" w:rsidRPr="00EC4FC8" w:rsidRDefault="00B80CB8" w:rsidP="00B80CB8">
            <w:pPr>
              <w:jc w:val="center"/>
              <w:rPr>
                <w:rFonts w:ascii="Arial" w:hAnsi="Arial" w:cs="Arial"/>
                <w:b/>
                <w:bCs/>
                <w:color w:val="333333"/>
                <w:sz w:val="18"/>
                <w:szCs w:val="18"/>
              </w:rPr>
            </w:pPr>
            <w:r w:rsidRPr="00EC4FC8">
              <w:rPr>
                <w:rFonts w:ascii="Arial" w:hAnsi="Arial" w:cs="Arial"/>
                <w:b/>
                <w:bCs/>
                <w:color w:val="333333"/>
                <w:sz w:val="18"/>
                <w:szCs w:val="18"/>
              </w:rPr>
              <w:t>2</w:t>
            </w:r>
          </w:p>
        </w:tc>
        <w:tc>
          <w:tcPr>
            <w:tcW w:w="423" w:type="dxa"/>
            <w:shd w:val="clear" w:color="auto" w:fill="FFFFCC"/>
            <w:vAlign w:val="center"/>
          </w:tcPr>
          <w:p w:rsidR="00B80CB8" w:rsidRPr="00EC4FC8" w:rsidRDefault="00B80CB8" w:rsidP="00B80CB8">
            <w:pPr>
              <w:jc w:val="center"/>
              <w:rPr>
                <w:rFonts w:ascii="Arial" w:hAnsi="Arial" w:cs="Arial"/>
                <w:b/>
                <w:bCs/>
                <w:color w:val="333333"/>
                <w:sz w:val="18"/>
                <w:szCs w:val="18"/>
              </w:rPr>
            </w:pPr>
            <w:r w:rsidRPr="00EC4FC8">
              <w:rPr>
                <w:rFonts w:ascii="Arial" w:hAnsi="Arial" w:cs="Arial"/>
                <w:b/>
                <w:bCs/>
                <w:color w:val="333333"/>
                <w:sz w:val="18"/>
                <w:szCs w:val="18"/>
              </w:rPr>
              <w:t>0</w:t>
            </w:r>
          </w:p>
        </w:tc>
        <w:tc>
          <w:tcPr>
            <w:tcW w:w="417" w:type="dxa"/>
            <w:shd w:val="clear" w:color="auto" w:fill="FFFFCC"/>
            <w:vAlign w:val="center"/>
          </w:tcPr>
          <w:p w:rsidR="00B80CB8" w:rsidRPr="00EC4FC8" w:rsidRDefault="00B80CB8" w:rsidP="00B80CB8">
            <w:pPr>
              <w:jc w:val="center"/>
              <w:rPr>
                <w:rFonts w:ascii="Arial" w:hAnsi="Arial" w:cs="Arial"/>
                <w:b/>
                <w:color w:val="333333"/>
                <w:sz w:val="18"/>
                <w:szCs w:val="18"/>
              </w:rPr>
            </w:pPr>
            <w:r w:rsidRPr="00EC4FC8">
              <w:rPr>
                <w:rFonts w:ascii="Arial" w:hAnsi="Arial" w:cs="Arial"/>
                <w:b/>
                <w:color w:val="333333"/>
                <w:sz w:val="18"/>
                <w:szCs w:val="18"/>
              </w:rPr>
              <w:t>0</w:t>
            </w:r>
          </w:p>
        </w:tc>
        <w:tc>
          <w:tcPr>
            <w:tcW w:w="417" w:type="dxa"/>
            <w:shd w:val="clear" w:color="auto" w:fill="FFFFCC"/>
            <w:vAlign w:val="center"/>
          </w:tcPr>
          <w:p w:rsidR="00B80CB8" w:rsidRPr="00EC4FC8" w:rsidRDefault="00B80CB8" w:rsidP="00B80CB8">
            <w:pPr>
              <w:jc w:val="center"/>
              <w:rPr>
                <w:rFonts w:ascii="Arial" w:hAnsi="Arial" w:cs="Arial"/>
                <w:b/>
                <w:color w:val="333333"/>
                <w:sz w:val="18"/>
                <w:szCs w:val="18"/>
              </w:rPr>
            </w:pPr>
            <w:r w:rsidRPr="00EC4FC8">
              <w:rPr>
                <w:rFonts w:ascii="Arial" w:hAnsi="Arial" w:cs="Arial"/>
                <w:b/>
                <w:color w:val="333333"/>
                <w:sz w:val="18"/>
                <w:szCs w:val="18"/>
              </w:rPr>
              <w:t>0</w:t>
            </w:r>
          </w:p>
        </w:tc>
        <w:tc>
          <w:tcPr>
            <w:tcW w:w="3988" w:type="dxa"/>
            <w:shd w:val="clear" w:color="auto" w:fill="FFFFCC"/>
          </w:tcPr>
          <w:p w:rsidR="00B80CB8" w:rsidRPr="00EC4FC8" w:rsidRDefault="00B80CB8" w:rsidP="00B80CB8">
            <w:pPr>
              <w:rPr>
                <w:rFonts w:ascii="Arial" w:hAnsi="Arial" w:cs="Arial"/>
                <w:sz w:val="18"/>
                <w:szCs w:val="18"/>
              </w:rPr>
            </w:pPr>
            <w:r w:rsidRPr="00EC4FC8">
              <w:rPr>
                <w:rFonts w:ascii="Arial" w:hAnsi="Arial" w:cs="Arial"/>
                <w:sz w:val="18"/>
                <w:szCs w:val="18"/>
              </w:rPr>
              <w:t xml:space="preserve">Bilgisayar Mühendisliği, Elektrik-Elektronik Mühendisliği, Endüstri Mühendisliği, Elektronik Mühendisliği, Elektronik-Haberleşme Mühendisliği, Matematik Mühendisliği, </w:t>
            </w:r>
          </w:p>
          <w:p w:rsidR="00B80CB8" w:rsidRPr="00EC4FC8" w:rsidRDefault="00B80CB8" w:rsidP="00671046">
            <w:pPr>
              <w:rPr>
                <w:rFonts w:ascii="Arial" w:hAnsi="Arial" w:cs="Arial"/>
                <w:sz w:val="18"/>
                <w:szCs w:val="18"/>
              </w:rPr>
            </w:pPr>
            <w:r w:rsidRPr="00EC4FC8">
              <w:rPr>
                <w:rFonts w:ascii="Arial" w:hAnsi="Arial" w:cs="Arial"/>
                <w:sz w:val="18"/>
                <w:szCs w:val="18"/>
              </w:rPr>
              <w:t xml:space="preserve">Elektrik Mühendisliği, Yazılım Mühendisliği, </w:t>
            </w:r>
            <w:proofErr w:type="spellStart"/>
            <w:r w:rsidR="00EC4FC8" w:rsidRPr="00EC4FC8">
              <w:rPr>
                <w:rFonts w:ascii="Arial" w:hAnsi="Arial" w:cs="Arial"/>
                <w:sz w:val="18"/>
                <w:szCs w:val="18"/>
              </w:rPr>
              <w:t>Mekatronik</w:t>
            </w:r>
            <w:proofErr w:type="spellEnd"/>
            <w:r w:rsidR="00EC4FC8" w:rsidRPr="00EC4FC8">
              <w:rPr>
                <w:rFonts w:ascii="Arial" w:hAnsi="Arial" w:cs="Arial"/>
                <w:sz w:val="18"/>
                <w:szCs w:val="18"/>
              </w:rPr>
              <w:t xml:space="preserve"> Mühendisliği</w:t>
            </w:r>
            <w:r w:rsidRPr="00EC4FC8">
              <w:rPr>
                <w:rFonts w:ascii="Arial" w:hAnsi="Arial" w:cs="Arial"/>
                <w:sz w:val="18"/>
                <w:szCs w:val="18"/>
              </w:rPr>
              <w:t>,  Bilişim Sistemleri Mühendisliği, Matematik ve Bilgisayar Mühendisliği.</w:t>
            </w:r>
          </w:p>
        </w:tc>
        <w:tc>
          <w:tcPr>
            <w:tcW w:w="1559" w:type="dxa"/>
            <w:shd w:val="clear" w:color="auto" w:fill="FFFFCC"/>
            <w:vAlign w:val="center"/>
          </w:tcPr>
          <w:p w:rsidR="00B80CB8" w:rsidRPr="00EC4FC8" w:rsidRDefault="00B80CB8" w:rsidP="00B80CB8">
            <w:pPr>
              <w:jc w:val="center"/>
              <w:rPr>
                <w:rFonts w:ascii="Arial" w:hAnsi="Arial" w:cs="Arial"/>
                <w:color w:val="333333"/>
                <w:sz w:val="18"/>
                <w:szCs w:val="18"/>
              </w:rPr>
            </w:pPr>
            <w:r w:rsidRPr="00EC4FC8">
              <w:rPr>
                <w:rFonts w:ascii="Arial" w:hAnsi="Arial" w:cs="Arial"/>
                <w:color w:val="333333"/>
                <w:sz w:val="18"/>
                <w:szCs w:val="18"/>
              </w:rPr>
              <w:t xml:space="preserve">ALES (sayısal): en az </w:t>
            </w:r>
            <w:r w:rsidRPr="00EC4FC8">
              <w:rPr>
                <w:rFonts w:ascii="Arial" w:hAnsi="Arial" w:cs="Arial"/>
                <w:b/>
                <w:color w:val="333333"/>
                <w:sz w:val="18"/>
                <w:szCs w:val="18"/>
              </w:rPr>
              <w:t>60</w:t>
            </w:r>
          </w:p>
          <w:p w:rsidR="00B80CB8" w:rsidRPr="00EC4FC8" w:rsidRDefault="00B80CB8" w:rsidP="00B80CB8">
            <w:pPr>
              <w:jc w:val="center"/>
              <w:rPr>
                <w:rFonts w:ascii="Arial" w:hAnsi="Arial" w:cs="Arial"/>
                <w:color w:val="333333"/>
                <w:sz w:val="18"/>
                <w:szCs w:val="18"/>
              </w:rPr>
            </w:pPr>
            <w:r w:rsidRPr="00EC4FC8">
              <w:rPr>
                <w:rFonts w:ascii="Arial" w:hAnsi="Arial" w:cs="Arial"/>
                <w:color w:val="333333"/>
                <w:sz w:val="18"/>
                <w:szCs w:val="18"/>
              </w:rPr>
              <w:t xml:space="preserve">Yabancı Dil: en az </w:t>
            </w:r>
            <w:r w:rsidRPr="00EC4FC8">
              <w:rPr>
                <w:rFonts w:ascii="Arial" w:hAnsi="Arial" w:cs="Arial"/>
                <w:b/>
                <w:color w:val="333333"/>
                <w:sz w:val="18"/>
                <w:szCs w:val="18"/>
              </w:rPr>
              <w:t>50</w:t>
            </w:r>
          </w:p>
          <w:p w:rsidR="00B80CB8" w:rsidRPr="00EC4FC8" w:rsidRDefault="00B80CB8" w:rsidP="00B80CB8">
            <w:pPr>
              <w:jc w:val="center"/>
              <w:rPr>
                <w:rFonts w:ascii="Arial" w:hAnsi="Arial" w:cs="Arial"/>
                <w:color w:val="333333"/>
                <w:sz w:val="18"/>
                <w:szCs w:val="18"/>
              </w:rPr>
            </w:pPr>
            <w:r w:rsidRPr="00EC4FC8">
              <w:rPr>
                <w:rFonts w:ascii="Arial" w:hAnsi="Arial" w:cs="Arial"/>
                <w:color w:val="333333"/>
                <w:sz w:val="18"/>
                <w:szCs w:val="18"/>
              </w:rPr>
              <w:t>Lisans mezuniyet: en az</w:t>
            </w:r>
          </w:p>
          <w:p w:rsidR="00B80CB8" w:rsidRPr="00EC4FC8" w:rsidRDefault="00B80CB8" w:rsidP="00B80CB8">
            <w:pPr>
              <w:jc w:val="center"/>
              <w:rPr>
                <w:rFonts w:ascii="Arial" w:hAnsi="Arial" w:cs="Arial"/>
                <w:color w:val="333333"/>
                <w:sz w:val="18"/>
                <w:szCs w:val="18"/>
              </w:rPr>
            </w:pPr>
            <w:r w:rsidRPr="00EC4FC8">
              <w:rPr>
                <w:rFonts w:ascii="Arial" w:hAnsi="Arial" w:cs="Arial"/>
                <w:b/>
                <w:color w:val="333333"/>
                <w:sz w:val="18"/>
                <w:szCs w:val="18"/>
              </w:rPr>
              <w:t>60/100</w:t>
            </w:r>
            <w:r w:rsidRPr="00EC4FC8">
              <w:rPr>
                <w:rFonts w:ascii="Arial" w:hAnsi="Arial" w:cs="Arial"/>
                <w:color w:val="333333"/>
                <w:sz w:val="18"/>
                <w:szCs w:val="18"/>
              </w:rPr>
              <w:t xml:space="preserve"> veya </w:t>
            </w:r>
            <w:r w:rsidRPr="00EC4FC8">
              <w:rPr>
                <w:rFonts w:ascii="Arial" w:hAnsi="Arial" w:cs="Arial"/>
                <w:b/>
                <w:color w:val="333333"/>
                <w:sz w:val="18"/>
                <w:szCs w:val="18"/>
              </w:rPr>
              <w:t>eşdeğeri</w:t>
            </w:r>
          </w:p>
        </w:tc>
      </w:tr>
    </w:tbl>
    <w:p w:rsidR="008B019A" w:rsidRPr="00B80CB8" w:rsidRDefault="008B019A" w:rsidP="008B019A">
      <w:pPr>
        <w:jc w:val="both"/>
        <w:rPr>
          <w:rFonts w:ascii="Arial" w:hAnsi="Arial" w:cs="Arial"/>
          <w:color w:val="333333"/>
          <w:sz w:val="18"/>
          <w:szCs w:val="18"/>
        </w:rPr>
      </w:pPr>
      <w:r w:rsidRPr="00B80CB8">
        <w:rPr>
          <w:rFonts w:ascii="Arial" w:hAnsi="Arial" w:cs="Arial"/>
          <w:color w:val="333333"/>
          <w:sz w:val="18"/>
          <w:szCs w:val="18"/>
        </w:rPr>
        <w:t>201</w:t>
      </w:r>
      <w:r w:rsidR="00594B3D" w:rsidRPr="00B80CB8">
        <w:rPr>
          <w:rFonts w:ascii="Arial" w:hAnsi="Arial" w:cs="Arial"/>
          <w:color w:val="333333"/>
          <w:sz w:val="18"/>
          <w:szCs w:val="18"/>
        </w:rPr>
        <w:t>5–2016</w:t>
      </w:r>
      <w:r w:rsidRPr="00B80CB8">
        <w:rPr>
          <w:rFonts w:ascii="Arial" w:hAnsi="Arial" w:cs="Arial"/>
          <w:color w:val="333333"/>
          <w:sz w:val="18"/>
          <w:szCs w:val="18"/>
        </w:rPr>
        <w:t xml:space="preserve"> Eğitim-Öğretim Yılı </w:t>
      </w:r>
      <w:r w:rsidR="00F47349" w:rsidRPr="00B80CB8">
        <w:rPr>
          <w:rFonts w:ascii="Arial" w:hAnsi="Arial" w:cs="Arial"/>
          <w:b/>
          <w:bCs/>
          <w:color w:val="333333"/>
          <w:sz w:val="18"/>
          <w:szCs w:val="18"/>
        </w:rPr>
        <w:t>Bahar</w:t>
      </w:r>
      <w:r w:rsidRPr="00B80CB8">
        <w:rPr>
          <w:rFonts w:ascii="Arial" w:hAnsi="Arial" w:cs="Arial"/>
          <w:b/>
          <w:bCs/>
          <w:color w:val="333333"/>
          <w:sz w:val="18"/>
          <w:szCs w:val="18"/>
        </w:rPr>
        <w:t xml:space="preserve"> Yarıyılı</w:t>
      </w:r>
      <w:r w:rsidRPr="00B80CB8">
        <w:rPr>
          <w:rFonts w:ascii="Arial" w:hAnsi="Arial" w:cs="Arial"/>
          <w:color w:val="333333"/>
          <w:sz w:val="18"/>
          <w:szCs w:val="18"/>
        </w:rPr>
        <w:t xml:space="preserve">nda aşağıda belirtilen Lisansüstü Programlarına </w:t>
      </w:r>
      <w:r w:rsidRPr="00B80CB8">
        <w:rPr>
          <w:rFonts w:ascii="Arial" w:hAnsi="Arial" w:cs="Arial"/>
          <w:b/>
          <w:color w:val="333333"/>
          <w:sz w:val="18"/>
          <w:szCs w:val="18"/>
          <w:u w:val="single"/>
        </w:rPr>
        <w:t>Yatay Geçi</w:t>
      </w:r>
      <w:r w:rsidRPr="00B80CB8">
        <w:rPr>
          <w:rFonts w:ascii="Arial" w:hAnsi="Arial" w:cs="Arial"/>
          <w:color w:val="333333"/>
          <w:sz w:val="18"/>
          <w:szCs w:val="18"/>
        </w:rPr>
        <w:t>ş ile öğrenci alınacaktır.</w:t>
      </w:r>
    </w:p>
    <w:p w:rsidR="00B80CB8" w:rsidRPr="00B80CB8" w:rsidRDefault="00B80CB8" w:rsidP="00B80CB8">
      <w:pPr>
        <w:rPr>
          <w:rFonts w:ascii="Arial" w:hAnsi="Arial" w:cs="Arial"/>
          <w:b/>
          <w:sz w:val="16"/>
          <w:szCs w:val="16"/>
        </w:rPr>
      </w:pPr>
    </w:p>
    <w:p w:rsidR="00B80CB8" w:rsidRPr="00B80CB8" w:rsidRDefault="00B80CB8" w:rsidP="00B80CB8">
      <w:pPr>
        <w:rPr>
          <w:rFonts w:ascii="Arial" w:hAnsi="Arial" w:cs="Arial"/>
          <w:sz w:val="22"/>
          <w:szCs w:val="22"/>
        </w:rPr>
      </w:pPr>
    </w:p>
    <w:tbl>
      <w:tblPr>
        <w:tblpPr w:leftFromText="141" w:rightFromText="141" w:topFromText="55" w:bottomFromText="55" w:vertAnchor="text" w:horzAnchor="page" w:tblpX="1231" w:tblpY="100"/>
        <w:tblW w:w="99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4"/>
        <w:gridCol w:w="1361"/>
        <w:gridCol w:w="434"/>
        <w:gridCol w:w="418"/>
        <w:gridCol w:w="422"/>
        <w:gridCol w:w="422"/>
        <w:gridCol w:w="3922"/>
        <w:gridCol w:w="1846"/>
      </w:tblGrid>
      <w:tr w:rsidR="00B80CB8" w:rsidRPr="00B80CB8" w:rsidTr="00E40451">
        <w:trPr>
          <w:trHeight w:val="595"/>
        </w:trPr>
        <w:tc>
          <w:tcPr>
            <w:tcW w:w="1084" w:type="dxa"/>
            <w:shd w:val="clear" w:color="auto" w:fill="D9D9D9"/>
            <w:vAlign w:val="center"/>
          </w:tcPr>
          <w:p w:rsidR="00B80CB8" w:rsidRPr="00F700F6" w:rsidRDefault="00B80CB8" w:rsidP="00E40451">
            <w:pPr>
              <w:jc w:val="center"/>
              <w:rPr>
                <w:rFonts w:ascii="Arial" w:hAnsi="Arial" w:cs="Arial"/>
                <w:b/>
                <w:bCs/>
                <w:color w:val="333333"/>
                <w:sz w:val="18"/>
                <w:szCs w:val="18"/>
              </w:rPr>
            </w:pPr>
            <w:r w:rsidRPr="00F700F6">
              <w:rPr>
                <w:rFonts w:ascii="Arial" w:hAnsi="Arial" w:cs="Arial"/>
                <w:b/>
                <w:bCs/>
                <w:color w:val="333333"/>
                <w:sz w:val="18"/>
                <w:szCs w:val="18"/>
              </w:rPr>
              <w:t xml:space="preserve">Enstitü </w:t>
            </w:r>
          </w:p>
          <w:p w:rsidR="00B80CB8" w:rsidRPr="00F700F6" w:rsidRDefault="00B80CB8" w:rsidP="00E40451">
            <w:pPr>
              <w:jc w:val="center"/>
              <w:rPr>
                <w:rFonts w:ascii="Arial" w:hAnsi="Arial" w:cs="Arial"/>
                <w:color w:val="333333"/>
                <w:sz w:val="18"/>
                <w:szCs w:val="18"/>
              </w:rPr>
            </w:pPr>
            <w:r w:rsidRPr="00F700F6">
              <w:rPr>
                <w:rFonts w:ascii="Arial" w:hAnsi="Arial" w:cs="Arial"/>
                <w:b/>
                <w:bCs/>
                <w:color w:val="333333"/>
                <w:sz w:val="18"/>
                <w:szCs w:val="18"/>
              </w:rPr>
              <w:t>Anabilim Dalı</w:t>
            </w:r>
          </w:p>
        </w:tc>
        <w:tc>
          <w:tcPr>
            <w:tcW w:w="1361" w:type="dxa"/>
            <w:shd w:val="clear" w:color="auto" w:fill="D9D9D9"/>
            <w:tcMar>
              <w:top w:w="0" w:type="dxa"/>
              <w:left w:w="70" w:type="dxa"/>
              <w:bottom w:w="0" w:type="dxa"/>
              <w:right w:w="70" w:type="dxa"/>
            </w:tcMar>
            <w:vAlign w:val="center"/>
          </w:tcPr>
          <w:p w:rsidR="00B80CB8" w:rsidRPr="00F700F6" w:rsidRDefault="00B80CB8" w:rsidP="00E40451">
            <w:pPr>
              <w:jc w:val="center"/>
              <w:rPr>
                <w:rFonts w:ascii="Arial" w:hAnsi="Arial" w:cs="Arial"/>
                <w:b/>
                <w:bCs/>
                <w:color w:val="333333"/>
                <w:sz w:val="18"/>
                <w:szCs w:val="18"/>
              </w:rPr>
            </w:pPr>
          </w:p>
          <w:p w:rsidR="00B80CB8" w:rsidRPr="00F700F6" w:rsidRDefault="00B80CB8" w:rsidP="00E40451">
            <w:pPr>
              <w:jc w:val="center"/>
              <w:rPr>
                <w:rFonts w:ascii="Arial" w:hAnsi="Arial" w:cs="Arial"/>
                <w:b/>
                <w:bCs/>
                <w:color w:val="333333"/>
                <w:sz w:val="18"/>
                <w:szCs w:val="18"/>
              </w:rPr>
            </w:pPr>
          </w:p>
          <w:p w:rsidR="00B80CB8" w:rsidRPr="00F700F6" w:rsidRDefault="00B80CB8" w:rsidP="00E40451">
            <w:pPr>
              <w:jc w:val="center"/>
              <w:rPr>
                <w:rFonts w:ascii="Arial" w:hAnsi="Arial" w:cs="Arial"/>
                <w:b/>
                <w:bCs/>
                <w:color w:val="333333"/>
                <w:sz w:val="18"/>
                <w:szCs w:val="18"/>
              </w:rPr>
            </w:pPr>
            <w:r w:rsidRPr="00F700F6">
              <w:rPr>
                <w:rFonts w:ascii="Arial" w:hAnsi="Arial" w:cs="Arial"/>
                <w:b/>
                <w:bCs/>
                <w:color w:val="333333"/>
                <w:sz w:val="18"/>
                <w:szCs w:val="18"/>
              </w:rPr>
              <w:t>Lisansüstü Programın Adı</w:t>
            </w:r>
          </w:p>
          <w:p w:rsidR="00B80CB8" w:rsidRPr="00F700F6" w:rsidRDefault="00B80CB8" w:rsidP="00E40451">
            <w:pPr>
              <w:jc w:val="center"/>
              <w:rPr>
                <w:rFonts w:ascii="Arial" w:hAnsi="Arial" w:cs="Arial"/>
                <w:b/>
                <w:bCs/>
                <w:color w:val="333333"/>
                <w:sz w:val="18"/>
                <w:szCs w:val="18"/>
              </w:rPr>
            </w:pPr>
          </w:p>
          <w:p w:rsidR="00B80CB8" w:rsidRPr="00F700F6" w:rsidRDefault="00B80CB8" w:rsidP="00E40451">
            <w:pPr>
              <w:jc w:val="center"/>
              <w:rPr>
                <w:rFonts w:ascii="Arial" w:hAnsi="Arial" w:cs="Arial"/>
                <w:b/>
                <w:bCs/>
                <w:color w:val="333333"/>
                <w:sz w:val="18"/>
                <w:szCs w:val="18"/>
              </w:rPr>
            </w:pPr>
          </w:p>
        </w:tc>
        <w:tc>
          <w:tcPr>
            <w:tcW w:w="434" w:type="dxa"/>
            <w:shd w:val="clear" w:color="auto" w:fill="D9D9D9"/>
            <w:tcMar>
              <w:top w:w="0" w:type="dxa"/>
              <w:left w:w="70" w:type="dxa"/>
              <w:bottom w:w="0" w:type="dxa"/>
              <w:right w:w="70" w:type="dxa"/>
            </w:tcMar>
            <w:textDirection w:val="btLr"/>
            <w:vAlign w:val="center"/>
          </w:tcPr>
          <w:p w:rsidR="00B80CB8" w:rsidRPr="00F700F6" w:rsidRDefault="00B80CB8" w:rsidP="00E40451">
            <w:pPr>
              <w:ind w:left="113" w:right="113"/>
              <w:jc w:val="center"/>
              <w:rPr>
                <w:rFonts w:ascii="Arial" w:hAnsi="Arial" w:cs="Arial"/>
                <w:b/>
                <w:bCs/>
                <w:color w:val="333333"/>
                <w:sz w:val="18"/>
                <w:szCs w:val="18"/>
              </w:rPr>
            </w:pPr>
            <w:r w:rsidRPr="00F700F6">
              <w:rPr>
                <w:rFonts w:ascii="Arial" w:hAnsi="Arial" w:cs="Arial"/>
                <w:b/>
                <w:bCs/>
                <w:color w:val="333333"/>
                <w:sz w:val="18"/>
                <w:szCs w:val="18"/>
              </w:rPr>
              <w:t>Kontenjan</w:t>
            </w:r>
          </w:p>
        </w:tc>
        <w:tc>
          <w:tcPr>
            <w:tcW w:w="418" w:type="dxa"/>
            <w:shd w:val="clear" w:color="auto" w:fill="D9D9D9"/>
            <w:textDirection w:val="btLr"/>
            <w:vAlign w:val="center"/>
          </w:tcPr>
          <w:p w:rsidR="00B80CB8" w:rsidRPr="00F700F6" w:rsidRDefault="00B80CB8" w:rsidP="00E40451">
            <w:pPr>
              <w:ind w:left="113" w:right="113"/>
              <w:jc w:val="center"/>
              <w:rPr>
                <w:rFonts w:ascii="Arial" w:hAnsi="Arial" w:cs="Arial"/>
                <w:b/>
                <w:bCs/>
                <w:color w:val="333333"/>
                <w:sz w:val="18"/>
                <w:szCs w:val="18"/>
              </w:rPr>
            </w:pPr>
            <w:r w:rsidRPr="00F700F6">
              <w:rPr>
                <w:rFonts w:ascii="Arial" w:hAnsi="Arial" w:cs="Arial"/>
                <w:b/>
                <w:bCs/>
                <w:color w:val="333333"/>
                <w:sz w:val="18"/>
                <w:szCs w:val="18"/>
              </w:rPr>
              <w:t>Yabancı Uyruklu</w:t>
            </w:r>
          </w:p>
        </w:tc>
        <w:tc>
          <w:tcPr>
            <w:tcW w:w="422" w:type="dxa"/>
            <w:shd w:val="clear" w:color="auto" w:fill="D9D9D9"/>
            <w:textDirection w:val="btLr"/>
            <w:vAlign w:val="center"/>
          </w:tcPr>
          <w:p w:rsidR="00B80CB8" w:rsidRPr="00F700F6" w:rsidRDefault="00B80CB8" w:rsidP="00E40451">
            <w:pPr>
              <w:ind w:left="113" w:right="113"/>
              <w:jc w:val="center"/>
              <w:rPr>
                <w:rFonts w:ascii="Arial" w:hAnsi="Arial" w:cs="Arial"/>
                <w:b/>
                <w:bCs/>
                <w:color w:val="333333"/>
                <w:sz w:val="18"/>
                <w:szCs w:val="18"/>
              </w:rPr>
            </w:pPr>
            <w:r w:rsidRPr="00F700F6">
              <w:rPr>
                <w:rFonts w:ascii="Arial" w:hAnsi="Arial" w:cs="Arial"/>
                <w:b/>
                <w:bCs/>
                <w:color w:val="333333"/>
                <w:sz w:val="18"/>
                <w:szCs w:val="18"/>
              </w:rPr>
              <w:t>Özel Öğrenci</w:t>
            </w:r>
          </w:p>
        </w:tc>
        <w:tc>
          <w:tcPr>
            <w:tcW w:w="422" w:type="dxa"/>
            <w:shd w:val="clear" w:color="auto" w:fill="D9D9D9"/>
            <w:textDirection w:val="btLr"/>
            <w:vAlign w:val="center"/>
          </w:tcPr>
          <w:p w:rsidR="00B80CB8" w:rsidRPr="00F700F6" w:rsidRDefault="00B80CB8" w:rsidP="00E40451">
            <w:pPr>
              <w:ind w:left="113" w:right="113"/>
              <w:jc w:val="center"/>
              <w:rPr>
                <w:rFonts w:ascii="Arial" w:hAnsi="Arial" w:cs="Arial"/>
                <w:b/>
                <w:bCs/>
                <w:color w:val="333333"/>
                <w:sz w:val="18"/>
                <w:szCs w:val="18"/>
              </w:rPr>
            </w:pPr>
            <w:r w:rsidRPr="00F700F6">
              <w:rPr>
                <w:rFonts w:ascii="Arial" w:hAnsi="Arial" w:cs="Arial"/>
                <w:b/>
                <w:bCs/>
                <w:color w:val="333333"/>
                <w:sz w:val="18"/>
                <w:szCs w:val="18"/>
              </w:rPr>
              <w:t>Özel Koşullu Öğrenci</w:t>
            </w:r>
          </w:p>
        </w:tc>
        <w:tc>
          <w:tcPr>
            <w:tcW w:w="3922" w:type="dxa"/>
            <w:shd w:val="clear" w:color="auto" w:fill="D9D9D9"/>
            <w:vAlign w:val="center"/>
          </w:tcPr>
          <w:p w:rsidR="00B80CB8" w:rsidRPr="00F700F6" w:rsidRDefault="00B80CB8" w:rsidP="00E40451">
            <w:pPr>
              <w:jc w:val="center"/>
              <w:rPr>
                <w:rFonts w:ascii="Arial" w:hAnsi="Arial" w:cs="Arial"/>
                <w:b/>
                <w:bCs/>
                <w:color w:val="333333"/>
                <w:sz w:val="18"/>
                <w:szCs w:val="18"/>
              </w:rPr>
            </w:pPr>
          </w:p>
          <w:p w:rsidR="00B80CB8" w:rsidRPr="00F700F6" w:rsidRDefault="00B80CB8" w:rsidP="00E40451">
            <w:pPr>
              <w:jc w:val="center"/>
              <w:rPr>
                <w:rFonts w:ascii="Arial" w:hAnsi="Arial" w:cs="Arial"/>
                <w:b/>
                <w:bCs/>
                <w:color w:val="333333"/>
                <w:sz w:val="18"/>
                <w:szCs w:val="18"/>
              </w:rPr>
            </w:pPr>
          </w:p>
          <w:p w:rsidR="00B80CB8" w:rsidRPr="00F700F6" w:rsidRDefault="00B80CB8" w:rsidP="00E40451">
            <w:pPr>
              <w:jc w:val="center"/>
              <w:rPr>
                <w:rFonts w:ascii="Arial" w:hAnsi="Arial" w:cs="Arial"/>
                <w:b/>
                <w:bCs/>
                <w:color w:val="333333"/>
                <w:sz w:val="18"/>
                <w:szCs w:val="18"/>
              </w:rPr>
            </w:pPr>
            <w:r w:rsidRPr="00F700F6">
              <w:rPr>
                <w:rFonts w:ascii="Arial" w:hAnsi="Arial" w:cs="Arial"/>
                <w:b/>
                <w:bCs/>
                <w:color w:val="333333"/>
                <w:sz w:val="18"/>
                <w:szCs w:val="18"/>
              </w:rPr>
              <w:t>Kabul Edilecek</w:t>
            </w:r>
          </w:p>
          <w:p w:rsidR="00B80CB8" w:rsidRPr="00F700F6" w:rsidRDefault="00B80CB8" w:rsidP="00E40451">
            <w:pPr>
              <w:jc w:val="center"/>
              <w:rPr>
                <w:rFonts w:ascii="Arial" w:hAnsi="Arial" w:cs="Arial"/>
                <w:color w:val="333333"/>
                <w:sz w:val="18"/>
                <w:szCs w:val="18"/>
              </w:rPr>
            </w:pPr>
            <w:r w:rsidRPr="00F700F6">
              <w:rPr>
                <w:rFonts w:ascii="Arial" w:hAnsi="Arial" w:cs="Arial"/>
                <w:b/>
                <w:bCs/>
                <w:color w:val="333333"/>
                <w:sz w:val="18"/>
                <w:szCs w:val="18"/>
              </w:rPr>
              <w:t xml:space="preserve"> Yüksek Lisans Programları</w:t>
            </w:r>
          </w:p>
          <w:p w:rsidR="00B80CB8" w:rsidRPr="00F700F6" w:rsidRDefault="00B80CB8" w:rsidP="00E40451">
            <w:pPr>
              <w:jc w:val="center"/>
              <w:rPr>
                <w:rFonts w:ascii="Arial" w:hAnsi="Arial" w:cs="Arial"/>
                <w:b/>
                <w:bCs/>
                <w:color w:val="333333"/>
                <w:sz w:val="18"/>
                <w:szCs w:val="18"/>
              </w:rPr>
            </w:pPr>
          </w:p>
          <w:p w:rsidR="00B80CB8" w:rsidRPr="00F700F6" w:rsidRDefault="00B80CB8" w:rsidP="00E40451">
            <w:pPr>
              <w:jc w:val="center"/>
              <w:rPr>
                <w:rFonts w:ascii="Arial" w:hAnsi="Arial" w:cs="Arial"/>
                <w:b/>
                <w:bCs/>
                <w:color w:val="333333"/>
                <w:sz w:val="18"/>
                <w:szCs w:val="18"/>
              </w:rPr>
            </w:pPr>
          </w:p>
        </w:tc>
        <w:tc>
          <w:tcPr>
            <w:tcW w:w="1846" w:type="dxa"/>
            <w:shd w:val="clear" w:color="auto" w:fill="D9D9D9"/>
            <w:vAlign w:val="center"/>
          </w:tcPr>
          <w:p w:rsidR="00B80CB8" w:rsidRPr="00F700F6" w:rsidRDefault="00B80CB8" w:rsidP="00E40451">
            <w:pPr>
              <w:jc w:val="center"/>
              <w:rPr>
                <w:rFonts w:ascii="Arial" w:hAnsi="Arial" w:cs="Arial"/>
                <w:b/>
                <w:bCs/>
                <w:color w:val="333333"/>
                <w:sz w:val="18"/>
                <w:szCs w:val="18"/>
              </w:rPr>
            </w:pPr>
            <w:r w:rsidRPr="00F700F6">
              <w:rPr>
                <w:rFonts w:ascii="Arial" w:hAnsi="Arial" w:cs="Arial"/>
                <w:b/>
                <w:bCs/>
                <w:color w:val="333333"/>
                <w:sz w:val="18"/>
                <w:szCs w:val="18"/>
              </w:rPr>
              <w:t>Diğer Şartlar</w:t>
            </w:r>
          </w:p>
        </w:tc>
      </w:tr>
      <w:tr w:rsidR="00B80CB8" w:rsidRPr="00B80CB8" w:rsidTr="00E40451">
        <w:trPr>
          <w:trHeight w:val="595"/>
        </w:trPr>
        <w:tc>
          <w:tcPr>
            <w:tcW w:w="1084" w:type="dxa"/>
            <w:shd w:val="clear" w:color="auto" w:fill="FFFFCC"/>
            <w:vAlign w:val="center"/>
          </w:tcPr>
          <w:p w:rsidR="00B80CB8" w:rsidRPr="00EC4FC8" w:rsidRDefault="00B80CB8" w:rsidP="00E40451">
            <w:pPr>
              <w:jc w:val="center"/>
              <w:rPr>
                <w:rFonts w:ascii="Arial" w:hAnsi="Arial" w:cs="Arial"/>
                <w:bCs/>
                <w:sz w:val="18"/>
                <w:szCs w:val="18"/>
              </w:rPr>
            </w:pPr>
            <w:r w:rsidRPr="00EC4FC8">
              <w:rPr>
                <w:rFonts w:ascii="Arial" w:hAnsi="Arial" w:cs="Arial"/>
                <w:bCs/>
                <w:sz w:val="18"/>
                <w:szCs w:val="18"/>
              </w:rPr>
              <w:t xml:space="preserve">Bilgisayar Mühendisliği </w:t>
            </w:r>
          </w:p>
        </w:tc>
        <w:tc>
          <w:tcPr>
            <w:tcW w:w="1361" w:type="dxa"/>
            <w:shd w:val="clear" w:color="auto" w:fill="FFFFCC"/>
            <w:tcMar>
              <w:top w:w="0" w:type="dxa"/>
              <w:left w:w="70" w:type="dxa"/>
              <w:bottom w:w="0" w:type="dxa"/>
              <w:right w:w="70" w:type="dxa"/>
            </w:tcMar>
            <w:vAlign w:val="center"/>
          </w:tcPr>
          <w:p w:rsidR="00B80CB8" w:rsidRPr="00EC4FC8" w:rsidRDefault="00B80CB8" w:rsidP="00E40451">
            <w:pPr>
              <w:jc w:val="center"/>
              <w:rPr>
                <w:rFonts w:ascii="Arial" w:hAnsi="Arial" w:cs="Arial"/>
                <w:bCs/>
                <w:color w:val="333333"/>
                <w:sz w:val="18"/>
                <w:szCs w:val="18"/>
              </w:rPr>
            </w:pPr>
            <w:r w:rsidRPr="00EC4FC8">
              <w:rPr>
                <w:rFonts w:ascii="Arial" w:hAnsi="Arial" w:cs="Arial"/>
                <w:bCs/>
                <w:color w:val="333333"/>
                <w:sz w:val="18"/>
                <w:szCs w:val="18"/>
              </w:rPr>
              <w:t>Bilgisayar Mühendisliği Doktora</w:t>
            </w:r>
          </w:p>
        </w:tc>
        <w:tc>
          <w:tcPr>
            <w:tcW w:w="434" w:type="dxa"/>
            <w:shd w:val="clear" w:color="auto" w:fill="FFFFCC"/>
            <w:tcMar>
              <w:top w:w="0" w:type="dxa"/>
              <w:left w:w="70" w:type="dxa"/>
              <w:bottom w:w="0" w:type="dxa"/>
              <w:right w:w="70" w:type="dxa"/>
            </w:tcMar>
            <w:vAlign w:val="center"/>
          </w:tcPr>
          <w:p w:rsidR="00B80CB8" w:rsidRPr="00EC4FC8" w:rsidRDefault="00B80CB8" w:rsidP="00E40451">
            <w:pPr>
              <w:jc w:val="center"/>
              <w:rPr>
                <w:rFonts w:ascii="Arial" w:hAnsi="Arial" w:cs="Arial"/>
                <w:bCs/>
                <w:color w:val="333333"/>
                <w:sz w:val="18"/>
                <w:szCs w:val="18"/>
              </w:rPr>
            </w:pPr>
            <w:r w:rsidRPr="00EC4FC8">
              <w:rPr>
                <w:rFonts w:ascii="Arial" w:hAnsi="Arial" w:cs="Arial"/>
                <w:bCs/>
                <w:color w:val="333333"/>
                <w:sz w:val="18"/>
                <w:szCs w:val="18"/>
              </w:rPr>
              <w:t>2</w:t>
            </w:r>
          </w:p>
        </w:tc>
        <w:tc>
          <w:tcPr>
            <w:tcW w:w="418" w:type="dxa"/>
            <w:shd w:val="clear" w:color="auto" w:fill="FFFFCC"/>
            <w:vAlign w:val="center"/>
          </w:tcPr>
          <w:p w:rsidR="00B80CB8" w:rsidRPr="00EC4FC8" w:rsidRDefault="00B80CB8" w:rsidP="00E40451">
            <w:pPr>
              <w:jc w:val="center"/>
              <w:rPr>
                <w:rFonts w:ascii="Arial" w:hAnsi="Arial" w:cs="Arial"/>
                <w:bCs/>
                <w:color w:val="333333"/>
                <w:sz w:val="18"/>
                <w:szCs w:val="18"/>
              </w:rPr>
            </w:pPr>
            <w:r w:rsidRPr="00EC4FC8">
              <w:rPr>
                <w:rFonts w:ascii="Arial" w:hAnsi="Arial" w:cs="Arial"/>
                <w:bCs/>
                <w:color w:val="333333"/>
                <w:sz w:val="18"/>
                <w:szCs w:val="18"/>
              </w:rPr>
              <w:t>0</w:t>
            </w:r>
          </w:p>
        </w:tc>
        <w:tc>
          <w:tcPr>
            <w:tcW w:w="422" w:type="dxa"/>
            <w:shd w:val="clear" w:color="auto" w:fill="FFFFCC"/>
            <w:vAlign w:val="center"/>
          </w:tcPr>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0</w:t>
            </w:r>
          </w:p>
        </w:tc>
        <w:tc>
          <w:tcPr>
            <w:tcW w:w="422" w:type="dxa"/>
            <w:shd w:val="clear" w:color="auto" w:fill="FFFFCC"/>
            <w:vAlign w:val="center"/>
          </w:tcPr>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0</w:t>
            </w:r>
          </w:p>
        </w:tc>
        <w:tc>
          <w:tcPr>
            <w:tcW w:w="3922" w:type="dxa"/>
            <w:shd w:val="clear" w:color="auto" w:fill="FFFFCC"/>
            <w:vAlign w:val="center"/>
          </w:tcPr>
          <w:p w:rsidR="00B80CB8" w:rsidRPr="00EC4FC8" w:rsidRDefault="00B80CB8" w:rsidP="00E40451">
            <w:pPr>
              <w:rPr>
                <w:rFonts w:ascii="Arial" w:hAnsi="Arial" w:cs="Arial"/>
                <w:sz w:val="18"/>
                <w:szCs w:val="18"/>
              </w:rPr>
            </w:pPr>
            <w:r w:rsidRPr="00EC4FC8">
              <w:rPr>
                <w:rFonts w:ascii="Arial" w:hAnsi="Arial" w:cs="Arial"/>
                <w:sz w:val="18"/>
                <w:szCs w:val="18"/>
              </w:rPr>
              <w:t xml:space="preserve">Bilgisayar Mühendisliği, Elektrik-Elektronik Mühendisliği, Endüstri Mühendisliği, Elektronik Mühendisliği, Elektronik-Haberleşme Mühendisliği, Matematik Mühendisliği, </w:t>
            </w:r>
          </w:p>
          <w:p w:rsidR="00B80CB8" w:rsidRPr="00EC4FC8" w:rsidRDefault="00B80CB8" w:rsidP="00E40451">
            <w:pPr>
              <w:rPr>
                <w:rFonts w:ascii="Arial" w:hAnsi="Arial" w:cs="Arial"/>
                <w:sz w:val="18"/>
                <w:szCs w:val="18"/>
              </w:rPr>
            </w:pPr>
            <w:r w:rsidRPr="00EC4FC8">
              <w:rPr>
                <w:rFonts w:ascii="Arial" w:hAnsi="Arial" w:cs="Arial"/>
                <w:sz w:val="18"/>
                <w:szCs w:val="18"/>
              </w:rPr>
              <w:t xml:space="preserve">Elektrik Mühendisliği, Yazılım Mühendisliği, </w:t>
            </w:r>
            <w:proofErr w:type="spellStart"/>
            <w:proofErr w:type="gramStart"/>
            <w:r w:rsidRPr="00EC4FC8">
              <w:rPr>
                <w:rFonts w:ascii="Arial" w:hAnsi="Arial" w:cs="Arial"/>
                <w:sz w:val="18"/>
                <w:szCs w:val="18"/>
              </w:rPr>
              <w:t>Mekatronik</w:t>
            </w:r>
            <w:proofErr w:type="spellEnd"/>
            <w:r w:rsidRPr="00EC4FC8">
              <w:rPr>
                <w:rFonts w:ascii="Arial" w:hAnsi="Arial" w:cs="Arial"/>
                <w:sz w:val="18"/>
                <w:szCs w:val="18"/>
              </w:rPr>
              <w:t xml:space="preserve">  Mühendisliği</w:t>
            </w:r>
            <w:proofErr w:type="gramEnd"/>
            <w:r w:rsidRPr="00EC4FC8">
              <w:rPr>
                <w:rFonts w:ascii="Arial" w:hAnsi="Arial" w:cs="Arial"/>
                <w:sz w:val="18"/>
                <w:szCs w:val="18"/>
              </w:rPr>
              <w:t>,  Bilişim Sistemleri Mühendisliği, Matematik ve Bilgisayar Mühendisliği.</w:t>
            </w:r>
          </w:p>
        </w:tc>
        <w:tc>
          <w:tcPr>
            <w:tcW w:w="1846" w:type="dxa"/>
            <w:shd w:val="clear" w:color="auto" w:fill="FFFFCC"/>
            <w:vAlign w:val="center"/>
          </w:tcPr>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ALES (sayısal): en az 70</w:t>
            </w:r>
          </w:p>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Yabancı Dil: en az 60</w:t>
            </w:r>
          </w:p>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Yüksek Lisans mezuniyet: en az 70 veya eşdeğeri</w:t>
            </w:r>
          </w:p>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Lisans mezuniyet: en az</w:t>
            </w:r>
          </w:p>
          <w:p w:rsidR="00B80CB8" w:rsidRPr="00EC4FC8" w:rsidRDefault="00B80CB8" w:rsidP="00E40451">
            <w:pPr>
              <w:jc w:val="center"/>
              <w:rPr>
                <w:rFonts w:ascii="Arial" w:hAnsi="Arial" w:cs="Arial"/>
                <w:color w:val="333333"/>
                <w:sz w:val="18"/>
                <w:szCs w:val="18"/>
              </w:rPr>
            </w:pPr>
            <w:r w:rsidRPr="00EC4FC8">
              <w:rPr>
                <w:rFonts w:ascii="Arial" w:hAnsi="Arial" w:cs="Arial"/>
                <w:color w:val="333333"/>
                <w:sz w:val="18"/>
                <w:szCs w:val="18"/>
              </w:rPr>
              <w:t>60 veya eşdeğeri</w:t>
            </w:r>
          </w:p>
        </w:tc>
      </w:tr>
    </w:tbl>
    <w:p w:rsidR="00B80CB8" w:rsidRPr="00B80CB8" w:rsidRDefault="00B80CB8" w:rsidP="00B80CB8">
      <w:pPr>
        <w:jc w:val="both"/>
        <w:rPr>
          <w:rFonts w:ascii="Arial" w:hAnsi="Arial" w:cs="Arial"/>
          <w:b/>
          <w:sz w:val="16"/>
          <w:szCs w:val="16"/>
        </w:rPr>
      </w:pPr>
    </w:p>
    <w:p w:rsidR="00B80CB8" w:rsidRPr="00EC4FC8" w:rsidRDefault="00EC4FC8" w:rsidP="00EC4FC8">
      <w:pPr>
        <w:jc w:val="both"/>
        <w:rPr>
          <w:rFonts w:ascii="Arial" w:hAnsi="Arial" w:cs="Arial"/>
          <w:color w:val="000000"/>
          <w:sz w:val="18"/>
          <w:szCs w:val="18"/>
        </w:rPr>
      </w:pPr>
      <w:r w:rsidRPr="00EC4FC8">
        <w:rPr>
          <w:rFonts w:ascii="Arial" w:hAnsi="Arial" w:cs="Arial"/>
          <w:b/>
          <w:color w:val="000000"/>
          <w:sz w:val="18"/>
          <w:szCs w:val="18"/>
        </w:rPr>
        <w:t>*</w:t>
      </w:r>
      <w:r w:rsidR="00B80CB8" w:rsidRPr="00EC4FC8">
        <w:rPr>
          <w:rFonts w:ascii="Arial" w:hAnsi="Arial" w:cs="Arial"/>
          <w:color w:val="000000"/>
          <w:sz w:val="18"/>
          <w:szCs w:val="18"/>
        </w:rPr>
        <w:t>Bilgisayar Mühendisliği Doktora programına başvuru yapacak adayların lisans ve yüksek lisans diploma alanlarının yukarıda belirtilen programlarda yapılmış olması gerekmektedir.</w:t>
      </w:r>
    </w:p>
    <w:p w:rsidR="00AE2166" w:rsidRPr="00EC4FC8" w:rsidRDefault="00AE2166" w:rsidP="008B019A">
      <w:pPr>
        <w:jc w:val="both"/>
        <w:rPr>
          <w:rFonts w:ascii="Arial" w:hAnsi="Arial" w:cs="Arial"/>
          <w:color w:val="333333"/>
          <w:sz w:val="18"/>
          <w:szCs w:val="18"/>
        </w:rPr>
      </w:pPr>
    </w:p>
    <w:p w:rsidR="00AE2166" w:rsidRPr="00B80CB8" w:rsidRDefault="00AE2166" w:rsidP="008B019A">
      <w:pPr>
        <w:jc w:val="both"/>
        <w:rPr>
          <w:rFonts w:ascii="Arial" w:hAnsi="Arial" w:cs="Arial"/>
          <w:color w:val="333333"/>
          <w:sz w:val="16"/>
          <w:szCs w:val="16"/>
        </w:rPr>
      </w:pPr>
    </w:p>
    <w:p w:rsidR="00AE2166" w:rsidRPr="00B80CB8" w:rsidRDefault="00AE2166" w:rsidP="008B019A">
      <w:pPr>
        <w:jc w:val="both"/>
        <w:rPr>
          <w:rFonts w:ascii="Arial" w:hAnsi="Arial" w:cs="Arial"/>
          <w:color w:val="333333"/>
          <w:sz w:val="16"/>
          <w:szCs w:val="16"/>
        </w:rPr>
      </w:pPr>
    </w:p>
    <w:p w:rsidR="00AE2166" w:rsidRPr="00B80CB8" w:rsidRDefault="00AE2166" w:rsidP="008B019A">
      <w:pPr>
        <w:jc w:val="both"/>
        <w:rPr>
          <w:rFonts w:ascii="Arial" w:hAnsi="Arial" w:cs="Arial"/>
          <w:color w:val="333333"/>
          <w:sz w:val="16"/>
          <w:szCs w:val="16"/>
        </w:rPr>
      </w:pPr>
    </w:p>
    <w:p w:rsidR="00AE2166" w:rsidRPr="00B80CB8" w:rsidRDefault="00AE2166" w:rsidP="008B019A">
      <w:pPr>
        <w:jc w:val="both"/>
        <w:rPr>
          <w:rFonts w:ascii="Arial" w:hAnsi="Arial" w:cs="Arial"/>
          <w:color w:val="333333"/>
          <w:sz w:val="16"/>
          <w:szCs w:val="16"/>
        </w:rPr>
      </w:pPr>
    </w:p>
    <w:p w:rsidR="00AE2166" w:rsidRPr="00B80CB8" w:rsidRDefault="00AE2166" w:rsidP="008B019A">
      <w:pPr>
        <w:jc w:val="both"/>
        <w:rPr>
          <w:rFonts w:ascii="Arial" w:hAnsi="Arial" w:cs="Arial"/>
          <w:color w:val="333333"/>
          <w:sz w:val="16"/>
          <w:szCs w:val="16"/>
        </w:rPr>
      </w:pPr>
    </w:p>
    <w:p w:rsidR="00AE2166" w:rsidRPr="00B80CB8" w:rsidRDefault="00AE2166" w:rsidP="008B019A">
      <w:pPr>
        <w:jc w:val="both"/>
        <w:rPr>
          <w:rFonts w:ascii="Arial" w:hAnsi="Arial" w:cs="Arial"/>
          <w:color w:val="333333"/>
          <w:sz w:val="16"/>
          <w:szCs w:val="16"/>
        </w:rPr>
      </w:pPr>
    </w:p>
    <w:p w:rsidR="001F0804" w:rsidRPr="00F47349" w:rsidRDefault="001F0804" w:rsidP="008B019A">
      <w:pPr>
        <w:jc w:val="both"/>
        <w:rPr>
          <w:rFonts w:ascii="Arial" w:hAnsi="Arial" w:cs="Arial"/>
          <w:color w:val="333333"/>
          <w:sz w:val="16"/>
          <w:szCs w:val="16"/>
        </w:rPr>
      </w:pPr>
    </w:p>
    <w:p w:rsidR="00B24743" w:rsidRPr="00F47349" w:rsidRDefault="00B24743" w:rsidP="008B019A">
      <w:pPr>
        <w:jc w:val="both"/>
        <w:rPr>
          <w:rFonts w:ascii="Arial" w:hAnsi="Arial" w:cs="Arial"/>
          <w:color w:val="333333"/>
          <w:sz w:val="16"/>
          <w:szCs w:val="16"/>
        </w:rPr>
      </w:pPr>
    </w:p>
    <w:p w:rsidR="00E2307B" w:rsidRPr="00F47349" w:rsidRDefault="00E2307B" w:rsidP="008B019A">
      <w:pPr>
        <w:jc w:val="both"/>
        <w:rPr>
          <w:rFonts w:ascii="Arial" w:hAnsi="Arial" w:cs="Arial"/>
          <w:color w:val="333333"/>
          <w:sz w:val="16"/>
          <w:szCs w:val="16"/>
        </w:rPr>
      </w:pPr>
    </w:p>
    <w:p w:rsidR="004C1FA5" w:rsidRPr="00F47349" w:rsidRDefault="004C1FA5" w:rsidP="00463DF8">
      <w:pPr>
        <w:rPr>
          <w:rFonts w:ascii="Arial" w:hAnsi="Arial" w:cs="Arial"/>
          <w:color w:val="333333"/>
          <w:sz w:val="16"/>
          <w:szCs w:val="16"/>
        </w:rPr>
      </w:pPr>
    </w:p>
    <w:p w:rsidR="008B019A" w:rsidRPr="00F47349" w:rsidRDefault="008B019A" w:rsidP="008B019A">
      <w:pPr>
        <w:jc w:val="right"/>
        <w:rPr>
          <w:rFonts w:ascii="Arial" w:hAnsi="Arial" w:cs="Arial"/>
          <w:b/>
          <w:i/>
          <w:sz w:val="20"/>
          <w:szCs w:val="20"/>
        </w:rPr>
      </w:pPr>
    </w:p>
    <w:p w:rsidR="008B019A" w:rsidRPr="00F47349" w:rsidRDefault="008B019A" w:rsidP="008B019A">
      <w:pPr>
        <w:jc w:val="center"/>
        <w:rPr>
          <w:rFonts w:ascii="Arial" w:hAnsi="Arial" w:cs="Arial"/>
          <w:b/>
          <w:sz w:val="22"/>
          <w:szCs w:val="22"/>
        </w:rPr>
      </w:pPr>
      <w:r w:rsidRPr="00F47349">
        <w:rPr>
          <w:rFonts w:ascii="Arial" w:hAnsi="Arial" w:cs="Arial"/>
          <w:b/>
          <w:sz w:val="22"/>
          <w:szCs w:val="22"/>
        </w:rPr>
        <w:t>T.C.</w:t>
      </w:r>
    </w:p>
    <w:p w:rsidR="008B019A" w:rsidRPr="00F47349" w:rsidRDefault="008B019A" w:rsidP="008B019A">
      <w:pPr>
        <w:jc w:val="center"/>
        <w:rPr>
          <w:rFonts w:ascii="Arial" w:hAnsi="Arial" w:cs="Arial"/>
          <w:b/>
          <w:sz w:val="22"/>
          <w:szCs w:val="22"/>
        </w:rPr>
      </w:pPr>
      <w:r w:rsidRPr="00F47349">
        <w:rPr>
          <w:rFonts w:ascii="Arial" w:hAnsi="Arial" w:cs="Arial"/>
          <w:b/>
          <w:sz w:val="22"/>
          <w:szCs w:val="22"/>
        </w:rPr>
        <w:t>YALOVA ÜNİVERSİTESİ</w:t>
      </w:r>
    </w:p>
    <w:p w:rsidR="008B019A" w:rsidRPr="00F47349" w:rsidRDefault="008B019A" w:rsidP="008B019A">
      <w:pPr>
        <w:jc w:val="center"/>
        <w:rPr>
          <w:rFonts w:ascii="Arial" w:hAnsi="Arial" w:cs="Arial"/>
          <w:b/>
          <w:sz w:val="22"/>
          <w:szCs w:val="22"/>
        </w:rPr>
      </w:pPr>
      <w:r w:rsidRPr="00F47349">
        <w:rPr>
          <w:rFonts w:ascii="Arial" w:hAnsi="Arial" w:cs="Arial"/>
          <w:b/>
          <w:sz w:val="22"/>
          <w:szCs w:val="22"/>
        </w:rPr>
        <w:t>FEN BİLİMLERİ ENSTİTÜSÜ</w:t>
      </w:r>
    </w:p>
    <w:p w:rsidR="004C1FA5" w:rsidRPr="00F47349" w:rsidRDefault="004C1FA5" w:rsidP="008B019A">
      <w:pPr>
        <w:rPr>
          <w:rFonts w:ascii="Arial" w:hAnsi="Arial" w:cs="Arial"/>
          <w:b/>
          <w:bCs/>
          <w:sz w:val="22"/>
          <w:szCs w:val="22"/>
        </w:rPr>
      </w:pPr>
    </w:p>
    <w:p w:rsidR="008B019A" w:rsidRPr="00F47349" w:rsidRDefault="008B019A" w:rsidP="008B019A">
      <w:pPr>
        <w:rPr>
          <w:rFonts w:ascii="Arial" w:hAnsi="Arial" w:cs="Arial"/>
          <w:b/>
          <w:bCs/>
          <w:sz w:val="22"/>
          <w:szCs w:val="22"/>
        </w:rPr>
      </w:pPr>
      <w:r w:rsidRPr="00F47349">
        <w:rPr>
          <w:rFonts w:ascii="Arial" w:hAnsi="Arial" w:cs="Arial"/>
          <w:b/>
          <w:bCs/>
          <w:sz w:val="22"/>
          <w:szCs w:val="22"/>
        </w:rPr>
        <w:t xml:space="preserve">                                                                          </w:t>
      </w:r>
    </w:p>
    <w:p w:rsidR="008B019A" w:rsidRPr="00F47349" w:rsidRDefault="008B019A" w:rsidP="008B019A">
      <w:pPr>
        <w:rPr>
          <w:rFonts w:ascii="Arial" w:hAnsi="Arial" w:cs="Arial"/>
          <w:b/>
          <w:sz w:val="22"/>
          <w:szCs w:val="22"/>
        </w:rPr>
      </w:pPr>
      <w:r w:rsidRPr="00F47349">
        <w:rPr>
          <w:rFonts w:ascii="Arial" w:hAnsi="Arial" w:cs="Arial"/>
          <w:b/>
          <w:sz w:val="22"/>
          <w:szCs w:val="22"/>
        </w:rPr>
        <w:t>201</w:t>
      </w:r>
      <w:r w:rsidR="00DC16E0" w:rsidRPr="00F47349">
        <w:rPr>
          <w:rFonts w:ascii="Arial" w:hAnsi="Arial" w:cs="Arial"/>
          <w:b/>
          <w:sz w:val="22"/>
          <w:szCs w:val="22"/>
        </w:rPr>
        <w:t>5–2016</w:t>
      </w:r>
      <w:r w:rsidRPr="00F47349">
        <w:rPr>
          <w:rFonts w:ascii="Arial" w:hAnsi="Arial" w:cs="Arial"/>
          <w:b/>
          <w:sz w:val="22"/>
          <w:szCs w:val="22"/>
        </w:rPr>
        <w:t xml:space="preserve"> EĞİTİM-ÖĞRETİM YILI </w:t>
      </w:r>
      <w:r w:rsidR="00F47349" w:rsidRPr="00F47349">
        <w:rPr>
          <w:rFonts w:ascii="Arial" w:hAnsi="Arial" w:cs="Arial"/>
          <w:b/>
          <w:sz w:val="22"/>
          <w:szCs w:val="22"/>
        </w:rPr>
        <w:t>BAHAR</w:t>
      </w:r>
      <w:r w:rsidR="007D2BC2" w:rsidRPr="00F47349">
        <w:rPr>
          <w:rFonts w:ascii="Arial" w:hAnsi="Arial" w:cs="Arial"/>
          <w:b/>
          <w:sz w:val="22"/>
          <w:szCs w:val="22"/>
        </w:rPr>
        <w:t xml:space="preserve"> </w:t>
      </w:r>
      <w:r w:rsidRPr="00F47349">
        <w:rPr>
          <w:rFonts w:ascii="Arial" w:hAnsi="Arial" w:cs="Arial"/>
          <w:b/>
          <w:sz w:val="22"/>
          <w:szCs w:val="22"/>
        </w:rPr>
        <w:t>YARIYILI</w:t>
      </w:r>
    </w:p>
    <w:p w:rsidR="008B019A" w:rsidRPr="00F47349" w:rsidRDefault="008B019A" w:rsidP="008B019A">
      <w:pPr>
        <w:rPr>
          <w:rFonts w:ascii="Arial" w:hAnsi="Arial" w:cs="Arial"/>
          <w:b/>
          <w:bCs/>
          <w:color w:val="333333"/>
          <w:sz w:val="22"/>
          <w:szCs w:val="22"/>
        </w:rPr>
      </w:pPr>
      <w:r w:rsidRPr="00F47349">
        <w:rPr>
          <w:rFonts w:ascii="Arial" w:hAnsi="Arial" w:cs="Arial"/>
          <w:b/>
          <w:bCs/>
          <w:color w:val="333333"/>
          <w:sz w:val="22"/>
          <w:szCs w:val="22"/>
        </w:rPr>
        <w:t>Lisansüstü (Tezli Y.L. ve Doktora) Programlarına Yatay Geçiş</w:t>
      </w:r>
      <w:r w:rsidR="00EC4FC8">
        <w:rPr>
          <w:rFonts w:ascii="Arial" w:hAnsi="Arial" w:cs="Arial"/>
          <w:b/>
          <w:bCs/>
          <w:color w:val="333333"/>
          <w:sz w:val="22"/>
          <w:szCs w:val="22"/>
        </w:rPr>
        <w:t xml:space="preserve"> Başvuru</w:t>
      </w:r>
      <w:r w:rsidRPr="00F47349">
        <w:rPr>
          <w:rFonts w:ascii="Arial" w:hAnsi="Arial" w:cs="Arial"/>
          <w:b/>
          <w:bCs/>
          <w:color w:val="333333"/>
          <w:sz w:val="22"/>
          <w:szCs w:val="22"/>
        </w:rPr>
        <w:t xml:space="preserve"> İlanı</w:t>
      </w:r>
    </w:p>
    <w:p w:rsidR="008B019A" w:rsidRPr="00F47349" w:rsidRDefault="008B019A" w:rsidP="008B019A">
      <w:pPr>
        <w:jc w:val="both"/>
        <w:rPr>
          <w:rFonts w:ascii="Arial" w:hAnsi="Arial" w:cs="Arial"/>
          <w:b/>
          <w:color w:val="333333"/>
          <w:sz w:val="16"/>
          <w:szCs w:val="16"/>
        </w:rPr>
      </w:pPr>
    </w:p>
    <w:p w:rsidR="008B019A" w:rsidRPr="00F47349" w:rsidRDefault="008B019A" w:rsidP="008B019A">
      <w:pPr>
        <w:jc w:val="both"/>
        <w:rPr>
          <w:rFonts w:ascii="Arial" w:hAnsi="Arial" w:cs="Arial"/>
          <w:color w:val="333333"/>
          <w:sz w:val="18"/>
          <w:szCs w:val="18"/>
        </w:rPr>
      </w:pPr>
    </w:p>
    <w:p w:rsidR="008B019A" w:rsidRPr="00F47349" w:rsidRDefault="008B019A" w:rsidP="008B019A">
      <w:pPr>
        <w:jc w:val="both"/>
        <w:rPr>
          <w:rFonts w:ascii="Arial" w:hAnsi="Arial" w:cs="Arial"/>
          <w:color w:val="333333"/>
          <w:sz w:val="18"/>
          <w:szCs w:val="18"/>
        </w:rPr>
      </w:pPr>
    </w:p>
    <w:p w:rsidR="008B019A" w:rsidRPr="00F47349" w:rsidRDefault="008B019A" w:rsidP="008B019A">
      <w:pPr>
        <w:jc w:val="both"/>
        <w:rPr>
          <w:rFonts w:ascii="Arial" w:hAnsi="Arial" w:cs="Arial"/>
          <w:color w:val="333333"/>
          <w:sz w:val="18"/>
          <w:szCs w:val="18"/>
          <w:u w:val="single"/>
        </w:rPr>
      </w:pPr>
      <w:r w:rsidRPr="00F47349">
        <w:rPr>
          <w:rFonts w:ascii="Arial" w:hAnsi="Arial" w:cs="Arial"/>
          <w:b/>
          <w:bCs/>
          <w:color w:val="333333"/>
          <w:sz w:val="18"/>
          <w:szCs w:val="18"/>
          <w:u w:val="single"/>
        </w:rPr>
        <w:t>Başvuru Koşulları:</w:t>
      </w:r>
    </w:p>
    <w:p w:rsidR="008B019A" w:rsidRPr="00F47349" w:rsidRDefault="008B019A" w:rsidP="008B019A">
      <w:pPr>
        <w:tabs>
          <w:tab w:val="left" w:pos="180"/>
          <w:tab w:val="left" w:pos="360"/>
        </w:tabs>
        <w:jc w:val="both"/>
        <w:rPr>
          <w:rFonts w:ascii="Arial" w:hAnsi="Arial" w:cs="Arial"/>
          <w:sz w:val="18"/>
          <w:szCs w:val="18"/>
        </w:rPr>
      </w:pPr>
      <w:r w:rsidRPr="00F47349">
        <w:rPr>
          <w:rFonts w:ascii="Arial" w:hAnsi="Arial" w:cs="Arial"/>
          <w:sz w:val="18"/>
          <w:szCs w:val="18"/>
        </w:rPr>
        <w:t>1.  Başka bir yükseköğretim kurumunda, tabloda belirtilen bir lisansüstü programda kayıtlı olup, öğrenime devam ediyor olmak.</w:t>
      </w:r>
    </w:p>
    <w:p w:rsidR="008B019A" w:rsidRPr="00F47349" w:rsidRDefault="008B019A" w:rsidP="008B019A">
      <w:pPr>
        <w:tabs>
          <w:tab w:val="left" w:pos="180"/>
          <w:tab w:val="left" w:pos="360"/>
        </w:tabs>
        <w:jc w:val="both"/>
        <w:rPr>
          <w:rFonts w:ascii="Arial" w:hAnsi="Arial" w:cs="Arial"/>
          <w:sz w:val="18"/>
          <w:szCs w:val="18"/>
        </w:rPr>
      </w:pPr>
      <w:r w:rsidRPr="00F47349">
        <w:rPr>
          <w:rFonts w:ascii="Arial" w:hAnsi="Arial" w:cs="Arial"/>
          <w:sz w:val="18"/>
          <w:szCs w:val="18"/>
        </w:rPr>
        <w:t xml:space="preserve">2.  Öğrencinin başarısız olduğu bir dersinin (devamsızlık sebebi de dâhil) bulunmaması (Kaydolduğu tüm dersleri başarmış olması) </w:t>
      </w:r>
    </w:p>
    <w:p w:rsidR="008B019A" w:rsidRPr="00F47349" w:rsidRDefault="008B019A" w:rsidP="008B019A">
      <w:pPr>
        <w:tabs>
          <w:tab w:val="left" w:pos="180"/>
          <w:tab w:val="left" w:pos="360"/>
        </w:tabs>
        <w:jc w:val="both"/>
        <w:rPr>
          <w:rFonts w:ascii="Arial" w:hAnsi="Arial" w:cs="Arial"/>
          <w:sz w:val="18"/>
          <w:szCs w:val="18"/>
        </w:rPr>
      </w:pPr>
      <w:r w:rsidRPr="00F47349">
        <w:rPr>
          <w:rFonts w:ascii="Arial" w:hAnsi="Arial" w:cs="Arial"/>
          <w:sz w:val="18"/>
          <w:szCs w:val="18"/>
        </w:rPr>
        <w:t>3.  Tabloda belirtilen aranacak niteliklere sahip olmak.</w:t>
      </w:r>
    </w:p>
    <w:p w:rsidR="008B019A" w:rsidRPr="00F47349" w:rsidRDefault="008B019A" w:rsidP="008B019A">
      <w:pPr>
        <w:tabs>
          <w:tab w:val="left" w:pos="180"/>
          <w:tab w:val="left" w:pos="360"/>
        </w:tabs>
        <w:jc w:val="both"/>
        <w:rPr>
          <w:rFonts w:ascii="Arial" w:hAnsi="Arial" w:cs="Arial"/>
          <w:color w:val="333333"/>
          <w:sz w:val="18"/>
          <w:szCs w:val="18"/>
        </w:rPr>
      </w:pPr>
    </w:p>
    <w:p w:rsidR="008B019A" w:rsidRPr="00F47349" w:rsidRDefault="008B019A" w:rsidP="008B019A">
      <w:pPr>
        <w:jc w:val="both"/>
        <w:rPr>
          <w:rFonts w:ascii="Arial" w:hAnsi="Arial" w:cs="Arial"/>
          <w:b/>
          <w:bCs/>
          <w:color w:val="333333"/>
          <w:sz w:val="18"/>
          <w:szCs w:val="18"/>
          <w:u w:val="single"/>
        </w:rPr>
      </w:pPr>
      <w:r w:rsidRPr="00F47349">
        <w:rPr>
          <w:rFonts w:ascii="Arial" w:hAnsi="Arial" w:cs="Arial"/>
          <w:b/>
          <w:bCs/>
          <w:color w:val="333333"/>
          <w:sz w:val="18"/>
          <w:szCs w:val="18"/>
          <w:u w:val="single"/>
        </w:rPr>
        <w:t>Başvuru İçin Gerekli Belgeler:</w:t>
      </w:r>
    </w:p>
    <w:p w:rsidR="008B019A" w:rsidRPr="00F47349" w:rsidRDefault="008B019A" w:rsidP="008B019A">
      <w:pPr>
        <w:jc w:val="both"/>
        <w:rPr>
          <w:rFonts w:ascii="Arial" w:hAnsi="Arial" w:cs="Arial"/>
          <w:color w:val="333333"/>
          <w:sz w:val="18"/>
          <w:szCs w:val="18"/>
          <w:u w:val="single"/>
        </w:rPr>
      </w:pPr>
    </w:p>
    <w:p w:rsidR="008B019A" w:rsidRPr="00F47349" w:rsidRDefault="008B019A" w:rsidP="008B019A">
      <w:pPr>
        <w:jc w:val="both"/>
        <w:rPr>
          <w:rFonts w:ascii="Arial" w:hAnsi="Arial" w:cs="Arial"/>
          <w:sz w:val="18"/>
          <w:szCs w:val="18"/>
        </w:rPr>
      </w:pPr>
      <w:r w:rsidRPr="00F47349">
        <w:rPr>
          <w:rFonts w:ascii="Arial" w:hAnsi="Arial" w:cs="Arial"/>
          <w:sz w:val="18"/>
          <w:szCs w:val="18"/>
        </w:rPr>
        <w:t>1.   </w:t>
      </w:r>
      <w:r w:rsidRPr="00F47349">
        <w:rPr>
          <w:rFonts w:ascii="Arial" w:hAnsi="Arial" w:cs="Arial"/>
          <w:b/>
          <w:bCs/>
          <w:color w:val="333333"/>
          <w:sz w:val="18"/>
          <w:szCs w:val="18"/>
        </w:rPr>
        <w:t xml:space="preserve">Tezli Yüksek Lisans Programları İçin: </w:t>
      </w:r>
      <w:r w:rsidRPr="00F47349">
        <w:rPr>
          <w:rFonts w:ascii="Arial" w:hAnsi="Arial" w:cs="Arial"/>
          <w:sz w:val="18"/>
          <w:szCs w:val="18"/>
        </w:rPr>
        <w:t xml:space="preserve">Transkript (Yüksek Lisans), </w:t>
      </w:r>
      <w:r w:rsidRPr="00F47349">
        <w:rPr>
          <w:rFonts w:ascii="Arial" w:hAnsi="Arial" w:cs="Arial"/>
          <w:b/>
          <w:bCs/>
          <w:color w:val="333333"/>
          <w:sz w:val="18"/>
          <w:szCs w:val="18"/>
        </w:rPr>
        <w:t>Doktora Programları İçin:</w:t>
      </w:r>
      <w:r w:rsidRPr="00F47349">
        <w:rPr>
          <w:rFonts w:ascii="Arial" w:hAnsi="Arial" w:cs="Arial"/>
          <w:sz w:val="18"/>
          <w:szCs w:val="18"/>
        </w:rPr>
        <w:t xml:space="preserve"> Transkript (Doktora),</w:t>
      </w:r>
    </w:p>
    <w:p w:rsidR="008B019A" w:rsidRPr="00F47349" w:rsidRDefault="008B019A" w:rsidP="008B019A">
      <w:pPr>
        <w:jc w:val="both"/>
        <w:rPr>
          <w:rFonts w:ascii="Arial" w:hAnsi="Arial" w:cs="Arial"/>
          <w:sz w:val="18"/>
          <w:szCs w:val="18"/>
        </w:rPr>
      </w:pPr>
      <w:r w:rsidRPr="00F47349">
        <w:rPr>
          <w:rFonts w:ascii="Arial" w:hAnsi="Arial" w:cs="Arial"/>
          <w:sz w:val="18"/>
          <w:szCs w:val="18"/>
        </w:rPr>
        <w:t>2.   Yabancı Dil Sınavı (YDS, ÜDS, KPDS veya Eşdeğer) Sonuç Belgesi,</w:t>
      </w:r>
    </w:p>
    <w:p w:rsidR="008B019A" w:rsidRPr="00F47349" w:rsidRDefault="008B019A" w:rsidP="008B019A">
      <w:pPr>
        <w:jc w:val="both"/>
        <w:rPr>
          <w:rFonts w:ascii="Arial" w:hAnsi="Arial" w:cs="Arial"/>
          <w:sz w:val="18"/>
          <w:szCs w:val="18"/>
        </w:rPr>
      </w:pPr>
      <w:r w:rsidRPr="00F47349">
        <w:rPr>
          <w:rFonts w:ascii="Arial" w:hAnsi="Arial" w:cs="Arial"/>
          <w:sz w:val="18"/>
          <w:szCs w:val="18"/>
        </w:rPr>
        <w:t>3.   Kayıt olduğu tarihten itibaren kullandığı süreleri gösterir belge,</w:t>
      </w:r>
    </w:p>
    <w:p w:rsidR="008B019A" w:rsidRPr="00F47349" w:rsidRDefault="008B019A" w:rsidP="008B019A">
      <w:pPr>
        <w:jc w:val="both"/>
        <w:rPr>
          <w:rFonts w:ascii="Arial" w:hAnsi="Arial" w:cs="Arial"/>
          <w:sz w:val="18"/>
          <w:szCs w:val="18"/>
        </w:rPr>
      </w:pPr>
      <w:r w:rsidRPr="00F47349">
        <w:rPr>
          <w:rFonts w:ascii="Arial" w:hAnsi="Arial" w:cs="Arial"/>
          <w:sz w:val="18"/>
          <w:szCs w:val="18"/>
        </w:rPr>
        <w:t>4.   Disiplin cezası almadığına dair belge,</w:t>
      </w:r>
    </w:p>
    <w:p w:rsidR="008B019A" w:rsidRPr="00F47349" w:rsidRDefault="00B80CB8" w:rsidP="008B019A">
      <w:pPr>
        <w:jc w:val="both"/>
        <w:rPr>
          <w:rFonts w:ascii="Arial" w:hAnsi="Arial" w:cs="Arial"/>
          <w:sz w:val="18"/>
          <w:szCs w:val="18"/>
        </w:rPr>
      </w:pPr>
      <w:r>
        <w:rPr>
          <w:rFonts w:ascii="Arial" w:hAnsi="Arial" w:cs="Arial"/>
          <w:sz w:val="18"/>
          <w:szCs w:val="18"/>
        </w:rPr>
        <w:t xml:space="preserve">5.  </w:t>
      </w:r>
      <w:r w:rsidR="008B019A" w:rsidRPr="00F47349">
        <w:rPr>
          <w:rFonts w:ascii="Arial" w:hAnsi="Arial" w:cs="Arial"/>
          <w:b/>
          <w:bCs/>
          <w:color w:val="333333"/>
          <w:sz w:val="18"/>
          <w:szCs w:val="18"/>
        </w:rPr>
        <w:t xml:space="preserve">Tezli Yüksek Lisans Programları İçin: </w:t>
      </w:r>
      <w:r w:rsidR="008B019A" w:rsidRPr="00F47349">
        <w:rPr>
          <w:rFonts w:ascii="Arial" w:hAnsi="Arial" w:cs="Arial"/>
          <w:sz w:val="18"/>
          <w:szCs w:val="18"/>
        </w:rPr>
        <w:t xml:space="preserve">Lisans Mezuniyet Belgesinin Onaylı Fotokopisi, </w:t>
      </w:r>
      <w:r w:rsidR="008B019A" w:rsidRPr="00F47349">
        <w:rPr>
          <w:rFonts w:ascii="Arial" w:hAnsi="Arial" w:cs="Arial"/>
          <w:b/>
          <w:bCs/>
          <w:color w:val="333333"/>
          <w:sz w:val="18"/>
          <w:szCs w:val="18"/>
        </w:rPr>
        <w:t xml:space="preserve">Doktora Programları İçin: </w:t>
      </w:r>
      <w:r w:rsidR="008B019A" w:rsidRPr="00F47349">
        <w:rPr>
          <w:rFonts w:ascii="Arial" w:hAnsi="Arial" w:cs="Arial"/>
          <w:sz w:val="18"/>
          <w:szCs w:val="18"/>
        </w:rPr>
        <w:t>Yüksek Lisans Mezuniyet Belgesinin Onaylı Fotokopisi,</w:t>
      </w:r>
    </w:p>
    <w:p w:rsidR="008B019A" w:rsidRPr="00F47349" w:rsidRDefault="008B019A" w:rsidP="008B019A">
      <w:pPr>
        <w:jc w:val="both"/>
        <w:rPr>
          <w:rFonts w:ascii="Arial" w:hAnsi="Arial" w:cs="Arial"/>
          <w:sz w:val="18"/>
          <w:szCs w:val="18"/>
        </w:rPr>
      </w:pPr>
      <w:r w:rsidRPr="00F47349">
        <w:rPr>
          <w:rFonts w:ascii="Arial" w:hAnsi="Arial" w:cs="Arial"/>
          <w:sz w:val="18"/>
          <w:szCs w:val="18"/>
        </w:rPr>
        <w:t>6.   </w:t>
      </w:r>
      <w:r w:rsidRPr="00F47349">
        <w:rPr>
          <w:rFonts w:ascii="Arial" w:hAnsi="Arial" w:cs="Arial"/>
          <w:b/>
          <w:bCs/>
          <w:color w:val="333333"/>
          <w:sz w:val="18"/>
          <w:szCs w:val="18"/>
        </w:rPr>
        <w:t xml:space="preserve">Tezli Yüksek Lisans Programları İçin: </w:t>
      </w:r>
      <w:r w:rsidRPr="00F47349">
        <w:rPr>
          <w:rFonts w:ascii="Arial" w:hAnsi="Arial" w:cs="Arial"/>
          <w:sz w:val="18"/>
          <w:szCs w:val="18"/>
        </w:rPr>
        <w:t xml:space="preserve">Lisans Not Döküm Belgesinin (Transkript)  Onaylı Fotokopisi, </w:t>
      </w:r>
      <w:r w:rsidRPr="00F47349">
        <w:rPr>
          <w:rFonts w:ascii="Arial" w:hAnsi="Arial" w:cs="Arial"/>
          <w:b/>
          <w:bCs/>
          <w:color w:val="333333"/>
          <w:sz w:val="18"/>
          <w:szCs w:val="18"/>
        </w:rPr>
        <w:t xml:space="preserve">Doktora Programları İçin: </w:t>
      </w:r>
      <w:r w:rsidRPr="00F47349">
        <w:rPr>
          <w:rFonts w:ascii="Arial" w:hAnsi="Arial" w:cs="Arial"/>
          <w:sz w:val="18"/>
          <w:szCs w:val="18"/>
        </w:rPr>
        <w:t>Yüksek Lisans Not Döküm Belgesinin (Transkript)  Onaylı Fotokopisi,</w:t>
      </w:r>
    </w:p>
    <w:p w:rsidR="008B019A" w:rsidRPr="00F47349" w:rsidRDefault="008B019A" w:rsidP="008B019A">
      <w:pPr>
        <w:jc w:val="both"/>
        <w:rPr>
          <w:rFonts w:ascii="Arial" w:hAnsi="Arial" w:cs="Arial"/>
          <w:sz w:val="18"/>
          <w:szCs w:val="18"/>
        </w:rPr>
      </w:pPr>
      <w:r w:rsidRPr="00F47349">
        <w:rPr>
          <w:rFonts w:ascii="Arial" w:hAnsi="Arial" w:cs="Arial"/>
          <w:sz w:val="18"/>
          <w:szCs w:val="18"/>
        </w:rPr>
        <w:t>7.   T.C. Kimlik Numaralı Nüfus Cüzdanının (Kimlik) Fotokopisi,</w:t>
      </w:r>
    </w:p>
    <w:p w:rsidR="008B019A" w:rsidRPr="00F47349" w:rsidRDefault="008B019A" w:rsidP="008B019A">
      <w:pPr>
        <w:jc w:val="both"/>
        <w:rPr>
          <w:rFonts w:ascii="Arial" w:hAnsi="Arial" w:cs="Arial"/>
          <w:b/>
          <w:bCs/>
          <w:color w:val="333333"/>
          <w:sz w:val="18"/>
          <w:szCs w:val="18"/>
          <w:u w:val="single"/>
        </w:rPr>
      </w:pPr>
    </w:p>
    <w:p w:rsidR="008B019A" w:rsidRPr="00F47349" w:rsidRDefault="008B019A" w:rsidP="008B019A">
      <w:pPr>
        <w:jc w:val="both"/>
        <w:rPr>
          <w:rFonts w:ascii="Arial" w:hAnsi="Arial" w:cs="Arial"/>
          <w:b/>
          <w:bCs/>
          <w:color w:val="333333"/>
          <w:sz w:val="18"/>
          <w:szCs w:val="18"/>
          <w:u w:val="single"/>
        </w:rPr>
      </w:pPr>
    </w:p>
    <w:p w:rsidR="008B019A" w:rsidRPr="00F47349" w:rsidRDefault="008B019A" w:rsidP="008B019A">
      <w:pPr>
        <w:jc w:val="both"/>
        <w:rPr>
          <w:rFonts w:ascii="Arial" w:hAnsi="Arial" w:cs="Arial"/>
          <w:b/>
          <w:bCs/>
          <w:color w:val="333333"/>
          <w:sz w:val="18"/>
          <w:szCs w:val="18"/>
          <w:u w:val="single"/>
        </w:rPr>
      </w:pPr>
      <w:r w:rsidRPr="00F47349">
        <w:rPr>
          <w:rFonts w:ascii="Arial" w:hAnsi="Arial" w:cs="Arial"/>
          <w:b/>
          <w:bCs/>
          <w:color w:val="333333"/>
          <w:sz w:val="18"/>
          <w:szCs w:val="18"/>
          <w:u w:val="single"/>
        </w:rPr>
        <w:t>Açıklamalar:</w:t>
      </w:r>
    </w:p>
    <w:p w:rsidR="008B019A" w:rsidRPr="00F47349" w:rsidRDefault="008B019A" w:rsidP="008B019A">
      <w:pPr>
        <w:jc w:val="both"/>
        <w:rPr>
          <w:rFonts w:ascii="Arial" w:hAnsi="Arial" w:cs="Arial"/>
          <w:b/>
          <w:bCs/>
          <w:color w:val="333333"/>
          <w:sz w:val="18"/>
          <w:szCs w:val="18"/>
          <w:u w:val="single"/>
        </w:rPr>
      </w:pPr>
    </w:p>
    <w:p w:rsidR="008B019A" w:rsidRPr="00F47349" w:rsidRDefault="008B019A" w:rsidP="008B019A">
      <w:pPr>
        <w:jc w:val="both"/>
        <w:rPr>
          <w:rFonts w:ascii="Arial" w:hAnsi="Arial" w:cs="Arial"/>
          <w:sz w:val="18"/>
          <w:szCs w:val="18"/>
        </w:rPr>
      </w:pPr>
      <w:r w:rsidRPr="00F47349">
        <w:rPr>
          <w:rFonts w:ascii="Arial" w:hAnsi="Arial" w:cs="Arial"/>
          <w:color w:val="333333"/>
          <w:sz w:val="18"/>
          <w:szCs w:val="18"/>
        </w:rPr>
        <w:t xml:space="preserve">— </w:t>
      </w:r>
      <w:r w:rsidRPr="00F47349">
        <w:rPr>
          <w:rFonts w:ascii="Arial" w:hAnsi="Arial" w:cs="Arial"/>
          <w:sz w:val="18"/>
          <w:szCs w:val="18"/>
        </w:rPr>
        <w:t xml:space="preserve">Başvurular </w:t>
      </w:r>
      <w:r w:rsidRPr="00F47349">
        <w:rPr>
          <w:rFonts w:ascii="Arial" w:hAnsi="Arial" w:cs="Arial"/>
          <w:b/>
          <w:bCs/>
          <w:sz w:val="18"/>
          <w:szCs w:val="18"/>
        </w:rPr>
        <w:t>şahsen</w:t>
      </w:r>
      <w:r w:rsidRPr="00F47349">
        <w:rPr>
          <w:rFonts w:ascii="Arial" w:hAnsi="Arial" w:cs="Arial"/>
          <w:sz w:val="18"/>
          <w:szCs w:val="18"/>
        </w:rPr>
        <w:t xml:space="preserve"> Fen Bilimleri Enstitüsü’ne yapılacaktır.</w:t>
      </w:r>
    </w:p>
    <w:p w:rsidR="008B019A" w:rsidRPr="00F47349" w:rsidRDefault="008B019A" w:rsidP="008B019A">
      <w:pPr>
        <w:autoSpaceDE w:val="0"/>
        <w:autoSpaceDN w:val="0"/>
        <w:adjustRightInd w:val="0"/>
        <w:jc w:val="both"/>
        <w:rPr>
          <w:rFonts w:ascii="Arial" w:hAnsi="Arial" w:cs="Arial"/>
          <w:sz w:val="18"/>
          <w:szCs w:val="18"/>
        </w:rPr>
      </w:pPr>
      <w:r w:rsidRPr="00F47349">
        <w:rPr>
          <w:rFonts w:ascii="Arial" w:hAnsi="Arial" w:cs="Arial"/>
          <w:color w:val="333333"/>
          <w:sz w:val="18"/>
          <w:szCs w:val="18"/>
        </w:rPr>
        <w:t xml:space="preserve">— </w:t>
      </w:r>
      <w:r w:rsidRPr="00F47349">
        <w:rPr>
          <w:rFonts w:ascii="Arial" w:hAnsi="Arial" w:cs="Arial"/>
          <w:sz w:val="18"/>
          <w:szCs w:val="18"/>
        </w:rPr>
        <w:t>İster yurt içi veya yurtdışındaki başka bir yükseköğretim kurumundan, ister Yalova Üniversitesi Enstitüleri içinde, Tezli ve Tezsiz lisansüstü programlar arasında ve Uzaktan Eğitim Programları ile Tezli Programlar arasında yatay geçiş yapılamaz.</w:t>
      </w:r>
    </w:p>
    <w:p w:rsidR="008B019A" w:rsidRPr="00F47349" w:rsidRDefault="008B019A" w:rsidP="008B019A">
      <w:pPr>
        <w:widowControl w:val="0"/>
        <w:autoSpaceDE w:val="0"/>
        <w:autoSpaceDN w:val="0"/>
        <w:adjustRightInd w:val="0"/>
        <w:jc w:val="both"/>
        <w:rPr>
          <w:rFonts w:ascii="Arial" w:hAnsi="Arial" w:cs="Arial"/>
          <w:color w:val="000000"/>
          <w:sz w:val="18"/>
          <w:szCs w:val="18"/>
        </w:rPr>
      </w:pPr>
      <w:r w:rsidRPr="00F47349">
        <w:rPr>
          <w:rFonts w:ascii="Arial" w:hAnsi="Arial" w:cs="Arial"/>
          <w:color w:val="333333"/>
          <w:sz w:val="18"/>
          <w:szCs w:val="18"/>
        </w:rPr>
        <w:t>—</w:t>
      </w:r>
      <w:r w:rsidRPr="00F47349">
        <w:rPr>
          <w:rFonts w:ascii="Arial" w:hAnsi="Arial" w:cs="Arial"/>
          <w:color w:val="000000"/>
          <w:sz w:val="18"/>
          <w:szCs w:val="18"/>
        </w:rPr>
        <w:t xml:space="preserve"> Yatay geçiş başvurusu kabul edilen öğrenci, ders kredisini doldurmuş olsa da, yatay geçişle geçtiği programda en az 12 AKTS kredilik dersi kayıt olduğu enstitüden almak zorundadır. (Araştırma Görevlisi kadrosunda bulunanlar hariç) </w:t>
      </w:r>
    </w:p>
    <w:p w:rsidR="008B019A" w:rsidRPr="00F47349" w:rsidRDefault="008B019A" w:rsidP="008B019A">
      <w:pPr>
        <w:jc w:val="both"/>
        <w:rPr>
          <w:rFonts w:ascii="Arial" w:hAnsi="Arial" w:cs="Arial"/>
          <w:color w:val="000000"/>
          <w:sz w:val="18"/>
          <w:szCs w:val="18"/>
        </w:rPr>
      </w:pPr>
    </w:p>
    <w:p w:rsidR="008B019A" w:rsidRPr="00F47349" w:rsidRDefault="008B019A" w:rsidP="008B019A">
      <w:pPr>
        <w:jc w:val="both"/>
        <w:rPr>
          <w:rFonts w:ascii="Arial" w:hAnsi="Arial" w:cs="Arial"/>
          <w:b/>
          <w:bCs/>
          <w:color w:val="333333"/>
          <w:sz w:val="18"/>
          <w:szCs w:val="18"/>
          <w:u w:val="single"/>
        </w:rPr>
      </w:pPr>
    </w:p>
    <w:p w:rsidR="008B019A" w:rsidRPr="00F47349" w:rsidRDefault="00F47349" w:rsidP="008B019A">
      <w:pPr>
        <w:jc w:val="both"/>
        <w:rPr>
          <w:rFonts w:ascii="Arial" w:hAnsi="Arial" w:cs="Arial"/>
          <w:b/>
          <w:bCs/>
          <w:color w:val="333333"/>
          <w:sz w:val="18"/>
          <w:szCs w:val="18"/>
          <w:u w:val="single"/>
        </w:rPr>
      </w:pPr>
      <w:r>
        <w:rPr>
          <w:rFonts w:ascii="Arial" w:hAnsi="Arial" w:cs="Arial"/>
          <w:b/>
          <w:bCs/>
          <w:color w:val="333333"/>
          <w:sz w:val="18"/>
          <w:szCs w:val="18"/>
          <w:u w:val="single"/>
        </w:rPr>
        <w:t>Ö</w:t>
      </w:r>
      <w:r w:rsidR="008B019A" w:rsidRPr="00F47349">
        <w:rPr>
          <w:rFonts w:ascii="Arial" w:hAnsi="Arial" w:cs="Arial"/>
          <w:b/>
          <w:bCs/>
          <w:color w:val="333333"/>
          <w:sz w:val="18"/>
          <w:szCs w:val="18"/>
          <w:u w:val="single"/>
        </w:rPr>
        <w:t>nemli Tarihler:</w:t>
      </w:r>
    </w:p>
    <w:p w:rsidR="008B019A" w:rsidRPr="00F47349" w:rsidRDefault="008B019A" w:rsidP="008B019A">
      <w:pPr>
        <w:jc w:val="both"/>
        <w:rPr>
          <w:rFonts w:ascii="Arial" w:hAnsi="Arial" w:cs="Arial"/>
          <w:b/>
          <w:bCs/>
          <w:color w:val="333333"/>
          <w:sz w:val="18"/>
          <w:szCs w:val="18"/>
          <w:u w:val="singl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blCellMar>
          <w:left w:w="70" w:type="dxa"/>
          <w:right w:w="70" w:type="dxa"/>
        </w:tblCellMar>
        <w:tblLook w:val="0000" w:firstRow="0" w:lastRow="0" w:firstColumn="0" w:lastColumn="0" w:noHBand="0" w:noVBand="0"/>
      </w:tblPr>
      <w:tblGrid>
        <w:gridCol w:w="2880"/>
        <w:gridCol w:w="6901"/>
      </w:tblGrid>
      <w:tr w:rsidR="008B019A" w:rsidRPr="00F47349" w:rsidTr="00F700F6">
        <w:trPr>
          <w:trHeight w:val="436"/>
        </w:trPr>
        <w:tc>
          <w:tcPr>
            <w:tcW w:w="2880" w:type="dxa"/>
            <w:shd w:val="clear" w:color="auto" w:fill="C6D9F1"/>
            <w:vAlign w:val="center"/>
          </w:tcPr>
          <w:p w:rsidR="008B019A" w:rsidRPr="00F47349" w:rsidRDefault="008B019A" w:rsidP="00143D33">
            <w:pPr>
              <w:rPr>
                <w:rFonts w:ascii="Arial" w:hAnsi="Arial" w:cs="Arial"/>
                <w:color w:val="333333"/>
                <w:sz w:val="16"/>
                <w:szCs w:val="16"/>
              </w:rPr>
            </w:pPr>
            <w:r w:rsidRPr="00F47349">
              <w:rPr>
                <w:rFonts w:ascii="Arial" w:hAnsi="Arial" w:cs="Arial"/>
                <w:b/>
                <w:bCs/>
                <w:color w:val="333333"/>
                <w:sz w:val="16"/>
                <w:szCs w:val="16"/>
              </w:rPr>
              <w:t>Başvuru Tarihi ve Yeri</w:t>
            </w:r>
          </w:p>
        </w:tc>
        <w:tc>
          <w:tcPr>
            <w:tcW w:w="6901" w:type="dxa"/>
            <w:shd w:val="clear" w:color="auto" w:fill="C6D9F1"/>
            <w:vAlign w:val="center"/>
          </w:tcPr>
          <w:p w:rsidR="008B019A" w:rsidRPr="00F47349" w:rsidRDefault="00F700F6" w:rsidP="00F700F6">
            <w:pPr>
              <w:tabs>
                <w:tab w:val="left" w:pos="2210"/>
              </w:tabs>
              <w:rPr>
                <w:rFonts w:ascii="Arial" w:hAnsi="Arial" w:cs="Arial"/>
                <w:sz w:val="16"/>
                <w:szCs w:val="16"/>
              </w:rPr>
            </w:pPr>
            <w:r>
              <w:rPr>
                <w:rFonts w:ascii="Arial" w:hAnsi="Arial" w:cs="Arial"/>
                <w:sz w:val="16"/>
                <w:szCs w:val="16"/>
              </w:rPr>
              <w:t>04 Ocak 2016</w:t>
            </w:r>
            <w:r w:rsidR="006A68D1" w:rsidRPr="00F47349">
              <w:rPr>
                <w:rFonts w:ascii="Arial" w:hAnsi="Arial" w:cs="Arial"/>
                <w:sz w:val="16"/>
                <w:szCs w:val="16"/>
              </w:rPr>
              <w:t xml:space="preserve">– </w:t>
            </w:r>
            <w:r>
              <w:rPr>
                <w:rFonts w:ascii="Arial" w:hAnsi="Arial" w:cs="Arial"/>
                <w:sz w:val="16"/>
                <w:szCs w:val="16"/>
              </w:rPr>
              <w:t>15 Ocak 2016</w:t>
            </w:r>
            <w:r w:rsidR="008B019A" w:rsidRPr="00F47349">
              <w:rPr>
                <w:rFonts w:ascii="Arial" w:hAnsi="Arial" w:cs="Arial"/>
                <w:sz w:val="16"/>
                <w:szCs w:val="16"/>
              </w:rPr>
              <w:t>, Fen Bilimleri Enstitüsü - Yalova</w:t>
            </w:r>
          </w:p>
        </w:tc>
      </w:tr>
      <w:tr w:rsidR="008B019A" w:rsidRPr="00F47349" w:rsidTr="00F700F6">
        <w:trPr>
          <w:trHeight w:val="340"/>
        </w:trPr>
        <w:tc>
          <w:tcPr>
            <w:tcW w:w="2880" w:type="dxa"/>
            <w:shd w:val="clear" w:color="auto" w:fill="C6D9F1"/>
            <w:vAlign w:val="center"/>
          </w:tcPr>
          <w:p w:rsidR="008B019A" w:rsidRPr="00F47349" w:rsidRDefault="008B019A" w:rsidP="00143D33">
            <w:pPr>
              <w:rPr>
                <w:rFonts w:ascii="Arial" w:hAnsi="Arial" w:cs="Arial"/>
                <w:b/>
                <w:bCs/>
                <w:color w:val="333333"/>
                <w:sz w:val="16"/>
                <w:szCs w:val="16"/>
              </w:rPr>
            </w:pPr>
            <w:r w:rsidRPr="00F47349">
              <w:rPr>
                <w:rFonts w:ascii="Arial" w:hAnsi="Arial" w:cs="Arial"/>
                <w:b/>
                <w:bCs/>
                <w:color w:val="333333"/>
                <w:sz w:val="16"/>
                <w:szCs w:val="16"/>
              </w:rPr>
              <w:t>Kazananların İlanı</w:t>
            </w:r>
          </w:p>
        </w:tc>
        <w:tc>
          <w:tcPr>
            <w:tcW w:w="6901" w:type="dxa"/>
            <w:shd w:val="clear" w:color="auto" w:fill="C6D9F1"/>
            <w:vAlign w:val="center"/>
          </w:tcPr>
          <w:p w:rsidR="008B019A" w:rsidRPr="00F47349" w:rsidRDefault="00F700F6" w:rsidP="00F700F6">
            <w:pPr>
              <w:rPr>
                <w:rFonts w:ascii="Arial" w:hAnsi="Arial" w:cs="Arial"/>
                <w:sz w:val="16"/>
                <w:szCs w:val="16"/>
              </w:rPr>
            </w:pPr>
            <w:r>
              <w:rPr>
                <w:rFonts w:ascii="Arial" w:hAnsi="Arial" w:cs="Arial"/>
                <w:sz w:val="16"/>
                <w:szCs w:val="16"/>
              </w:rPr>
              <w:t>25 Ocak 2016</w:t>
            </w:r>
            <w:r w:rsidR="008B019A" w:rsidRPr="00F47349">
              <w:rPr>
                <w:rFonts w:ascii="Arial" w:hAnsi="Arial" w:cs="Arial"/>
                <w:sz w:val="16"/>
                <w:szCs w:val="16"/>
              </w:rPr>
              <w:t xml:space="preserve"> Pazartesi</w:t>
            </w:r>
          </w:p>
        </w:tc>
      </w:tr>
      <w:tr w:rsidR="008B019A" w:rsidRPr="00F47349" w:rsidTr="00F700F6">
        <w:trPr>
          <w:trHeight w:val="372"/>
        </w:trPr>
        <w:tc>
          <w:tcPr>
            <w:tcW w:w="2880" w:type="dxa"/>
            <w:shd w:val="clear" w:color="auto" w:fill="C6D9F1"/>
            <w:vAlign w:val="center"/>
          </w:tcPr>
          <w:p w:rsidR="008B019A" w:rsidRPr="00F47349" w:rsidRDefault="008B019A" w:rsidP="00143D33">
            <w:pPr>
              <w:rPr>
                <w:rFonts w:ascii="Arial" w:hAnsi="Arial" w:cs="Arial"/>
                <w:b/>
                <w:bCs/>
                <w:color w:val="333333"/>
                <w:sz w:val="16"/>
                <w:szCs w:val="16"/>
              </w:rPr>
            </w:pPr>
            <w:r w:rsidRPr="00F47349">
              <w:rPr>
                <w:rFonts w:ascii="Arial" w:hAnsi="Arial" w:cs="Arial"/>
                <w:b/>
                <w:bCs/>
                <w:color w:val="333333"/>
                <w:sz w:val="16"/>
                <w:szCs w:val="16"/>
              </w:rPr>
              <w:t>Kesin Kayıt Tarihleri</w:t>
            </w:r>
          </w:p>
        </w:tc>
        <w:tc>
          <w:tcPr>
            <w:tcW w:w="6901" w:type="dxa"/>
            <w:shd w:val="clear" w:color="auto" w:fill="C6D9F1"/>
            <w:vAlign w:val="center"/>
          </w:tcPr>
          <w:p w:rsidR="008B019A" w:rsidRPr="00F47349" w:rsidRDefault="00F700F6" w:rsidP="00F700F6">
            <w:pPr>
              <w:rPr>
                <w:rFonts w:ascii="Arial" w:hAnsi="Arial" w:cs="Arial"/>
                <w:sz w:val="16"/>
                <w:szCs w:val="16"/>
              </w:rPr>
            </w:pPr>
            <w:r>
              <w:rPr>
                <w:rFonts w:ascii="Arial" w:hAnsi="Arial" w:cs="Arial"/>
                <w:sz w:val="16"/>
                <w:szCs w:val="16"/>
              </w:rPr>
              <w:t>25 Ocak 2016 – 28 Ocak 2016</w:t>
            </w:r>
          </w:p>
        </w:tc>
      </w:tr>
      <w:tr w:rsidR="008B019A" w:rsidRPr="00F47349" w:rsidTr="00F700F6">
        <w:trPr>
          <w:trHeight w:val="382"/>
        </w:trPr>
        <w:tc>
          <w:tcPr>
            <w:tcW w:w="2880" w:type="dxa"/>
            <w:shd w:val="clear" w:color="auto" w:fill="C6D9F1"/>
            <w:vAlign w:val="center"/>
          </w:tcPr>
          <w:p w:rsidR="008B019A" w:rsidRPr="00F47349" w:rsidRDefault="008B019A" w:rsidP="00143D33">
            <w:pPr>
              <w:rPr>
                <w:rStyle w:val="Gl"/>
                <w:rFonts w:ascii="Arial" w:hAnsi="Arial" w:cs="Arial"/>
                <w:color w:val="333333"/>
                <w:sz w:val="16"/>
                <w:szCs w:val="16"/>
              </w:rPr>
            </w:pPr>
            <w:r w:rsidRPr="00F47349">
              <w:rPr>
                <w:rFonts w:ascii="Arial" w:hAnsi="Arial" w:cs="Arial"/>
                <w:b/>
                <w:bCs/>
                <w:color w:val="333333"/>
                <w:sz w:val="16"/>
                <w:szCs w:val="16"/>
              </w:rPr>
              <w:t>Derse Yazılma</w:t>
            </w:r>
          </w:p>
        </w:tc>
        <w:tc>
          <w:tcPr>
            <w:tcW w:w="6901" w:type="dxa"/>
            <w:shd w:val="clear" w:color="auto" w:fill="C6D9F1"/>
            <w:vAlign w:val="center"/>
          </w:tcPr>
          <w:p w:rsidR="008B019A" w:rsidRPr="00F47349" w:rsidRDefault="00F700F6" w:rsidP="00F700F6">
            <w:pPr>
              <w:rPr>
                <w:rStyle w:val="Gl"/>
                <w:rFonts w:ascii="Arial" w:hAnsi="Arial" w:cs="Arial"/>
                <w:b w:val="0"/>
                <w:bCs w:val="0"/>
                <w:sz w:val="16"/>
                <w:szCs w:val="16"/>
              </w:rPr>
            </w:pPr>
            <w:r>
              <w:rPr>
                <w:rFonts w:ascii="Arial" w:hAnsi="Arial" w:cs="Arial"/>
                <w:sz w:val="16"/>
                <w:szCs w:val="16"/>
              </w:rPr>
              <w:t>1 Şubat 2016</w:t>
            </w:r>
            <w:r w:rsidR="00BF6E44" w:rsidRPr="00F47349">
              <w:rPr>
                <w:rFonts w:ascii="Arial" w:hAnsi="Arial" w:cs="Arial"/>
                <w:sz w:val="16"/>
                <w:szCs w:val="16"/>
              </w:rPr>
              <w:t xml:space="preserve"> </w:t>
            </w:r>
            <w:r>
              <w:rPr>
                <w:rFonts w:ascii="Arial" w:hAnsi="Arial" w:cs="Arial"/>
                <w:sz w:val="16"/>
                <w:szCs w:val="16"/>
              </w:rPr>
              <w:t>– 5 Şubat 2016</w:t>
            </w:r>
          </w:p>
        </w:tc>
      </w:tr>
      <w:tr w:rsidR="008B019A" w:rsidRPr="00F47349" w:rsidTr="00F700F6">
        <w:trPr>
          <w:trHeight w:val="544"/>
        </w:trPr>
        <w:tc>
          <w:tcPr>
            <w:tcW w:w="2880" w:type="dxa"/>
            <w:shd w:val="clear" w:color="auto" w:fill="C6D9F1"/>
            <w:vAlign w:val="center"/>
          </w:tcPr>
          <w:p w:rsidR="008B019A" w:rsidRPr="00F47349" w:rsidRDefault="00F700F6" w:rsidP="00143D33">
            <w:pPr>
              <w:rPr>
                <w:rFonts w:ascii="Arial" w:hAnsi="Arial" w:cs="Arial"/>
                <w:b/>
                <w:bCs/>
                <w:color w:val="333333"/>
                <w:sz w:val="16"/>
                <w:szCs w:val="16"/>
              </w:rPr>
            </w:pPr>
            <w:r>
              <w:rPr>
                <w:rFonts w:ascii="Arial" w:hAnsi="Arial" w:cs="Arial"/>
                <w:b/>
                <w:bCs/>
                <w:color w:val="333333"/>
                <w:sz w:val="16"/>
                <w:szCs w:val="16"/>
              </w:rPr>
              <w:t xml:space="preserve">Bahar Yarı Yılı </w:t>
            </w:r>
            <w:r w:rsidR="008B019A" w:rsidRPr="00F47349">
              <w:rPr>
                <w:rFonts w:ascii="Arial" w:hAnsi="Arial" w:cs="Arial"/>
                <w:b/>
                <w:bCs/>
                <w:color w:val="333333"/>
                <w:sz w:val="16"/>
                <w:szCs w:val="16"/>
              </w:rPr>
              <w:t>Ders Başlangıcı</w:t>
            </w:r>
          </w:p>
        </w:tc>
        <w:tc>
          <w:tcPr>
            <w:tcW w:w="6901" w:type="dxa"/>
            <w:shd w:val="clear" w:color="auto" w:fill="C6D9F1"/>
            <w:vAlign w:val="center"/>
          </w:tcPr>
          <w:p w:rsidR="008B019A" w:rsidRPr="00F47349" w:rsidRDefault="00F700F6" w:rsidP="00D71A6E">
            <w:pPr>
              <w:rPr>
                <w:rFonts w:ascii="Arial" w:hAnsi="Arial" w:cs="Arial"/>
                <w:sz w:val="16"/>
                <w:szCs w:val="16"/>
              </w:rPr>
            </w:pPr>
            <w:r>
              <w:rPr>
                <w:rFonts w:ascii="Arial" w:hAnsi="Arial" w:cs="Arial"/>
                <w:sz w:val="16"/>
                <w:szCs w:val="16"/>
              </w:rPr>
              <w:t>8 Şubat 2016 Pazartesi</w:t>
            </w:r>
          </w:p>
        </w:tc>
      </w:tr>
    </w:tbl>
    <w:p w:rsidR="008B019A" w:rsidRPr="00F47349" w:rsidRDefault="008B019A" w:rsidP="008B019A">
      <w:pPr>
        <w:rPr>
          <w:rFonts w:ascii="Arial" w:hAnsi="Arial" w:cs="Arial"/>
          <w:b/>
          <w:i/>
          <w:sz w:val="20"/>
          <w:szCs w:val="20"/>
        </w:rPr>
      </w:pPr>
    </w:p>
    <w:p w:rsidR="00671046" w:rsidRPr="00D601B3" w:rsidRDefault="00671046" w:rsidP="00671046">
      <w:pPr>
        <w:jc w:val="both"/>
        <w:rPr>
          <w:rFonts w:ascii="Arial" w:hAnsi="Arial" w:cs="Arial"/>
          <w:b/>
          <w:bCs/>
          <w:color w:val="333333"/>
          <w:sz w:val="18"/>
          <w:szCs w:val="18"/>
          <w:u w:val="single"/>
        </w:rPr>
      </w:pPr>
    </w:p>
    <w:p w:rsidR="00671046" w:rsidRPr="00D601B3" w:rsidRDefault="00671046" w:rsidP="00671046">
      <w:pPr>
        <w:jc w:val="both"/>
        <w:rPr>
          <w:rFonts w:ascii="Arial" w:hAnsi="Arial" w:cs="Arial"/>
          <w:b/>
          <w:bCs/>
          <w:color w:val="333333"/>
          <w:sz w:val="18"/>
          <w:szCs w:val="18"/>
          <w:u w:val="single"/>
        </w:rPr>
      </w:pPr>
      <w:r w:rsidRPr="00D601B3">
        <w:rPr>
          <w:rFonts w:ascii="Arial" w:hAnsi="Arial" w:cs="Arial"/>
          <w:b/>
          <w:bCs/>
          <w:color w:val="333333"/>
          <w:sz w:val="18"/>
          <w:szCs w:val="18"/>
          <w:u w:val="single"/>
        </w:rPr>
        <w:t>İletişim:</w:t>
      </w:r>
    </w:p>
    <w:p w:rsidR="00671046" w:rsidRPr="00D601B3" w:rsidRDefault="00671046" w:rsidP="00671046">
      <w:pPr>
        <w:ind w:left="708" w:hanging="705"/>
        <w:jc w:val="both"/>
        <w:rPr>
          <w:rFonts w:ascii="Arial" w:hAnsi="Arial" w:cs="Arial"/>
          <w:color w:val="333333"/>
          <w:sz w:val="18"/>
          <w:szCs w:val="18"/>
        </w:rPr>
      </w:pPr>
      <w:r w:rsidRPr="00D601B3">
        <w:rPr>
          <w:rStyle w:val="Gl"/>
          <w:rFonts w:ascii="Arial" w:hAnsi="Arial" w:cs="Arial"/>
          <w:color w:val="333333"/>
          <w:sz w:val="18"/>
          <w:szCs w:val="18"/>
        </w:rPr>
        <w:t>Adres</w:t>
      </w:r>
      <w:r w:rsidRPr="00D601B3">
        <w:rPr>
          <w:rStyle w:val="Gl"/>
          <w:rFonts w:ascii="Arial" w:hAnsi="Arial" w:cs="Arial"/>
          <w:color w:val="333333"/>
          <w:sz w:val="18"/>
          <w:szCs w:val="18"/>
        </w:rPr>
        <w:tab/>
        <w:t xml:space="preserve">: </w:t>
      </w:r>
      <w:r w:rsidRPr="00D601B3">
        <w:rPr>
          <w:rFonts w:ascii="Arial" w:hAnsi="Arial" w:cs="Arial"/>
          <w:color w:val="333333"/>
          <w:sz w:val="18"/>
          <w:szCs w:val="18"/>
        </w:rPr>
        <w:t xml:space="preserve">Fen Bilimleri Enstitüsü </w:t>
      </w:r>
      <w:proofErr w:type="spellStart"/>
      <w:r>
        <w:rPr>
          <w:rFonts w:ascii="Arial" w:hAnsi="Arial" w:cs="Arial"/>
          <w:color w:val="333333"/>
          <w:sz w:val="18"/>
          <w:szCs w:val="18"/>
        </w:rPr>
        <w:t>Müd</w:t>
      </w:r>
      <w:proofErr w:type="spellEnd"/>
      <w:proofErr w:type="gramStart"/>
      <w:r>
        <w:rPr>
          <w:rFonts w:ascii="Arial" w:hAnsi="Arial" w:cs="Arial"/>
          <w:color w:val="333333"/>
          <w:sz w:val="18"/>
          <w:szCs w:val="18"/>
        </w:rPr>
        <w:t>.</w:t>
      </w:r>
      <w:r w:rsidRPr="00D601B3">
        <w:rPr>
          <w:rFonts w:ascii="Arial" w:hAnsi="Arial" w:cs="Arial"/>
          <w:color w:val="333333"/>
          <w:sz w:val="18"/>
          <w:szCs w:val="18"/>
        </w:rPr>
        <w:t>:</w:t>
      </w:r>
      <w:proofErr w:type="gramEnd"/>
      <w:r w:rsidRPr="00D601B3">
        <w:rPr>
          <w:rFonts w:ascii="Arial" w:hAnsi="Arial" w:cs="Arial"/>
          <w:color w:val="333333"/>
          <w:sz w:val="18"/>
          <w:szCs w:val="18"/>
        </w:rPr>
        <w:t xml:space="preserve">  Yalova Üniversitesi Merkez Yerleşkesi Çınarcık Yolu Üzeri 2. Km. 77100 YALOVA</w:t>
      </w:r>
    </w:p>
    <w:p w:rsidR="00671046" w:rsidRPr="00D601B3" w:rsidRDefault="00671046" w:rsidP="00671046">
      <w:pPr>
        <w:jc w:val="both"/>
        <w:rPr>
          <w:rFonts w:ascii="Arial" w:hAnsi="Arial" w:cs="Arial"/>
          <w:color w:val="333333"/>
          <w:sz w:val="18"/>
          <w:szCs w:val="18"/>
        </w:rPr>
      </w:pPr>
      <w:r w:rsidRPr="00D601B3">
        <w:rPr>
          <w:rStyle w:val="Gl"/>
          <w:rFonts w:ascii="Arial" w:hAnsi="Arial" w:cs="Arial"/>
          <w:color w:val="333333"/>
          <w:sz w:val="18"/>
          <w:szCs w:val="18"/>
        </w:rPr>
        <w:t>Tel</w:t>
      </w:r>
      <w:r w:rsidRPr="00D601B3">
        <w:rPr>
          <w:rStyle w:val="Gl"/>
          <w:rFonts w:ascii="Arial" w:hAnsi="Arial" w:cs="Arial"/>
          <w:color w:val="333333"/>
          <w:sz w:val="18"/>
          <w:szCs w:val="18"/>
        </w:rPr>
        <w:tab/>
        <w:t xml:space="preserve">: </w:t>
      </w:r>
      <w:r w:rsidRPr="00D601B3">
        <w:rPr>
          <w:rFonts w:ascii="Arial" w:hAnsi="Arial" w:cs="Arial"/>
          <w:color w:val="333333"/>
          <w:sz w:val="18"/>
          <w:szCs w:val="18"/>
        </w:rPr>
        <w:t>0 (226) 815 57 00  </w:t>
      </w:r>
    </w:p>
    <w:p w:rsidR="00671046" w:rsidRPr="00D601B3" w:rsidRDefault="00671046" w:rsidP="00671046">
      <w:pPr>
        <w:jc w:val="both"/>
        <w:rPr>
          <w:rFonts w:ascii="Arial" w:hAnsi="Arial" w:cs="Arial"/>
          <w:color w:val="333333"/>
          <w:sz w:val="18"/>
          <w:szCs w:val="18"/>
        </w:rPr>
      </w:pPr>
      <w:r w:rsidRPr="00D601B3">
        <w:rPr>
          <w:rStyle w:val="Gl"/>
          <w:rFonts w:ascii="Arial" w:hAnsi="Arial" w:cs="Arial"/>
          <w:color w:val="333333"/>
          <w:sz w:val="18"/>
          <w:szCs w:val="18"/>
        </w:rPr>
        <w:t>Faks</w:t>
      </w:r>
      <w:r w:rsidRPr="00D601B3">
        <w:rPr>
          <w:rStyle w:val="Gl"/>
          <w:rFonts w:ascii="Arial" w:hAnsi="Arial" w:cs="Arial"/>
          <w:color w:val="333333"/>
          <w:sz w:val="18"/>
          <w:szCs w:val="18"/>
        </w:rPr>
        <w:tab/>
        <w:t xml:space="preserve">: </w:t>
      </w:r>
      <w:r w:rsidRPr="00D601B3">
        <w:rPr>
          <w:rFonts w:ascii="Arial" w:hAnsi="Arial" w:cs="Arial"/>
          <w:color w:val="333333"/>
          <w:sz w:val="18"/>
          <w:szCs w:val="18"/>
        </w:rPr>
        <w:t>0 (226) 815 57 04 </w:t>
      </w:r>
    </w:p>
    <w:p w:rsidR="00671046" w:rsidRPr="00D601B3" w:rsidRDefault="00671046" w:rsidP="00671046">
      <w:pPr>
        <w:tabs>
          <w:tab w:val="left" w:pos="720"/>
        </w:tabs>
        <w:jc w:val="both"/>
        <w:rPr>
          <w:rFonts w:ascii="Arial" w:hAnsi="Arial" w:cs="Arial"/>
          <w:color w:val="333333"/>
          <w:sz w:val="18"/>
          <w:szCs w:val="18"/>
        </w:rPr>
      </w:pPr>
      <w:r w:rsidRPr="00D601B3">
        <w:rPr>
          <w:rStyle w:val="Gl"/>
          <w:rFonts w:ascii="Arial" w:hAnsi="Arial" w:cs="Arial"/>
          <w:color w:val="333333"/>
          <w:sz w:val="18"/>
          <w:szCs w:val="18"/>
        </w:rPr>
        <w:t>E-posta :</w:t>
      </w:r>
      <w:r w:rsidRPr="00D601B3">
        <w:rPr>
          <w:rFonts w:ascii="Arial" w:hAnsi="Arial" w:cs="Arial"/>
          <w:color w:val="333333"/>
          <w:sz w:val="18"/>
          <w:szCs w:val="18"/>
        </w:rPr>
        <w:t xml:space="preserve"> </w:t>
      </w:r>
      <w:hyperlink r:id="rId6" w:history="1">
        <w:r w:rsidRPr="00D601B3">
          <w:rPr>
            <w:rStyle w:val="Kpr"/>
            <w:rFonts w:ascii="Arial" w:hAnsi="Arial" w:cs="Arial"/>
            <w:sz w:val="18"/>
            <w:szCs w:val="18"/>
          </w:rPr>
          <w:t>fbe@yalova.edu.tr</w:t>
        </w:r>
      </w:hyperlink>
      <w:r w:rsidRPr="00D601B3">
        <w:rPr>
          <w:rFonts w:ascii="Arial" w:hAnsi="Arial" w:cs="Arial"/>
          <w:color w:val="333333"/>
          <w:sz w:val="18"/>
          <w:szCs w:val="18"/>
        </w:rPr>
        <w:t xml:space="preserve">, </w:t>
      </w:r>
      <w:hyperlink r:id="rId7" w:history="1">
        <w:r w:rsidRPr="00D601B3">
          <w:rPr>
            <w:rStyle w:val="Kpr"/>
            <w:rFonts w:ascii="Arial" w:hAnsi="Arial" w:cs="Arial"/>
            <w:sz w:val="18"/>
            <w:szCs w:val="18"/>
          </w:rPr>
          <w:t>yalova.fbe@gmail.com.tr</w:t>
        </w:r>
      </w:hyperlink>
    </w:p>
    <w:p w:rsidR="001D5FC0" w:rsidRPr="00463DF8" w:rsidRDefault="00671046" w:rsidP="00463DF8">
      <w:pPr>
        <w:tabs>
          <w:tab w:val="left" w:pos="720"/>
        </w:tabs>
        <w:jc w:val="both"/>
        <w:rPr>
          <w:rFonts w:ascii="Arial" w:hAnsi="Arial" w:cs="Arial"/>
          <w:b/>
          <w:color w:val="333333"/>
          <w:sz w:val="18"/>
          <w:szCs w:val="18"/>
        </w:rPr>
      </w:pPr>
      <w:r w:rsidRPr="00D601B3">
        <w:rPr>
          <w:rFonts w:ascii="Arial" w:hAnsi="Arial" w:cs="Arial"/>
          <w:b/>
          <w:color w:val="333333"/>
          <w:sz w:val="18"/>
          <w:szCs w:val="18"/>
        </w:rPr>
        <w:t xml:space="preserve">İnternet Adresi: </w:t>
      </w:r>
      <w:r w:rsidRPr="00D601B3">
        <w:rPr>
          <w:rFonts w:ascii="Arial" w:hAnsi="Arial" w:cs="Arial"/>
          <w:color w:val="333333"/>
          <w:sz w:val="18"/>
          <w:szCs w:val="18"/>
        </w:rPr>
        <w:t>www.yalova.edu.tr/fenbilimlerienstitusu</w:t>
      </w:r>
      <w:bookmarkStart w:id="0" w:name="_GoBack"/>
      <w:bookmarkEnd w:id="0"/>
    </w:p>
    <w:sectPr w:rsidR="001D5FC0" w:rsidRPr="00463DF8" w:rsidSect="008B019A">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42" w:rsidRDefault="000D4C42" w:rsidP="00671046">
      <w:r>
        <w:separator/>
      </w:r>
    </w:p>
  </w:endnote>
  <w:endnote w:type="continuationSeparator" w:id="0">
    <w:p w:rsidR="000D4C42" w:rsidRDefault="000D4C42" w:rsidP="0067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46" w:rsidRDefault="00671046">
    <w:pPr>
      <w:tabs>
        <w:tab w:val="center" w:pos="4550"/>
        <w:tab w:val="left" w:pos="5818"/>
      </w:tabs>
      <w:ind w:right="260"/>
      <w:jc w:val="right"/>
      <w:rPr>
        <w:color w:val="0F243E" w:themeColor="text2" w:themeShade="80"/>
      </w:rPr>
    </w:pPr>
    <w:r>
      <w:rPr>
        <w:color w:val="548DD4" w:themeColor="text2" w:themeTint="99"/>
        <w:spacing w:val="60"/>
      </w:rPr>
      <w:t>Sayfa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463DF8">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463DF8">
      <w:rPr>
        <w:noProof/>
        <w:color w:val="17365D" w:themeColor="text2" w:themeShade="BF"/>
      </w:rPr>
      <w:t>2</w:t>
    </w:r>
    <w:r>
      <w:rPr>
        <w:color w:val="17365D" w:themeColor="text2" w:themeShade="BF"/>
      </w:rPr>
      <w:fldChar w:fldCharType="end"/>
    </w:r>
  </w:p>
  <w:p w:rsidR="00671046" w:rsidRDefault="006710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42" w:rsidRDefault="000D4C42" w:rsidP="00671046">
      <w:r>
        <w:separator/>
      </w:r>
    </w:p>
  </w:footnote>
  <w:footnote w:type="continuationSeparator" w:id="0">
    <w:p w:rsidR="000D4C42" w:rsidRDefault="000D4C42" w:rsidP="00671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8" w:rsidRPr="00F47349" w:rsidRDefault="00463DF8" w:rsidP="00463DF8">
    <w:pPr>
      <w:ind w:right="-709"/>
      <w:jc w:val="right"/>
      <w:rPr>
        <w:rFonts w:ascii="Arial" w:hAnsi="Arial" w:cs="Arial"/>
        <w:b/>
        <w:i/>
        <w:sz w:val="20"/>
        <w:szCs w:val="20"/>
      </w:rPr>
    </w:pPr>
    <w:r w:rsidRPr="00F47349">
      <w:rPr>
        <w:rFonts w:ascii="Arial" w:hAnsi="Arial" w:cs="Arial"/>
        <w:b/>
        <w:i/>
        <w:sz w:val="20"/>
        <w:szCs w:val="20"/>
      </w:rPr>
      <w:t xml:space="preserve">               07.12.2015 gün/94 sayılı Enstitü Yönetim Kurulu - Madde 1’in ekidir.</w:t>
    </w:r>
  </w:p>
  <w:p w:rsidR="00463DF8" w:rsidRDefault="00463DF8">
    <w:pPr>
      <w:pStyle w:val="stbilgi"/>
    </w:pPr>
  </w:p>
  <w:p w:rsidR="00463DF8" w:rsidRDefault="00463DF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019A"/>
    <w:rsid w:val="00022E39"/>
    <w:rsid w:val="00033350"/>
    <w:rsid w:val="00063C0A"/>
    <w:rsid w:val="000A3C4B"/>
    <w:rsid w:val="000A4F0C"/>
    <w:rsid w:val="000D4C42"/>
    <w:rsid w:val="0015481D"/>
    <w:rsid w:val="001B2042"/>
    <w:rsid w:val="001D5FC0"/>
    <w:rsid w:val="001E3869"/>
    <w:rsid w:val="001F0804"/>
    <w:rsid w:val="002505F9"/>
    <w:rsid w:val="002958D7"/>
    <w:rsid w:val="003306E0"/>
    <w:rsid w:val="003425D5"/>
    <w:rsid w:val="00365DFA"/>
    <w:rsid w:val="003C5B75"/>
    <w:rsid w:val="003E51C3"/>
    <w:rsid w:val="003F6B2B"/>
    <w:rsid w:val="004070D6"/>
    <w:rsid w:val="00463DF8"/>
    <w:rsid w:val="004C1FA5"/>
    <w:rsid w:val="004D1F41"/>
    <w:rsid w:val="0053075D"/>
    <w:rsid w:val="00540727"/>
    <w:rsid w:val="00582A1A"/>
    <w:rsid w:val="00594B3D"/>
    <w:rsid w:val="005B023B"/>
    <w:rsid w:val="005F098A"/>
    <w:rsid w:val="00632390"/>
    <w:rsid w:val="00640796"/>
    <w:rsid w:val="0064361F"/>
    <w:rsid w:val="00671046"/>
    <w:rsid w:val="00693F41"/>
    <w:rsid w:val="006A68D1"/>
    <w:rsid w:val="007D18DE"/>
    <w:rsid w:val="007D2BC2"/>
    <w:rsid w:val="007D64B8"/>
    <w:rsid w:val="008008AB"/>
    <w:rsid w:val="008542DC"/>
    <w:rsid w:val="008B019A"/>
    <w:rsid w:val="008B10D6"/>
    <w:rsid w:val="00953B87"/>
    <w:rsid w:val="009753E4"/>
    <w:rsid w:val="00993E02"/>
    <w:rsid w:val="009E7C8D"/>
    <w:rsid w:val="00A57039"/>
    <w:rsid w:val="00A7181F"/>
    <w:rsid w:val="00A859C6"/>
    <w:rsid w:val="00AE2166"/>
    <w:rsid w:val="00B24743"/>
    <w:rsid w:val="00B80CB8"/>
    <w:rsid w:val="00BD4054"/>
    <w:rsid w:val="00BF6E44"/>
    <w:rsid w:val="00C502CE"/>
    <w:rsid w:val="00CD6AEB"/>
    <w:rsid w:val="00D32425"/>
    <w:rsid w:val="00D3285F"/>
    <w:rsid w:val="00D50504"/>
    <w:rsid w:val="00D61102"/>
    <w:rsid w:val="00D71A6E"/>
    <w:rsid w:val="00D750CA"/>
    <w:rsid w:val="00D87272"/>
    <w:rsid w:val="00DC112A"/>
    <w:rsid w:val="00DC16E0"/>
    <w:rsid w:val="00DF48C4"/>
    <w:rsid w:val="00E2307B"/>
    <w:rsid w:val="00E71081"/>
    <w:rsid w:val="00E71151"/>
    <w:rsid w:val="00EC4FC8"/>
    <w:rsid w:val="00F024E8"/>
    <w:rsid w:val="00F05A11"/>
    <w:rsid w:val="00F47349"/>
    <w:rsid w:val="00F60254"/>
    <w:rsid w:val="00F700F6"/>
    <w:rsid w:val="00FA0F63"/>
    <w:rsid w:val="00FD06E6"/>
    <w:rsid w:val="00FD5C8E"/>
    <w:rsid w:val="00FF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881C7-CF6D-41EB-B2B0-8C4A6BDA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8B019A"/>
    <w:rPr>
      <w:b/>
      <w:bCs/>
    </w:rPr>
  </w:style>
  <w:style w:type="paragraph" w:styleId="BalonMetni">
    <w:name w:val="Balloon Text"/>
    <w:basedOn w:val="Normal"/>
    <w:link w:val="BalonMetniChar"/>
    <w:uiPriority w:val="99"/>
    <w:semiHidden/>
    <w:unhideWhenUsed/>
    <w:rsid w:val="00F700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00F6"/>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671046"/>
    <w:pPr>
      <w:tabs>
        <w:tab w:val="center" w:pos="4536"/>
        <w:tab w:val="right" w:pos="9072"/>
      </w:tabs>
    </w:pPr>
  </w:style>
  <w:style w:type="character" w:customStyle="1" w:styleId="stbilgiChar">
    <w:name w:val="Üstbilgi Char"/>
    <w:basedOn w:val="VarsaylanParagrafYazTipi"/>
    <w:link w:val="stbilgi"/>
    <w:uiPriority w:val="99"/>
    <w:rsid w:val="006710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1046"/>
    <w:pPr>
      <w:tabs>
        <w:tab w:val="center" w:pos="4536"/>
        <w:tab w:val="right" w:pos="9072"/>
      </w:tabs>
    </w:pPr>
  </w:style>
  <w:style w:type="character" w:customStyle="1" w:styleId="AltbilgiChar">
    <w:name w:val="Altbilgi Char"/>
    <w:basedOn w:val="VarsaylanParagrafYazTipi"/>
    <w:link w:val="Altbilgi"/>
    <w:uiPriority w:val="99"/>
    <w:rsid w:val="00671046"/>
    <w:rPr>
      <w:rFonts w:ascii="Times New Roman" w:eastAsia="Times New Roman" w:hAnsi="Times New Roman" w:cs="Times New Roman"/>
      <w:sz w:val="24"/>
      <w:szCs w:val="24"/>
      <w:lang w:eastAsia="tr-TR"/>
    </w:rPr>
  </w:style>
  <w:style w:type="character" w:styleId="Kpr">
    <w:name w:val="Hyperlink"/>
    <w:rsid w:val="00671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alova.fbe@gmai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e@yalova.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oztas</dc:creator>
  <cp:lastModifiedBy>hulya delen</cp:lastModifiedBy>
  <cp:revision>71</cp:revision>
  <cp:lastPrinted>2015-12-07T12:51:00Z</cp:lastPrinted>
  <dcterms:created xsi:type="dcterms:W3CDTF">2015-06-24T06:30:00Z</dcterms:created>
  <dcterms:modified xsi:type="dcterms:W3CDTF">2015-12-14T14:28:00Z</dcterms:modified>
</cp:coreProperties>
</file>