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936"/>
        <w:gridCol w:w="5276"/>
      </w:tblGrid>
      <w:tr w:rsidR="00DC3739" w:rsidTr="00DC3739">
        <w:trPr>
          <w:trHeight w:val="567"/>
        </w:trPr>
        <w:tc>
          <w:tcPr>
            <w:tcW w:w="9212" w:type="dxa"/>
            <w:gridSpan w:val="2"/>
            <w:vAlign w:val="center"/>
          </w:tcPr>
          <w:p w:rsidR="00DC3739" w:rsidRPr="00DC3739" w:rsidRDefault="00DC3739" w:rsidP="00DC3739">
            <w:pPr>
              <w:jc w:val="center"/>
              <w:rPr>
                <w:rFonts w:ascii="Arial" w:hAnsi="Arial" w:cs="Arial"/>
                <w:b/>
              </w:rPr>
            </w:pPr>
            <w:r w:rsidRPr="00DC3739">
              <w:rPr>
                <w:rFonts w:ascii="Arial" w:hAnsi="Arial" w:cs="Arial"/>
                <w:b/>
              </w:rPr>
              <w:t>BAŞVURU MEKTUBU</w:t>
            </w:r>
          </w:p>
        </w:tc>
      </w:tr>
      <w:tr w:rsidR="00DC3739" w:rsidTr="00DC3739">
        <w:trPr>
          <w:trHeight w:val="688"/>
        </w:trPr>
        <w:tc>
          <w:tcPr>
            <w:tcW w:w="9212" w:type="dxa"/>
            <w:gridSpan w:val="2"/>
            <w:vAlign w:val="center"/>
          </w:tcPr>
          <w:p w:rsidR="00806F30" w:rsidRDefault="00806F30" w:rsidP="00DC3739">
            <w:pPr>
              <w:jc w:val="center"/>
              <w:rPr>
                <w:rFonts w:ascii="Arial" w:hAnsi="Arial" w:cs="Arial"/>
                <w:b/>
              </w:rPr>
            </w:pPr>
          </w:p>
          <w:p w:rsidR="00806F30" w:rsidRDefault="00806F30" w:rsidP="00DC3739">
            <w:pPr>
              <w:jc w:val="center"/>
              <w:rPr>
                <w:rFonts w:ascii="Arial" w:hAnsi="Arial" w:cs="Arial"/>
                <w:b/>
              </w:rPr>
            </w:pPr>
            <w:r>
              <w:rPr>
                <w:rFonts w:ascii="Arial" w:hAnsi="Arial" w:cs="Arial"/>
                <w:b/>
              </w:rPr>
              <w:t>MURAT NEHRİ HAVZASI REHABİLİTASYON PROJESİ</w:t>
            </w:r>
          </w:p>
          <w:p w:rsidR="00DC3739" w:rsidRDefault="00DC3739" w:rsidP="00DC3739">
            <w:pPr>
              <w:jc w:val="center"/>
              <w:rPr>
                <w:rFonts w:ascii="Arial" w:hAnsi="Arial" w:cs="Arial"/>
                <w:b/>
              </w:rPr>
            </w:pPr>
            <w:r>
              <w:rPr>
                <w:rFonts w:ascii="Arial" w:hAnsi="Arial" w:cs="Arial"/>
                <w:b/>
              </w:rPr>
              <w:t>İHALE KOMİSYONU BAŞKANLIĞINA</w:t>
            </w:r>
          </w:p>
          <w:p w:rsidR="00DC3739" w:rsidRDefault="00DC3739" w:rsidP="00DC3739">
            <w:pPr>
              <w:jc w:val="center"/>
              <w:rPr>
                <w:rFonts w:ascii="Arial" w:hAnsi="Arial" w:cs="Arial"/>
                <w:b/>
              </w:rPr>
            </w:pPr>
            <w:r>
              <w:rPr>
                <w:rFonts w:ascii="Arial" w:hAnsi="Arial" w:cs="Arial"/>
                <w:b/>
              </w:rPr>
              <w:t xml:space="preserve">                                               …/…/2013</w:t>
            </w:r>
          </w:p>
          <w:p w:rsidR="00806F30" w:rsidRPr="00DC3739" w:rsidRDefault="00806F30" w:rsidP="00DC3739">
            <w:pPr>
              <w:jc w:val="center"/>
              <w:rPr>
                <w:rFonts w:ascii="Arial" w:hAnsi="Arial" w:cs="Arial"/>
                <w:b/>
              </w:rPr>
            </w:pPr>
          </w:p>
        </w:tc>
      </w:tr>
      <w:tr w:rsidR="00DC3739" w:rsidTr="00806F30">
        <w:trPr>
          <w:trHeight w:val="510"/>
        </w:trPr>
        <w:tc>
          <w:tcPr>
            <w:tcW w:w="3936" w:type="dxa"/>
            <w:vAlign w:val="center"/>
          </w:tcPr>
          <w:p w:rsidR="00DC3739" w:rsidRPr="00FF7116" w:rsidRDefault="00FF7116" w:rsidP="00DC3739">
            <w:pPr>
              <w:rPr>
                <w:rFonts w:ascii="Arial" w:hAnsi="Arial" w:cs="Arial"/>
                <w:b/>
              </w:rPr>
            </w:pPr>
            <w:r w:rsidRPr="00FF7116">
              <w:rPr>
                <w:rFonts w:ascii="Arial" w:hAnsi="Arial" w:cs="Arial"/>
                <w:b/>
                <w:szCs w:val="22"/>
              </w:rPr>
              <w:t>İhalenin adı</w:t>
            </w:r>
          </w:p>
        </w:tc>
        <w:tc>
          <w:tcPr>
            <w:tcW w:w="5276" w:type="dxa"/>
            <w:vAlign w:val="center"/>
          </w:tcPr>
          <w:p w:rsidR="00DC3739" w:rsidRPr="00FF7116" w:rsidRDefault="008B57BD" w:rsidP="00DC3739">
            <w:pPr>
              <w:rPr>
                <w:rFonts w:ascii="Arial" w:hAnsi="Arial" w:cs="Arial"/>
              </w:rPr>
            </w:pPr>
            <w:r>
              <w:rPr>
                <w:rFonts w:ascii="Arial" w:hAnsi="Arial" w:cs="Arial"/>
              </w:rPr>
              <w:t>......... Danışmalık Hizmet Alımı</w:t>
            </w:r>
          </w:p>
        </w:tc>
      </w:tr>
      <w:tr w:rsidR="00DC3739" w:rsidTr="00806F30">
        <w:trPr>
          <w:trHeight w:val="510"/>
        </w:trPr>
        <w:tc>
          <w:tcPr>
            <w:tcW w:w="3936" w:type="dxa"/>
            <w:vAlign w:val="center"/>
          </w:tcPr>
          <w:p w:rsidR="00DC3739" w:rsidRPr="00FF7116" w:rsidRDefault="00FF7116" w:rsidP="00DC3739">
            <w:pPr>
              <w:rPr>
                <w:rFonts w:ascii="Arial" w:hAnsi="Arial" w:cs="Arial"/>
                <w:b/>
              </w:rPr>
            </w:pPr>
            <w:r w:rsidRPr="00FF7116">
              <w:rPr>
                <w:rFonts w:ascii="Arial" w:hAnsi="Arial" w:cs="Arial"/>
                <w:b/>
                <w:szCs w:val="22"/>
              </w:rPr>
              <w:t>Başvuru sahibinin adı ve soyadı/ ticaret unvanı</w:t>
            </w:r>
          </w:p>
        </w:tc>
        <w:tc>
          <w:tcPr>
            <w:tcW w:w="5276" w:type="dxa"/>
            <w:vAlign w:val="center"/>
          </w:tcPr>
          <w:p w:rsidR="00DC3739" w:rsidRPr="00FF7116" w:rsidRDefault="00DC3739" w:rsidP="00DC3739">
            <w:pPr>
              <w:rPr>
                <w:rFonts w:ascii="Arial" w:hAnsi="Arial" w:cs="Arial"/>
              </w:rPr>
            </w:pPr>
          </w:p>
        </w:tc>
      </w:tr>
      <w:tr w:rsidR="00DC3739" w:rsidTr="00806F30">
        <w:trPr>
          <w:trHeight w:val="510"/>
        </w:trPr>
        <w:tc>
          <w:tcPr>
            <w:tcW w:w="3936" w:type="dxa"/>
            <w:vAlign w:val="center"/>
          </w:tcPr>
          <w:p w:rsidR="00DC3739" w:rsidRPr="00FF7116" w:rsidRDefault="00FF7116" w:rsidP="00DC3739">
            <w:pPr>
              <w:rPr>
                <w:rFonts w:ascii="Arial" w:hAnsi="Arial" w:cs="Arial"/>
                <w:b/>
              </w:rPr>
            </w:pPr>
            <w:r w:rsidRPr="00FF7116">
              <w:rPr>
                <w:rFonts w:ascii="Arial" w:hAnsi="Arial" w:cs="Arial"/>
                <w:b/>
              </w:rPr>
              <w:t xml:space="preserve">Uyruğu </w:t>
            </w:r>
          </w:p>
        </w:tc>
        <w:tc>
          <w:tcPr>
            <w:tcW w:w="5276" w:type="dxa"/>
            <w:vAlign w:val="center"/>
          </w:tcPr>
          <w:p w:rsidR="00DC3739" w:rsidRPr="00FF7116" w:rsidRDefault="00DC3739" w:rsidP="00DC3739">
            <w:pPr>
              <w:rPr>
                <w:rFonts w:ascii="Arial" w:hAnsi="Arial" w:cs="Arial"/>
              </w:rPr>
            </w:pPr>
          </w:p>
        </w:tc>
      </w:tr>
      <w:tr w:rsidR="00FF7116" w:rsidTr="00806F30">
        <w:trPr>
          <w:trHeight w:val="510"/>
        </w:trPr>
        <w:tc>
          <w:tcPr>
            <w:tcW w:w="3936" w:type="dxa"/>
            <w:vAlign w:val="center"/>
          </w:tcPr>
          <w:p w:rsidR="00FF7116" w:rsidRPr="00FF7116" w:rsidRDefault="00FF7116" w:rsidP="00DC3739">
            <w:pPr>
              <w:rPr>
                <w:rFonts w:ascii="Arial" w:hAnsi="Arial" w:cs="Arial"/>
                <w:b/>
              </w:rPr>
            </w:pPr>
            <w:r>
              <w:rPr>
                <w:rFonts w:ascii="Arial" w:hAnsi="Arial" w:cs="Arial"/>
                <w:b/>
              </w:rPr>
              <w:t>TC Kimlik Numarası (</w:t>
            </w:r>
            <w:r w:rsidRPr="00FF7116">
              <w:rPr>
                <w:rFonts w:ascii="Arial" w:hAnsi="Arial" w:cs="Arial"/>
              </w:rPr>
              <w:t>Gerçek kişi ise</w:t>
            </w:r>
            <w:r>
              <w:rPr>
                <w:rFonts w:ascii="Arial" w:hAnsi="Arial" w:cs="Arial"/>
                <w:b/>
              </w:rPr>
              <w:t>)</w:t>
            </w:r>
          </w:p>
        </w:tc>
        <w:tc>
          <w:tcPr>
            <w:tcW w:w="5276" w:type="dxa"/>
            <w:vAlign w:val="center"/>
          </w:tcPr>
          <w:p w:rsidR="00FF7116" w:rsidRPr="00FF7116" w:rsidRDefault="00FF7116" w:rsidP="00DC3739">
            <w:pPr>
              <w:rPr>
                <w:rFonts w:ascii="Arial" w:hAnsi="Arial" w:cs="Arial"/>
              </w:rPr>
            </w:pPr>
          </w:p>
        </w:tc>
      </w:tr>
      <w:tr w:rsidR="00DC3739" w:rsidTr="00806F30">
        <w:trPr>
          <w:trHeight w:val="510"/>
        </w:trPr>
        <w:tc>
          <w:tcPr>
            <w:tcW w:w="3936" w:type="dxa"/>
            <w:vAlign w:val="center"/>
          </w:tcPr>
          <w:p w:rsidR="00DC3739" w:rsidRPr="003E040F" w:rsidRDefault="00FF7116" w:rsidP="00DC3739">
            <w:pPr>
              <w:rPr>
                <w:rFonts w:ascii="Arial" w:hAnsi="Arial" w:cs="Arial"/>
                <w:b/>
              </w:rPr>
            </w:pPr>
            <w:r w:rsidRPr="003E040F">
              <w:rPr>
                <w:rFonts w:ascii="Arial" w:hAnsi="Arial" w:cs="Arial"/>
                <w:b/>
              </w:rPr>
              <w:t>Tebligat adresi</w:t>
            </w:r>
          </w:p>
        </w:tc>
        <w:tc>
          <w:tcPr>
            <w:tcW w:w="5276" w:type="dxa"/>
            <w:vAlign w:val="center"/>
          </w:tcPr>
          <w:p w:rsidR="00DC3739" w:rsidRDefault="00DC3739" w:rsidP="00DC3739">
            <w:pPr>
              <w:rPr>
                <w:rFonts w:ascii="Arial" w:hAnsi="Arial" w:cs="Arial"/>
              </w:rPr>
            </w:pPr>
          </w:p>
          <w:p w:rsidR="00806F30" w:rsidRDefault="00806F30" w:rsidP="00DC3739">
            <w:pPr>
              <w:rPr>
                <w:rFonts w:ascii="Arial" w:hAnsi="Arial" w:cs="Arial"/>
              </w:rPr>
            </w:pPr>
          </w:p>
          <w:p w:rsidR="00806F30" w:rsidRDefault="00806F30" w:rsidP="00DC3739">
            <w:pPr>
              <w:rPr>
                <w:rFonts w:ascii="Arial" w:hAnsi="Arial" w:cs="Arial"/>
              </w:rPr>
            </w:pPr>
          </w:p>
          <w:p w:rsidR="00806F30" w:rsidRDefault="00806F30" w:rsidP="00DC3739">
            <w:pPr>
              <w:rPr>
                <w:rFonts w:ascii="Arial" w:hAnsi="Arial" w:cs="Arial"/>
              </w:rPr>
            </w:pPr>
          </w:p>
          <w:p w:rsidR="00806F30" w:rsidRPr="00FF7116" w:rsidRDefault="00806F30" w:rsidP="00DC3739">
            <w:pPr>
              <w:rPr>
                <w:rFonts w:ascii="Arial" w:hAnsi="Arial" w:cs="Arial"/>
              </w:rPr>
            </w:pPr>
          </w:p>
        </w:tc>
      </w:tr>
      <w:tr w:rsidR="00DC3739" w:rsidTr="00806F30">
        <w:trPr>
          <w:trHeight w:val="510"/>
        </w:trPr>
        <w:tc>
          <w:tcPr>
            <w:tcW w:w="3936" w:type="dxa"/>
            <w:vAlign w:val="center"/>
          </w:tcPr>
          <w:p w:rsidR="00DC3739" w:rsidRPr="003E040F" w:rsidRDefault="00FF7116" w:rsidP="00DC3739">
            <w:pPr>
              <w:rPr>
                <w:rFonts w:ascii="Arial" w:hAnsi="Arial" w:cs="Arial"/>
                <w:b/>
              </w:rPr>
            </w:pPr>
            <w:r w:rsidRPr="003E040F">
              <w:rPr>
                <w:rFonts w:ascii="Arial" w:hAnsi="Arial" w:cs="Arial"/>
                <w:b/>
              </w:rPr>
              <w:t>Telefon ve faks numarası</w:t>
            </w:r>
          </w:p>
        </w:tc>
        <w:tc>
          <w:tcPr>
            <w:tcW w:w="5276" w:type="dxa"/>
            <w:vAlign w:val="center"/>
          </w:tcPr>
          <w:p w:rsidR="00DC3739" w:rsidRPr="00DC3739" w:rsidRDefault="00DC3739" w:rsidP="00DC3739">
            <w:pPr>
              <w:rPr>
                <w:rFonts w:ascii="Arial" w:hAnsi="Arial" w:cs="Arial"/>
              </w:rPr>
            </w:pPr>
          </w:p>
        </w:tc>
      </w:tr>
      <w:tr w:rsidR="00FF7116" w:rsidTr="00806F30">
        <w:trPr>
          <w:trHeight w:val="510"/>
        </w:trPr>
        <w:tc>
          <w:tcPr>
            <w:tcW w:w="3936" w:type="dxa"/>
            <w:vAlign w:val="center"/>
          </w:tcPr>
          <w:p w:rsidR="00FF7116" w:rsidRPr="003E040F" w:rsidRDefault="00FF7116" w:rsidP="00FF7116">
            <w:pPr>
              <w:rPr>
                <w:rFonts w:ascii="Arial" w:hAnsi="Arial" w:cs="Arial"/>
                <w:b/>
              </w:rPr>
            </w:pPr>
            <w:r w:rsidRPr="003E040F">
              <w:rPr>
                <w:rFonts w:ascii="Arial" w:hAnsi="Arial" w:cs="Arial"/>
                <w:b/>
              </w:rPr>
              <w:t>Elektronik posta adresi</w:t>
            </w:r>
          </w:p>
        </w:tc>
        <w:tc>
          <w:tcPr>
            <w:tcW w:w="5276" w:type="dxa"/>
            <w:vAlign w:val="center"/>
          </w:tcPr>
          <w:p w:rsidR="00FF7116" w:rsidRPr="00DC3739" w:rsidRDefault="00FF7116" w:rsidP="00DC3739">
            <w:pPr>
              <w:rPr>
                <w:rFonts w:ascii="Arial" w:hAnsi="Arial" w:cs="Arial"/>
              </w:rPr>
            </w:pPr>
          </w:p>
        </w:tc>
      </w:tr>
      <w:tr w:rsidR="00BB7B3C" w:rsidTr="00BB7B3C">
        <w:tc>
          <w:tcPr>
            <w:tcW w:w="9212" w:type="dxa"/>
            <w:gridSpan w:val="2"/>
            <w:shd w:val="clear" w:color="auto" w:fill="F2F2F2" w:themeFill="background1" w:themeFillShade="F2"/>
            <w:vAlign w:val="center"/>
          </w:tcPr>
          <w:p w:rsidR="00BB7B3C" w:rsidRPr="00DC3739" w:rsidRDefault="00BB7B3C" w:rsidP="00DC3739">
            <w:pPr>
              <w:rPr>
                <w:rFonts w:ascii="Arial" w:hAnsi="Arial" w:cs="Arial"/>
              </w:rPr>
            </w:pPr>
          </w:p>
        </w:tc>
      </w:tr>
      <w:tr w:rsidR="00BB7B3C" w:rsidTr="00CC7163">
        <w:tc>
          <w:tcPr>
            <w:tcW w:w="9212" w:type="dxa"/>
            <w:gridSpan w:val="2"/>
            <w:vAlign w:val="center"/>
          </w:tcPr>
          <w:p w:rsidR="005C2CC6" w:rsidRDefault="005C2CC6" w:rsidP="005C2CC6">
            <w:pPr>
              <w:pStyle w:val="ListeParagraf"/>
              <w:spacing w:after="120"/>
              <w:ind w:left="426"/>
              <w:jc w:val="both"/>
              <w:rPr>
                <w:rFonts w:ascii="Arial" w:hAnsi="Arial" w:cs="Arial"/>
                <w:szCs w:val="22"/>
              </w:rPr>
            </w:pPr>
          </w:p>
          <w:p w:rsidR="00BB7B3C" w:rsidRDefault="00BB7B3C" w:rsidP="00BB7B3C">
            <w:pPr>
              <w:pStyle w:val="ListeParagraf"/>
              <w:numPr>
                <w:ilvl w:val="0"/>
                <w:numId w:val="2"/>
              </w:numPr>
              <w:spacing w:after="120"/>
              <w:ind w:left="426" w:hanging="426"/>
              <w:jc w:val="both"/>
              <w:rPr>
                <w:rFonts w:ascii="Arial" w:hAnsi="Arial" w:cs="Arial"/>
                <w:szCs w:val="22"/>
              </w:rPr>
            </w:pPr>
            <w:proofErr w:type="gramStart"/>
            <w:r>
              <w:rPr>
                <w:rFonts w:ascii="Arial" w:hAnsi="Arial" w:cs="Arial"/>
                <w:szCs w:val="22"/>
              </w:rPr>
              <w:t>………</w:t>
            </w:r>
            <w:proofErr w:type="gramEnd"/>
            <w:r>
              <w:rPr>
                <w:rFonts w:ascii="Arial" w:hAnsi="Arial" w:cs="Arial"/>
                <w:szCs w:val="22"/>
              </w:rPr>
              <w:t xml:space="preserve"> Danışmalık Hizmet Alımına </w:t>
            </w:r>
            <w:r w:rsidRPr="00BB7B3C">
              <w:rPr>
                <w:rFonts w:ascii="Arial" w:hAnsi="Arial" w:cs="Arial"/>
                <w:szCs w:val="22"/>
              </w:rPr>
              <w:t>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1C30EE" w:rsidRDefault="001C30EE" w:rsidP="001C30EE">
            <w:pPr>
              <w:pStyle w:val="ListeParagraf"/>
              <w:spacing w:after="120"/>
              <w:ind w:left="426"/>
              <w:jc w:val="both"/>
              <w:rPr>
                <w:rFonts w:ascii="Arial" w:hAnsi="Arial" w:cs="Arial"/>
                <w:szCs w:val="22"/>
              </w:rPr>
            </w:pPr>
          </w:p>
          <w:p w:rsidR="001C30EE" w:rsidRDefault="001C30EE" w:rsidP="001C30EE">
            <w:pPr>
              <w:pStyle w:val="ListeParagraf"/>
              <w:numPr>
                <w:ilvl w:val="0"/>
                <w:numId w:val="2"/>
              </w:numPr>
              <w:spacing w:after="120"/>
              <w:ind w:left="426" w:hanging="426"/>
              <w:jc w:val="both"/>
              <w:rPr>
                <w:rFonts w:ascii="Arial" w:hAnsi="Arial" w:cs="Arial"/>
                <w:szCs w:val="22"/>
              </w:rPr>
            </w:pPr>
            <w:r w:rsidRPr="001C30EE">
              <w:rPr>
                <w:rFonts w:ascii="Arial" w:hAnsi="Arial" w:cs="Arial"/>
                <w:szCs w:val="22"/>
              </w:rPr>
              <w:t xml:space="preserve">Son başvuru ve ihale tarihinde, 4734 sayılı Kanunun 10 uncu maddesinin </w:t>
            </w:r>
            <w:r w:rsidRPr="001C30EE">
              <w:rPr>
                <w:rFonts w:ascii="Arial" w:hAnsi="Arial" w:cs="Arial"/>
                <w:snapToGrid w:val="0"/>
              </w:rPr>
              <w:t xml:space="preserve">b fıkrası gereği “ Mesleki ve teknik yeterliğin belirlenmesine” </w:t>
            </w:r>
            <w:r w:rsidRPr="001C30EE">
              <w:rPr>
                <w:rFonts w:ascii="Arial" w:hAnsi="Arial" w:cs="Arial"/>
                <w:szCs w:val="22"/>
              </w:rPr>
              <w:t>ilişkin belgeleri anılan Kanun ve ilgili mevzuat ile ön yeterlik ve/veya ihale dokümanında yer alan düzenlemelere uygun olarak İdarenize sunacağımızı taahhüt ediyoruz.</w:t>
            </w:r>
          </w:p>
          <w:p w:rsidR="001C30EE" w:rsidRPr="001C30EE" w:rsidRDefault="001C30EE" w:rsidP="001C30EE">
            <w:pPr>
              <w:pStyle w:val="ListeParagraf"/>
              <w:rPr>
                <w:rFonts w:ascii="Arial" w:hAnsi="Arial" w:cs="Arial"/>
                <w:szCs w:val="22"/>
              </w:rPr>
            </w:pPr>
          </w:p>
          <w:p w:rsidR="001C30EE" w:rsidRDefault="001C30EE" w:rsidP="001C30EE">
            <w:pPr>
              <w:pStyle w:val="ListeParagraf"/>
              <w:numPr>
                <w:ilvl w:val="0"/>
                <w:numId w:val="2"/>
              </w:numPr>
              <w:spacing w:after="120"/>
              <w:ind w:left="426" w:hanging="426"/>
              <w:jc w:val="both"/>
              <w:rPr>
                <w:rFonts w:ascii="Arial" w:hAnsi="Arial" w:cs="Arial"/>
                <w:szCs w:val="22"/>
              </w:rPr>
            </w:pPr>
            <w:r w:rsidRPr="001C30EE">
              <w:rPr>
                <w:rFonts w:ascii="Arial" w:hAnsi="Arial" w:cs="Arial"/>
                <w:szCs w:val="22"/>
              </w:rPr>
              <w:t>Son başvuru ve ihale tarihinde, 4734 sayılı Kanunun 1</w:t>
            </w:r>
            <w:r>
              <w:rPr>
                <w:rFonts w:ascii="Arial" w:hAnsi="Arial" w:cs="Arial"/>
                <w:szCs w:val="22"/>
              </w:rPr>
              <w:t>1</w:t>
            </w:r>
            <w:r w:rsidRPr="001C30EE">
              <w:rPr>
                <w:rFonts w:ascii="Arial" w:hAnsi="Arial" w:cs="Arial"/>
                <w:szCs w:val="22"/>
              </w:rPr>
              <w:t xml:space="preserve"> </w:t>
            </w:r>
            <w:r>
              <w:rPr>
                <w:rFonts w:ascii="Arial" w:hAnsi="Arial" w:cs="Arial"/>
                <w:szCs w:val="22"/>
              </w:rPr>
              <w:t xml:space="preserve">inci </w:t>
            </w:r>
            <w:r w:rsidRPr="001C30EE">
              <w:rPr>
                <w:rFonts w:ascii="Arial" w:hAnsi="Arial" w:cs="Arial"/>
                <w:szCs w:val="22"/>
              </w:rPr>
              <w:t>maddesin</w:t>
            </w:r>
            <w:r>
              <w:rPr>
                <w:rFonts w:ascii="Arial" w:hAnsi="Arial" w:cs="Arial"/>
                <w:szCs w:val="22"/>
              </w:rPr>
              <w:t xml:space="preserve">de </w:t>
            </w:r>
            <w:r w:rsidRPr="001C30EE">
              <w:rPr>
                <w:rFonts w:ascii="Arial" w:hAnsi="Arial" w:cs="Arial"/>
                <w:szCs w:val="22"/>
              </w:rPr>
              <w:t xml:space="preserve">belirtilen durumlarda </w:t>
            </w:r>
            <w:r>
              <w:rPr>
                <w:rFonts w:ascii="Arial" w:hAnsi="Arial" w:cs="Arial"/>
                <w:szCs w:val="22"/>
              </w:rPr>
              <w:t xml:space="preserve">olmadığımızı ve olmayacağımızı </w:t>
            </w:r>
            <w:r w:rsidRPr="001C30EE">
              <w:rPr>
                <w:rFonts w:ascii="Arial" w:hAnsi="Arial" w:cs="Arial"/>
                <w:szCs w:val="22"/>
              </w:rPr>
              <w:t>taahhüt ediyoruz.</w:t>
            </w:r>
          </w:p>
          <w:p w:rsidR="00892AAD" w:rsidRPr="00892AAD" w:rsidRDefault="00892AAD" w:rsidP="00892AAD">
            <w:pPr>
              <w:pStyle w:val="ListeParagraf"/>
              <w:rPr>
                <w:rFonts w:ascii="Arial" w:hAnsi="Arial" w:cs="Arial"/>
                <w:szCs w:val="22"/>
              </w:rPr>
            </w:pPr>
          </w:p>
          <w:p w:rsidR="00892AAD" w:rsidRDefault="00892AAD" w:rsidP="001C30EE">
            <w:pPr>
              <w:pStyle w:val="ListeParagraf"/>
              <w:numPr>
                <w:ilvl w:val="0"/>
                <w:numId w:val="2"/>
              </w:numPr>
              <w:spacing w:after="120"/>
              <w:ind w:left="426" w:hanging="426"/>
              <w:jc w:val="both"/>
              <w:rPr>
                <w:rFonts w:ascii="Arial" w:hAnsi="Arial" w:cs="Arial"/>
                <w:szCs w:val="22"/>
              </w:rPr>
            </w:pPr>
            <w:r>
              <w:rPr>
                <w:rFonts w:ascii="Arial" w:hAnsi="Arial" w:cs="Arial"/>
                <w:szCs w:val="22"/>
              </w:rPr>
              <w:t xml:space="preserve">Yukarıda yer alan, </w:t>
            </w:r>
            <w:r w:rsidRPr="00892AAD">
              <w:rPr>
                <w:rFonts w:ascii="Arial" w:hAnsi="Arial" w:cs="Arial"/>
                <w:szCs w:val="22"/>
              </w:rPr>
              <w:t>elektronik posta adresime tebligat yapılmasını kabul ediyorum.</w:t>
            </w:r>
          </w:p>
          <w:p w:rsidR="00892AAD" w:rsidRPr="00892AAD" w:rsidRDefault="00892AAD" w:rsidP="00892AAD">
            <w:pPr>
              <w:pStyle w:val="ListeParagraf"/>
              <w:rPr>
                <w:rFonts w:ascii="Arial" w:hAnsi="Arial" w:cs="Arial"/>
                <w:szCs w:val="22"/>
              </w:rPr>
            </w:pPr>
          </w:p>
          <w:p w:rsidR="00892AAD" w:rsidRDefault="00892AAD" w:rsidP="00892AAD">
            <w:pPr>
              <w:pStyle w:val="ListeParagraf"/>
              <w:jc w:val="center"/>
              <w:rPr>
                <w:rFonts w:ascii="Arial" w:hAnsi="Arial" w:cs="Arial"/>
              </w:rPr>
            </w:pPr>
            <w:r>
              <w:rPr>
                <w:rFonts w:ascii="Arial" w:hAnsi="Arial" w:cs="Arial"/>
              </w:rPr>
              <w:t xml:space="preserve">                 </w:t>
            </w:r>
          </w:p>
          <w:p w:rsidR="00892AAD" w:rsidRDefault="00892AAD" w:rsidP="00892AAD">
            <w:pPr>
              <w:pStyle w:val="ListeParagraf"/>
              <w:jc w:val="center"/>
              <w:rPr>
                <w:rFonts w:ascii="Arial" w:hAnsi="Arial" w:cs="Arial"/>
              </w:rPr>
            </w:pPr>
          </w:p>
          <w:p w:rsidR="005C2CC6" w:rsidRDefault="005C2CC6" w:rsidP="00892AAD">
            <w:pPr>
              <w:pStyle w:val="ListeParagraf"/>
              <w:jc w:val="center"/>
              <w:rPr>
                <w:rFonts w:ascii="Arial" w:hAnsi="Arial" w:cs="Arial"/>
              </w:rPr>
            </w:pPr>
          </w:p>
          <w:p w:rsidR="00892AAD" w:rsidRDefault="00892AAD" w:rsidP="00892AAD">
            <w:pPr>
              <w:pStyle w:val="ListeParagraf"/>
              <w:jc w:val="center"/>
              <w:rPr>
                <w:rFonts w:ascii="Arial" w:hAnsi="Arial" w:cs="Arial"/>
              </w:rPr>
            </w:pPr>
            <w:r>
              <w:rPr>
                <w:rFonts w:ascii="Arial" w:hAnsi="Arial" w:cs="Arial"/>
              </w:rPr>
              <w:t xml:space="preserve">                                            </w:t>
            </w:r>
          </w:p>
          <w:p w:rsidR="00BB7B3C" w:rsidRDefault="00892AAD" w:rsidP="00892AAD">
            <w:pPr>
              <w:pStyle w:val="ListeParagraf"/>
              <w:jc w:val="center"/>
              <w:rPr>
                <w:rFonts w:ascii="Arial" w:hAnsi="Arial" w:cs="Arial"/>
              </w:rPr>
            </w:pPr>
            <w:r>
              <w:rPr>
                <w:rFonts w:ascii="Arial" w:hAnsi="Arial" w:cs="Arial"/>
              </w:rPr>
              <w:t xml:space="preserve">                                                             Adı-Soyadı/Ticaret Unvanı</w:t>
            </w:r>
          </w:p>
          <w:p w:rsidR="00892AAD" w:rsidRDefault="00892AAD" w:rsidP="00892AAD">
            <w:pPr>
              <w:pStyle w:val="ListeParagraf"/>
              <w:jc w:val="center"/>
              <w:rPr>
                <w:rFonts w:ascii="Arial" w:hAnsi="Arial" w:cs="Arial"/>
              </w:rPr>
            </w:pPr>
            <w:r>
              <w:rPr>
                <w:rFonts w:ascii="Arial" w:hAnsi="Arial" w:cs="Arial"/>
              </w:rPr>
              <w:t xml:space="preserve">                                                                İmza / Kaşe</w:t>
            </w:r>
          </w:p>
          <w:p w:rsidR="005C2CC6" w:rsidRDefault="005C2CC6" w:rsidP="00892AAD">
            <w:pPr>
              <w:pStyle w:val="ListeParagraf"/>
              <w:jc w:val="center"/>
              <w:rPr>
                <w:rFonts w:ascii="Arial" w:hAnsi="Arial" w:cs="Arial"/>
              </w:rPr>
            </w:pPr>
          </w:p>
          <w:p w:rsidR="005C2CC6" w:rsidRDefault="005C2CC6" w:rsidP="00892AAD">
            <w:pPr>
              <w:pStyle w:val="ListeParagraf"/>
              <w:jc w:val="center"/>
              <w:rPr>
                <w:rFonts w:ascii="Arial" w:hAnsi="Arial" w:cs="Arial"/>
              </w:rPr>
            </w:pPr>
          </w:p>
          <w:p w:rsidR="005C2CC6" w:rsidRDefault="005C2CC6" w:rsidP="00892AAD">
            <w:pPr>
              <w:pStyle w:val="ListeParagraf"/>
              <w:jc w:val="center"/>
              <w:rPr>
                <w:rFonts w:ascii="Arial" w:hAnsi="Arial" w:cs="Arial"/>
              </w:rPr>
            </w:pPr>
          </w:p>
          <w:p w:rsidR="00892AAD" w:rsidRDefault="00892AAD" w:rsidP="00892AAD">
            <w:pPr>
              <w:pStyle w:val="ListeParagraf"/>
              <w:rPr>
                <w:rFonts w:ascii="Arial" w:hAnsi="Arial" w:cs="Arial"/>
              </w:rPr>
            </w:pPr>
          </w:p>
          <w:p w:rsidR="00892AAD" w:rsidRPr="00BB7B3C" w:rsidRDefault="00892AAD" w:rsidP="00892AAD">
            <w:pPr>
              <w:pStyle w:val="ListeParagraf"/>
              <w:rPr>
                <w:rFonts w:ascii="Arial" w:hAnsi="Arial" w:cs="Arial"/>
              </w:rPr>
            </w:pPr>
          </w:p>
        </w:tc>
      </w:tr>
    </w:tbl>
    <w:p w:rsidR="00FF7116" w:rsidRDefault="00FF7116" w:rsidP="00DC3739"/>
    <w:sectPr w:rsidR="00FF7116" w:rsidSect="007E7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10A"/>
    <w:multiLevelType w:val="hybridMultilevel"/>
    <w:tmpl w:val="E2D0EA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427851"/>
    <w:multiLevelType w:val="hybridMultilevel"/>
    <w:tmpl w:val="A126CCA2"/>
    <w:lvl w:ilvl="0" w:tplc="75BAD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C3739"/>
    <w:rsid w:val="001C30EE"/>
    <w:rsid w:val="001D65B1"/>
    <w:rsid w:val="003E040F"/>
    <w:rsid w:val="005C2CC6"/>
    <w:rsid w:val="007E7DFC"/>
    <w:rsid w:val="00806F30"/>
    <w:rsid w:val="00892AAD"/>
    <w:rsid w:val="008B57BD"/>
    <w:rsid w:val="00BB7B3C"/>
    <w:rsid w:val="00DC3739"/>
    <w:rsid w:val="00FF7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DC3739"/>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3739"/>
    <w:rPr>
      <w:rFonts w:ascii="Arial" w:eastAsia="Times New Roman" w:hAnsi="Arial" w:cs="Times New Roman"/>
      <w:b/>
      <w:sz w:val="20"/>
      <w:szCs w:val="20"/>
      <w:lang w:eastAsia="tr-TR"/>
    </w:rPr>
  </w:style>
  <w:style w:type="table" w:styleId="TabloKlavuzu">
    <w:name w:val="Table Grid"/>
    <w:basedOn w:val="NormalTablo"/>
    <w:uiPriority w:val="59"/>
    <w:rsid w:val="00DC3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7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75185-CE04-4E47-9D33-CBD8D2935827}"/>
</file>

<file path=customXml/itemProps2.xml><?xml version="1.0" encoding="utf-8"?>
<ds:datastoreItem xmlns:ds="http://schemas.openxmlformats.org/officeDocument/2006/customXml" ds:itemID="{FF8CD64B-1E9C-4962-9F2B-E6CB72CAA7AE}"/>
</file>

<file path=customXml/itemProps3.xml><?xml version="1.0" encoding="utf-8"?>
<ds:datastoreItem xmlns:ds="http://schemas.openxmlformats.org/officeDocument/2006/customXml" ds:itemID="{81243C6D-F1B3-4C1C-8846-2D52512A386B}"/>
</file>

<file path=docProps/app.xml><?xml version="1.0" encoding="utf-8"?>
<Properties xmlns="http://schemas.openxmlformats.org/officeDocument/2006/extended-properties" xmlns:vt="http://schemas.openxmlformats.org/officeDocument/2006/docPropsVTypes">
  <Template>Normal.dotm</Template>
  <TotalTime>43</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mmavsaroglu</dc:creator>
  <cp:keywords/>
  <dc:description/>
  <cp:lastModifiedBy>mmavsaroglu</cp:lastModifiedBy>
  <cp:revision>9</cp:revision>
  <dcterms:created xsi:type="dcterms:W3CDTF">2013-05-29T07:54:00Z</dcterms:created>
  <dcterms:modified xsi:type="dcterms:W3CDTF">2013-05-29T09:03:00Z</dcterms:modified>
</cp:coreProperties>
</file>